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7309" w:rsidRDefault="005C7309">
      <w:pPr>
        <w:rPr>
          <w:rFonts w:ascii="Arial" w:hAnsi="Arial" w:cs="Arial"/>
          <w:sz w:val="20"/>
          <w:szCs w:val="20"/>
        </w:rPr>
      </w:pPr>
    </w:p>
    <w:p w:rsidR="00F02D7D" w:rsidRDefault="00F02D7D">
      <w:pPr>
        <w:rPr>
          <w:rFonts w:ascii="Arial" w:hAnsi="Arial" w:cs="Arial"/>
          <w:sz w:val="20"/>
          <w:szCs w:val="20"/>
        </w:rPr>
      </w:pPr>
    </w:p>
    <w:p w:rsidR="00F02D7D" w:rsidRDefault="00F02D7D">
      <w:pPr>
        <w:rPr>
          <w:rFonts w:ascii="Arial" w:hAnsi="Arial" w:cs="Arial"/>
          <w:sz w:val="20"/>
          <w:szCs w:val="20"/>
        </w:rPr>
      </w:pPr>
      <w:r>
        <w:rPr>
          <w:rFonts w:ascii="Arial" w:hAnsi="Arial" w:cs="Arial"/>
          <w:noProof/>
          <w:sz w:val="20"/>
          <w:szCs w:val="20"/>
          <w:lang w:eastAsia="en-GB"/>
        </w:rPr>
        <mc:AlternateContent>
          <mc:Choice Requires="wps">
            <w:drawing>
              <wp:anchor distT="0" distB="0" distL="114300" distR="114300" simplePos="0" relativeHeight="251659264" behindDoc="0" locked="0" layoutInCell="1" allowOverlap="1">
                <wp:simplePos x="0" y="0"/>
                <wp:positionH relativeFrom="column">
                  <wp:posOffset>-122830</wp:posOffset>
                </wp:positionH>
                <wp:positionV relativeFrom="paragraph">
                  <wp:posOffset>2153285</wp:posOffset>
                </wp:positionV>
                <wp:extent cx="5991367" cy="2961564"/>
                <wp:effectExtent l="0" t="0" r="9525" b="0"/>
                <wp:wrapNone/>
                <wp:docPr id="4" name="Rectangle 4"/>
                <wp:cNvGraphicFramePr/>
                <a:graphic xmlns:a="http://schemas.openxmlformats.org/drawingml/2006/main">
                  <a:graphicData uri="http://schemas.microsoft.com/office/word/2010/wordprocessingShape">
                    <wps:wsp>
                      <wps:cNvSpPr/>
                      <wps:spPr>
                        <a:xfrm>
                          <a:off x="0" y="0"/>
                          <a:ext cx="5991367" cy="2961564"/>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F7FB2" w:rsidRDefault="00EF7FB2" w:rsidP="00F02D7D">
                            <w:pPr>
                              <w:jc w:val="center"/>
                              <w:rPr>
                                <w:rFonts w:ascii="Arial" w:hAnsi="Arial" w:cs="Arial"/>
                                <w:color w:val="FFFFFF" w:themeColor="background1"/>
                                <w:sz w:val="56"/>
                                <w:szCs w:val="56"/>
                              </w:rPr>
                            </w:pPr>
                            <w:r>
                              <w:rPr>
                                <w:rFonts w:ascii="Arial" w:hAnsi="Arial" w:cs="Arial"/>
                                <w:color w:val="FFFFFF" w:themeColor="background1"/>
                                <w:sz w:val="56"/>
                                <w:szCs w:val="56"/>
                              </w:rPr>
                              <w:t>Level 1 Referee Course</w:t>
                            </w:r>
                          </w:p>
                          <w:p w:rsidR="00EF7FB2" w:rsidRDefault="00EF7FB2" w:rsidP="00F02D7D">
                            <w:pPr>
                              <w:jc w:val="center"/>
                              <w:rPr>
                                <w:rFonts w:ascii="Arial" w:hAnsi="Arial" w:cs="Arial"/>
                                <w:color w:val="FFFFFF" w:themeColor="background1"/>
                                <w:sz w:val="56"/>
                                <w:szCs w:val="56"/>
                              </w:rPr>
                            </w:pPr>
                            <w:r>
                              <w:rPr>
                                <w:rFonts w:ascii="Arial" w:hAnsi="Arial" w:cs="Arial"/>
                                <w:color w:val="FFFFFF" w:themeColor="background1"/>
                                <w:sz w:val="56"/>
                                <w:szCs w:val="56"/>
                              </w:rPr>
                              <w:t>Facilitators Guide</w:t>
                            </w:r>
                          </w:p>
                          <w:p w:rsidR="00EF7FB2" w:rsidRPr="00F02D7D" w:rsidRDefault="00EF7FB2" w:rsidP="00F02D7D">
                            <w:pPr>
                              <w:jc w:val="center"/>
                              <w:rPr>
                                <w:rFonts w:ascii="Arial" w:hAnsi="Arial" w:cs="Arial"/>
                                <w:color w:val="FFFFFF" w:themeColor="background1"/>
                                <w:sz w:val="28"/>
                                <w:szCs w:val="56"/>
                              </w:rPr>
                            </w:pPr>
                            <w:r>
                              <w:rPr>
                                <w:rFonts w:ascii="Arial" w:hAnsi="Arial" w:cs="Arial"/>
                                <w:color w:val="FFFFFF" w:themeColor="background1"/>
                                <w:sz w:val="28"/>
                                <w:szCs w:val="56"/>
                              </w:rPr>
                              <w:t>Version 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 o:spid="_x0000_s1026" style="position:absolute;margin-left:-9.65pt;margin-top:169.55pt;width:471.75pt;height:233.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" fillcolor="#1f497d [3215]" stroked="f" strokeweight="2pt">
                <v:textbox>
                  <w:txbxContent>
                    <w:p w:rsidR="00EF7FB2" w:rsidRDefault="00EF7FB2" w:rsidP="00F02D7D">
                      <w:pPr>
                        <w:jc w:val="center"/>
                        <w:rPr>
                          <w:rFonts w:ascii="Arial" w:hAnsi="Arial" w:cs="Arial"/>
                          <w:color w:val="FFFFFF" w:themeColor="background1"/>
                          <w:sz w:val="56"/>
                          <w:szCs w:val="56"/>
                        </w:rPr>
                      </w:pPr>
                      <w:r>
                        <w:rPr>
                          <w:rFonts w:ascii="Arial" w:hAnsi="Arial" w:cs="Arial"/>
                          <w:color w:val="FFFFFF" w:themeColor="background1"/>
                          <w:sz w:val="56"/>
                          <w:szCs w:val="56"/>
                        </w:rPr>
                        <w:t>Level 1 Referee Course</w:t>
                      </w:r>
                    </w:p>
                    <w:p w:rsidR="00EF7FB2" w:rsidRDefault="00EF7FB2" w:rsidP="00F02D7D">
                      <w:pPr>
                        <w:jc w:val="center"/>
                        <w:rPr>
                          <w:rFonts w:ascii="Arial" w:hAnsi="Arial" w:cs="Arial"/>
                          <w:color w:val="FFFFFF" w:themeColor="background1"/>
                          <w:sz w:val="56"/>
                          <w:szCs w:val="56"/>
                        </w:rPr>
                      </w:pPr>
                      <w:r>
                        <w:rPr>
                          <w:rFonts w:ascii="Arial" w:hAnsi="Arial" w:cs="Arial"/>
                          <w:color w:val="FFFFFF" w:themeColor="background1"/>
                          <w:sz w:val="56"/>
                          <w:szCs w:val="56"/>
                        </w:rPr>
                        <w:t>Facilitators Guide</w:t>
                      </w:r>
                    </w:p>
                    <w:p w:rsidR="00EF7FB2" w:rsidRPr="00F02D7D" w:rsidRDefault="00EF7FB2" w:rsidP="00F02D7D">
                      <w:pPr>
                        <w:jc w:val="center"/>
                        <w:rPr>
                          <w:rFonts w:ascii="Arial" w:hAnsi="Arial" w:cs="Arial"/>
                          <w:color w:val="FFFFFF" w:themeColor="background1"/>
                          <w:sz w:val="28"/>
                          <w:szCs w:val="56"/>
                        </w:rPr>
                      </w:pPr>
                      <w:r>
                        <w:rPr>
                          <w:rFonts w:ascii="Arial" w:hAnsi="Arial" w:cs="Arial"/>
                          <w:color w:val="FFFFFF" w:themeColor="background1"/>
                          <w:sz w:val="28"/>
                          <w:szCs w:val="56"/>
                        </w:rPr>
                        <w:t>Version 1.0</w:t>
                      </w:r>
                    </w:p>
                  </w:txbxContent>
                </v:textbox>
              </v:rect>
            </w:pict>
          </mc:Fallback>
        </mc:AlternateContent>
      </w:r>
      <w:r>
        <w:rPr>
          <w:rFonts w:ascii="Arial" w:hAnsi="Arial" w:cs="Arial"/>
          <w:sz w:val="20"/>
          <w:szCs w:val="20"/>
        </w:rPr>
        <w:br w:type="page"/>
      </w:r>
    </w:p>
    <w:sdt>
      <w:sdtPr>
        <w:rPr>
          <w:rFonts w:ascii="Arial" w:eastAsiaTheme="minorHAnsi" w:hAnsi="Arial" w:cs="Arial"/>
          <w:b w:val="0"/>
          <w:bCs w:val="0"/>
          <w:color w:val="auto"/>
          <w:sz w:val="32"/>
          <w:szCs w:val="22"/>
          <w:lang w:val="en-GB" w:eastAsia="en-US"/>
        </w:rPr>
        <w:id w:val="-1430732129"/>
        <w:docPartObj>
          <w:docPartGallery w:val="Table of Contents"/>
          <w:docPartUnique/>
        </w:docPartObj>
      </w:sdtPr>
      <w:sdtEndPr>
        <w:rPr>
          <w:rFonts w:asciiTheme="minorHAnsi" w:hAnsiTheme="minorHAnsi" w:cstheme="minorBidi"/>
          <w:noProof/>
          <w:sz w:val="22"/>
        </w:rPr>
      </w:sdtEndPr>
      <w:sdtContent>
        <w:p w:rsidR="00221C12" w:rsidRPr="00221C12" w:rsidRDefault="00221C12">
          <w:pPr>
            <w:pStyle w:val="TOCHeading"/>
            <w:rPr>
              <w:rFonts w:ascii="Arial" w:hAnsi="Arial" w:cs="Arial"/>
              <w:sz w:val="32"/>
            </w:rPr>
          </w:pPr>
          <w:r w:rsidRPr="00221C12">
            <w:rPr>
              <w:rFonts w:ascii="Arial" w:hAnsi="Arial" w:cs="Arial"/>
              <w:sz w:val="32"/>
            </w:rPr>
            <w:t>Contents</w:t>
          </w:r>
        </w:p>
        <w:p w:rsidR="00A55F56" w:rsidRDefault="00221C12">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anchor="_Toc413576645" w:history="1">
            <w:r w:rsidR="00A55F56" w:rsidRPr="00DC3B0D">
              <w:rPr>
                <w:rStyle w:val="Hyperlink"/>
                <w:rFonts w:ascii="Arial" w:hAnsi="Arial" w:cs="Arial"/>
                <w:noProof/>
              </w:rPr>
              <w:t>Pre-Course Preparation</w:t>
            </w:r>
            <w:r w:rsidR="00A55F56">
              <w:rPr>
                <w:noProof/>
                <w:webHidden/>
              </w:rPr>
              <w:tab/>
            </w:r>
            <w:r w:rsidR="00A55F56">
              <w:rPr>
                <w:noProof/>
                <w:webHidden/>
              </w:rPr>
              <w:fldChar w:fldCharType="begin"/>
            </w:r>
            <w:r w:rsidR="00A55F56">
              <w:rPr>
                <w:noProof/>
                <w:webHidden/>
              </w:rPr>
              <w:instrText xml:space="preserve"> PAGEREF _Toc413576645 \h </w:instrText>
            </w:r>
            <w:r w:rsidR="00A55F56">
              <w:rPr>
                <w:noProof/>
                <w:webHidden/>
              </w:rPr>
            </w:r>
            <w:r w:rsidR="00A55F56">
              <w:rPr>
                <w:noProof/>
                <w:webHidden/>
              </w:rPr>
              <w:fldChar w:fldCharType="separate"/>
            </w:r>
            <w:r w:rsidR="00367C01">
              <w:rPr>
                <w:noProof/>
                <w:webHidden/>
              </w:rPr>
              <w:t>4</w:t>
            </w:r>
            <w:r w:rsidR="00A55F56">
              <w:rPr>
                <w:noProof/>
                <w:webHidden/>
              </w:rPr>
              <w:fldChar w:fldCharType="end"/>
            </w:r>
          </w:hyperlink>
        </w:p>
        <w:p w:rsidR="00A55F56" w:rsidRDefault="009D4031">
          <w:pPr>
            <w:pStyle w:val="TOC2"/>
            <w:tabs>
              <w:tab w:val="right" w:leader="dot" w:pos="9016"/>
            </w:tabs>
            <w:rPr>
              <w:rFonts w:eastAsiaTheme="minorEastAsia"/>
              <w:noProof/>
              <w:lang w:eastAsia="en-GB"/>
            </w:rPr>
          </w:pPr>
          <w:hyperlink w:anchor="_Toc413576646" w:history="1">
            <w:r w:rsidR="00A55F56" w:rsidRPr="00DC3B0D">
              <w:rPr>
                <w:rStyle w:val="Hyperlink"/>
                <w:rFonts w:ascii="Arial" w:hAnsi="Arial" w:cs="Arial"/>
                <w:noProof/>
              </w:rPr>
              <w:t>Facilitator Set Up</w:t>
            </w:r>
            <w:r w:rsidR="00A55F56">
              <w:rPr>
                <w:noProof/>
                <w:webHidden/>
              </w:rPr>
              <w:tab/>
            </w:r>
            <w:r w:rsidR="00A55F56">
              <w:rPr>
                <w:noProof/>
                <w:webHidden/>
              </w:rPr>
              <w:fldChar w:fldCharType="begin"/>
            </w:r>
            <w:r w:rsidR="00A55F56">
              <w:rPr>
                <w:noProof/>
                <w:webHidden/>
              </w:rPr>
              <w:instrText xml:space="preserve"> PAGEREF _Toc413576646 \h </w:instrText>
            </w:r>
            <w:r w:rsidR="00A55F56">
              <w:rPr>
                <w:noProof/>
                <w:webHidden/>
              </w:rPr>
            </w:r>
            <w:r w:rsidR="00A55F56">
              <w:rPr>
                <w:noProof/>
                <w:webHidden/>
              </w:rPr>
              <w:fldChar w:fldCharType="separate"/>
            </w:r>
            <w:r w:rsidR="00367C01">
              <w:rPr>
                <w:noProof/>
                <w:webHidden/>
              </w:rPr>
              <w:t>4</w:t>
            </w:r>
            <w:r w:rsidR="00A55F56">
              <w:rPr>
                <w:noProof/>
                <w:webHidden/>
              </w:rPr>
              <w:fldChar w:fldCharType="end"/>
            </w:r>
          </w:hyperlink>
        </w:p>
        <w:p w:rsidR="00A55F56" w:rsidRDefault="009D4031">
          <w:pPr>
            <w:pStyle w:val="TOC2"/>
            <w:tabs>
              <w:tab w:val="right" w:leader="dot" w:pos="9016"/>
            </w:tabs>
            <w:rPr>
              <w:rFonts w:eastAsiaTheme="minorEastAsia"/>
              <w:noProof/>
              <w:lang w:eastAsia="en-GB"/>
            </w:rPr>
          </w:pPr>
          <w:hyperlink w:anchor="_Toc413576647" w:history="1">
            <w:r w:rsidR="00A55F56" w:rsidRPr="00DC3B0D">
              <w:rPr>
                <w:rStyle w:val="Hyperlink"/>
                <w:rFonts w:ascii="Arial" w:hAnsi="Arial" w:cs="Arial"/>
                <w:noProof/>
              </w:rPr>
              <w:t>Understanding the Facilitator Guide:</w:t>
            </w:r>
            <w:r w:rsidR="00A55F56">
              <w:rPr>
                <w:noProof/>
                <w:webHidden/>
              </w:rPr>
              <w:tab/>
            </w:r>
            <w:r w:rsidR="00A55F56">
              <w:rPr>
                <w:noProof/>
                <w:webHidden/>
              </w:rPr>
              <w:fldChar w:fldCharType="begin"/>
            </w:r>
            <w:r w:rsidR="00A55F56">
              <w:rPr>
                <w:noProof/>
                <w:webHidden/>
              </w:rPr>
              <w:instrText xml:space="preserve"> PAGEREF _Toc413576647 \h </w:instrText>
            </w:r>
            <w:r w:rsidR="00A55F56">
              <w:rPr>
                <w:noProof/>
                <w:webHidden/>
              </w:rPr>
            </w:r>
            <w:r w:rsidR="00A55F56">
              <w:rPr>
                <w:noProof/>
                <w:webHidden/>
              </w:rPr>
              <w:fldChar w:fldCharType="separate"/>
            </w:r>
            <w:r w:rsidR="00367C01">
              <w:rPr>
                <w:noProof/>
                <w:webHidden/>
              </w:rPr>
              <w:t>4</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48" w:history="1">
            <w:r w:rsidR="00A55F56" w:rsidRPr="00DC3B0D">
              <w:rPr>
                <w:rStyle w:val="Hyperlink"/>
                <w:rFonts w:ascii="Arial" w:hAnsi="Arial" w:cs="Arial"/>
                <w:noProof/>
              </w:rPr>
              <w:t>Training Methods</w:t>
            </w:r>
            <w:r w:rsidR="00A55F56">
              <w:rPr>
                <w:noProof/>
                <w:webHidden/>
              </w:rPr>
              <w:tab/>
            </w:r>
            <w:r w:rsidR="00A55F56">
              <w:rPr>
                <w:noProof/>
                <w:webHidden/>
              </w:rPr>
              <w:fldChar w:fldCharType="begin"/>
            </w:r>
            <w:r w:rsidR="00A55F56">
              <w:rPr>
                <w:noProof/>
                <w:webHidden/>
              </w:rPr>
              <w:instrText xml:space="preserve"> PAGEREF _Toc413576648 \h </w:instrText>
            </w:r>
            <w:r w:rsidR="00A55F56">
              <w:rPr>
                <w:noProof/>
                <w:webHidden/>
              </w:rPr>
            </w:r>
            <w:r w:rsidR="00A55F56">
              <w:rPr>
                <w:noProof/>
                <w:webHidden/>
              </w:rPr>
              <w:fldChar w:fldCharType="separate"/>
            </w:r>
            <w:r w:rsidR="00367C01">
              <w:rPr>
                <w:noProof/>
                <w:webHidden/>
              </w:rPr>
              <w:t>4</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49" w:history="1">
            <w:r w:rsidR="00A55F56" w:rsidRPr="00DC3B0D">
              <w:rPr>
                <w:rStyle w:val="Hyperlink"/>
                <w:rFonts w:ascii="Arial" w:hAnsi="Arial" w:cs="Arial"/>
                <w:noProof/>
              </w:rPr>
              <w:t>Level 1 Course Guide</w:t>
            </w:r>
            <w:r w:rsidR="00A55F56">
              <w:rPr>
                <w:noProof/>
                <w:webHidden/>
              </w:rPr>
              <w:tab/>
            </w:r>
            <w:r w:rsidR="00A55F56">
              <w:rPr>
                <w:noProof/>
                <w:webHidden/>
              </w:rPr>
              <w:fldChar w:fldCharType="begin"/>
            </w:r>
            <w:r w:rsidR="00A55F56">
              <w:rPr>
                <w:noProof/>
                <w:webHidden/>
              </w:rPr>
              <w:instrText xml:space="preserve"> PAGEREF _Toc413576649 \h </w:instrText>
            </w:r>
            <w:r w:rsidR="00A55F56">
              <w:rPr>
                <w:noProof/>
                <w:webHidden/>
              </w:rPr>
            </w:r>
            <w:r w:rsidR="00A55F56">
              <w:rPr>
                <w:noProof/>
                <w:webHidden/>
              </w:rPr>
              <w:fldChar w:fldCharType="separate"/>
            </w:r>
            <w:r w:rsidR="00367C01">
              <w:rPr>
                <w:noProof/>
                <w:webHidden/>
              </w:rPr>
              <w:t>5</w:t>
            </w:r>
            <w:r w:rsidR="00A55F56">
              <w:rPr>
                <w:noProof/>
                <w:webHidden/>
              </w:rPr>
              <w:fldChar w:fldCharType="end"/>
            </w:r>
          </w:hyperlink>
        </w:p>
        <w:p w:rsidR="00A55F56" w:rsidRDefault="009D4031">
          <w:pPr>
            <w:pStyle w:val="TOC2"/>
            <w:tabs>
              <w:tab w:val="right" w:leader="dot" w:pos="9016"/>
            </w:tabs>
            <w:rPr>
              <w:rFonts w:eastAsiaTheme="minorEastAsia"/>
              <w:noProof/>
              <w:lang w:eastAsia="en-GB"/>
            </w:rPr>
          </w:pPr>
          <w:hyperlink w:anchor="_Toc413576650" w:history="1">
            <w:r w:rsidR="00A55F56" w:rsidRPr="00DC3B0D">
              <w:rPr>
                <w:rStyle w:val="Hyperlink"/>
                <w:rFonts w:ascii="Arial" w:hAnsi="Arial" w:cs="Arial"/>
                <w:noProof/>
              </w:rPr>
              <w:t>Introduction</w:t>
            </w:r>
            <w:r w:rsidR="00A55F56">
              <w:rPr>
                <w:noProof/>
                <w:webHidden/>
              </w:rPr>
              <w:tab/>
            </w:r>
            <w:r w:rsidR="00A55F56">
              <w:rPr>
                <w:noProof/>
                <w:webHidden/>
              </w:rPr>
              <w:fldChar w:fldCharType="begin"/>
            </w:r>
            <w:r w:rsidR="00A55F56">
              <w:rPr>
                <w:noProof/>
                <w:webHidden/>
              </w:rPr>
              <w:instrText xml:space="preserve"> PAGEREF _Toc413576650 \h </w:instrText>
            </w:r>
            <w:r w:rsidR="00A55F56">
              <w:rPr>
                <w:noProof/>
                <w:webHidden/>
              </w:rPr>
            </w:r>
            <w:r w:rsidR="00A55F56">
              <w:rPr>
                <w:noProof/>
                <w:webHidden/>
              </w:rPr>
              <w:fldChar w:fldCharType="separate"/>
            </w:r>
            <w:r w:rsidR="00367C01">
              <w:rPr>
                <w:noProof/>
                <w:webHidden/>
              </w:rPr>
              <w:t>5</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51" w:history="1">
            <w:r w:rsidR="00A55F56" w:rsidRPr="00DC3B0D">
              <w:rPr>
                <w:rStyle w:val="Hyperlink"/>
                <w:rFonts w:ascii="Arial" w:hAnsi="Arial" w:cs="Arial"/>
                <w:noProof/>
              </w:rPr>
              <w:t>Module 1.  Game Overview</w:t>
            </w:r>
            <w:r w:rsidR="00A55F56">
              <w:rPr>
                <w:noProof/>
                <w:webHidden/>
              </w:rPr>
              <w:tab/>
            </w:r>
            <w:r w:rsidR="00A55F56">
              <w:rPr>
                <w:noProof/>
                <w:webHidden/>
              </w:rPr>
              <w:fldChar w:fldCharType="begin"/>
            </w:r>
            <w:r w:rsidR="00A55F56">
              <w:rPr>
                <w:noProof/>
                <w:webHidden/>
              </w:rPr>
              <w:instrText xml:space="preserve"> PAGEREF _Toc413576651 \h </w:instrText>
            </w:r>
            <w:r w:rsidR="00A55F56">
              <w:rPr>
                <w:noProof/>
                <w:webHidden/>
              </w:rPr>
            </w:r>
            <w:r w:rsidR="00A55F56">
              <w:rPr>
                <w:noProof/>
                <w:webHidden/>
              </w:rPr>
              <w:fldChar w:fldCharType="separate"/>
            </w:r>
            <w:r w:rsidR="00367C01">
              <w:rPr>
                <w:noProof/>
                <w:webHidden/>
              </w:rPr>
              <w:t>6</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52"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_Toc413576652 \h </w:instrText>
            </w:r>
            <w:r w:rsidR="00A55F56">
              <w:rPr>
                <w:noProof/>
                <w:webHidden/>
              </w:rPr>
            </w:r>
            <w:r w:rsidR="00A55F56">
              <w:rPr>
                <w:noProof/>
                <w:webHidden/>
              </w:rPr>
              <w:fldChar w:fldCharType="separate"/>
            </w:r>
            <w:r w:rsidR="00367C01">
              <w:rPr>
                <w:noProof/>
                <w:webHidden/>
              </w:rPr>
              <w:t>6</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53"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_Toc413576653 \h </w:instrText>
            </w:r>
            <w:r w:rsidR="00A55F56">
              <w:rPr>
                <w:noProof/>
                <w:webHidden/>
              </w:rPr>
            </w:r>
            <w:r w:rsidR="00A55F56">
              <w:rPr>
                <w:noProof/>
                <w:webHidden/>
              </w:rPr>
              <w:fldChar w:fldCharType="separate"/>
            </w:r>
            <w:r w:rsidR="00367C01">
              <w:rPr>
                <w:noProof/>
                <w:webHidden/>
              </w:rPr>
              <w:t>6</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54" w:history="1">
            <w:r w:rsidR="00A55F56" w:rsidRPr="00DC3B0D">
              <w:rPr>
                <w:rStyle w:val="Hyperlink"/>
                <w:rFonts w:ascii="Arial" w:hAnsi="Arial" w:cs="Arial"/>
                <w:noProof/>
              </w:rPr>
              <w:t>Module 2.  Pre Game</w:t>
            </w:r>
            <w:r w:rsidR="00A55F56">
              <w:rPr>
                <w:noProof/>
                <w:webHidden/>
              </w:rPr>
              <w:tab/>
            </w:r>
            <w:r w:rsidR="00A55F56">
              <w:rPr>
                <w:noProof/>
                <w:webHidden/>
              </w:rPr>
              <w:fldChar w:fldCharType="begin"/>
            </w:r>
            <w:r w:rsidR="00A55F56">
              <w:rPr>
                <w:noProof/>
                <w:webHidden/>
              </w:rPr>
              <w:instrText xml:space="preserve"> PAGEREF _Toc413576654 \h </w:instrText>
            </w:r>
            <w:r w:rsidR="00A55F56">
              <w:rPr>
                <w:noProof/>
                <w:webHidden/>
              </w:rPr>
            </w:r>
            <w:r w:rsidR="00A55F56">
              <w:rPr>
                <w:noProof/>
                <w:webHidden/>
              </w:rPr>
              <w:fldChar w:fldCharType="separate"/>
            </w:r>
            <w:r w:rsidR="00367C01">
              <w:rPr>
                <w:noProof/>
                <w:webHidden/>
              </w:rPr>
              <w:t>7</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55"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_Toc413576655 \h </w:instrText>
            </w:r>
            <w:r w:rsidR="00A55F56">
              <w:rPr>
                <w:noProof/>
                <w:webHidden/>
              </w:rPr>
            </w:r>
            <w:r w:rsidR="00A55F56">
              <w:rPr>
                <w:noProof/>
                <w:webHidden/>
              </w:rPr>
              <w:fldChar w:fldCharType="separate"/>
            </w:r>
            <w:r w:rsidR="00367C01">
              <w:rPr>
                <w:noProof/>
                <w:webHidden/>
              </w:rPr>
              <w:t>7</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56"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_Toc413576656 \h </w:instrText>
            </w:r>
            <w:r w:rsidR="00A55F56">
              <w:rPr>
                <w:noProof/>
                <w:webHidden/>
              </w:rPr>
            </w:r>
            <w:r w:rsidR="00A55F56">
              <w:rPr>
                <w:noProof/>
                <w:webHidden/>
              </w:rPr>
              <w:fldChar w:fldCharType="separate"/>
            </w:r>
            <w:r w:rsidR="00367C01">
              <w:rPr>
                <w:noProof/>
                <w:webHidden/>
              </w:rPr>
              <w:t>7</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57" w:history="1">
            <w:r w:rsidR="00A55F56" w:rsidRPr="00DC3B0D">
              <w:rPr>
                <w:rStyle w:val="Hyperlink"/>
                <w:rFonts w:ascii="Arial" w:hAnsi="Arial" w:cs="Arial"/>
                <w:noProof/>
              </w:rPr>
              <w:t>Module 3.  Starting the Game</w:t>
            </w:r>
            <w:r w:rsidR="00A55F56">
              <w:rPr>
                <w:noProof/>
                <w:webHidden/>
              </w:rPr>
              <w:tab/>
            </w:r>
            <w:r w:rsidR="00A55F56">
              <w:rPr>
                <w:noProof/>
                <w:webHidden/>
              </w:rPr>
              <w:fldChar w:fldCharType="begin"/>
            </w:r>
            <w:r w:rsidR="00A55F56">
              <w:rPr>
                <w:noProof/>
                <w:webHidden/>
              </w:rPr>
              <w:instrText xml:space="preserve"> PAGEREF _Toc413576657 \h </w:instrText>
            </w:r>
            <w:r w:rsidR="00A55F56">
              <w:rPr>
                <w:noProof/>
                <w:webHidden/>
              </w:rPr>
            </w:r>
            <w:r w:rsidR="00A55F56">
              <w:rPr>
                <w:noProof/>
                <w:webHidden/>
              </w:rPr>
              <w:fldChar w:fldCharType="separate"/>
            </w:r>
            <w:r w:rsidR="00367C01">
              <w:rPr>
                <w:noProof/>
                <w:webHidden/>
              </w:rPr>
              <w:t>10</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58"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_Toc413576658 \h </w:instrText>
            </w:r>
            <w:r w:rsidR="00A55F56">
              <w:rPr>
                <w:noProof/>
                <w:webHidden/>
              </w:rPr>
            </w:r>
            <w:r w:rsidR="00A55F56">
              <w:rPr>
                <w:noProof/>
                <w:webHidden/>
              </w:rPr>
              <w:fldChar w:fldCharType="separate"/>
            </w:r>
            <w:r w:rsidR="00367C01">
              <w:rPr>
                <w:noProof/>
                <w:webHidden/>
              </w:rPr>
              <w:t>10</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59"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_Toc413576659 \h </w:instrText>
            </w:r>
            <w:r w:rsidR="00A55F56">
              <w:rPr>
                <w:noProof/>
                <w:webHidden/>
              </w:rPr>
            </w:r>
            <w:r w:rsidR="00A55F56">
              <w:rPr>
                <w:noProof/>
                <w:webHidden/>
              </w:rPr>
              <w:fldChar w:fldCharType="separate"/>
            </w:r>
            <w:r w:rsidR="00367C01">
              <w:rPr>
                <w:noProof/>
                <w:webHidden/>
              </w:rPr>
              <w:t>10</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60" w:history="1">
            <w:r w:rsidR="00A55F56" w:rsidRPr="00DC3B0D">
              <w:rPr>
                <w:rStyle w:val="Hyperlink"/>
                <w:rFonts w:ascii="Arial" w:hAnsi="Arial" w:cs="Arial"/>
                <w:noProof/>
              </w:rPr>
              <w:t>Module 4.  The Touch</w:t>
            </w:r>
            <w:r w:rsidR="00A55F56">
              <w:rPr>
                <w:noProof/>
                <w:webHidden/>
              </w:rPr>
              <w:tab/>
            </w:r>
            <w:r w:rsidR="00A55F56">
              <w:rPr>
                <w:noProof/>
                <w:webHidden/>
              </w:rPr>
              <w:fldChar w:fldCharType="begin"/>
            </w:r>
            <w:r w:rsidR="00A55F56">
              <w:rPr>
                <w:noProof/>
                <w:webHidden/>
              </w:rPr>
              <w:instrText xml:space="preserve"> PAGEREF _Toc413576660 \h </w:instrText>
            </w:r>
            <w:r w:rsidR="00A55F56">
              <w:rPr>
                <w:noProof/>
                <w:webHidden/>
              </w:rPr>
            </w:r>
            <w:r w:rsidR="00A55F56">
              <w:rPr>
                <w:noProof/>
                <w:webHidden/>
              </w:rPr>
              <w:fldChar w:fldCharType="separate"/>
            </w:r>
            <w:r w:rsidR="00367C01">
              <w:rPr>
                <w:noProof/>
                <w:webHidden/>
              </w:rPr>
              <w:t>10</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61"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_Toc413576661 \h </w:instrText>
            </w:r>
            <w:r w:rsidR="00A55F56">
              <w:rPr>
                <w:noProof/>
                <w:webHidden/>
              </w:rPr>
            </w:r>
            <w:r w:rsidR="00A55F56">
              <w:rPr>
                <w:noProof/>
                <w:webHidden/>
              </w:rPr>
              <w:fldChar w:fldCharType="separate"/>
            </w:r>
            <w:r w:rsidR="00367C01">
              <w:rPr>
                <w:noProof/>
                <w:webHidden/>
              </w:rPr>
              <w:t>11</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62"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_Toc413576662 \h </w:instrText>
            </w:r>
            <w:r w:rsidR="00A55F56">
              <w:rPr>
                <w:noProof/>
                <w:webHidden/>
              </w:rPr>
            </w:r>
            <w:r w:rsidR="00A55F56">
              <w:rPr>
                <w:noProof/>
                <w:webHidden/>
              </w:rPr>
              <w:fldChar w:fldCharType="separate"/>
            </w:r>
            <w:r w:rsidR="00367C01">
              <w:rPr>
                <w:noProof/>
                <w:webHidden/>
              </w:rPr>
              <w:t>11</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63" w:history="1">
            <w:r w:rsidR="00A55F56" w:rsidRPr="00DC3B0D">
              <w:rPr>
                <w:rStyle w:val="Hyperlink"/>
                <w:rFonts w:ascii="Arial" w:hAnsi="Arial" w:cs="Arial"/>
                <w:noProof/>
              </w:rPr>
              <w:t>Module 5.  Change of Possession</w:t>
            </w:r>
            <w:r w:rsidR="00A55F56">
              <w:rPr>
                <w:noProof/>
                <w:webHidden/>
              </w:rPr>
              <w:tab/>
            </w:r>
            <w:r w:rsidR="00A55F56">
              <w:rPr>
                <w:noProof/>
                <w:webHidden/>
              </w:rPr>
              <w:fldChar w:fldCharType="begin"/>
            </w:r>
            <w:r w:rsidR="00A55F56">
              <w:rPr>
                <w:noProof/>
                <w:webHidden/>
              </w:rPr>
              <w:instrText xml:space="preserve"> PAGEREF _Toc413576663 \h </w:instrText>
            </w:r>
            <w:r w:rsidR="00A55F56">
              <w:rPr>
                <w:noProof/>
                <w:webHidden/>
              </w:rPr>
            </w:r>
            <w:r w:rsidR="00A55F56">
              <w:rPr>
                <w:noProof/>
                <w:webHidden/>
              </w:rPr>
              <w:fldChar w:fldCharType="separate"/>
            </w:r>
            <w:r w:rsidR="00367C01">
              <w:rPr>
                <w:noProof/>
                <w:webHidden/>
              </w:rPr>
              <w:t>13</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64"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_Toc413576664 \h </w:instrText>
            </w:r>
            <w:r w:rsidR="00A55F56">
              <w:rPr>
                <w:noProof/>
                <w:webHidden/>
              </w:rPr>
            </w:r>
            <w:r w:rsidR="00A55F56">
              <w:rPr>
                <w:noProof/>
                <w:webHidden/>
              </w:rPr>
              <w:fldChar w:fldCharType="separate"/>
            </w:r>
            <w:r w:rsidR="00367C01">
              <w:rPr>
                <w:noProof/>
                <w:webHidden/>
              </w:rPr>
              <w:t>13</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65"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_Toc413576665 \h </w:instrText>
            </w:r>
            <w:r w:rsidR="00A55F56">
              <w:rPr>
                <w:noProof/>
                <w:webHidden/>
              </w:rPr>
            </w:r>
            <w:r w:rsidR="00A55F56">
              <w:rPr>
                <w:noProof/>
                <w:webHidden/>
              </w:rPr>
              <w:fldChar w:fldCharType="separate"/>
            </w:r>
            <w:r w:rsidR="00367C01">
              <w:rPr>
                <w:noProof/>
                <w:webHidden/>
              </w:rPr>
              <w:t>13</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66" w:history="1">
            <w:r w:rsidR="00A55F56" w:rsidRPr="00DC3B0D">
              <w:rPr>
                <w:rStyle w:val="Hyperlink"/>
                <w:rFonts w:ascii="Arial" w:hAnsi="Arial" w:cs="Arial"/>
                <w:noProof/>
              </w:rPr>
              <w:t>Module 8.  Penalties</w:t>
            </w:r>
            <w:r w:rsidR="00A55F56">
              <w:rPr>
                <w:noProof/>
                <w:webHidden/>
              </w:rPr>
              <w:tab/>
            </w:r>
            <w:r w:rsidR="00A55F56">
              <w:rPr>
                <w:noProof/>
                <w:webHidden/>
              </w:rPr>
              <w:fldChar w:fldCharType="begin"/>
            </w:r>
            <w:r w:rsidR="00A55F56">
              <w:rPr>
                <w:noProof/>
                <w:webHidden/>
              </w:rPr>
              <w:instrText xml:space="preserve"> PAGEREF _Toc413576666 \h </w:instrText>
            </w:r>
            <w:r w:rsidR="00A55F56">
              <w:rPr>
                <w:noProof/>
                <w:webHidden/>
              </w:rPr>
            </w:r>
            <w:r w:rsidR="00A55F56">
              <w:rPr>
                <w:noProof/>
                <w:webHidden/>
              </w:rPr>
              <w:fldChar w:fldCharType="separate"/>
            </w:r>
            <w:r w:rsidR="00367C01">
              <w:rPr>
                <w:noProof/>
                <w:webHidden/>
              </w:rPr>
              <w:t>14</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67"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_Toc413576667 \h </w:instrText>
            </w:r>
            <w:r w:rsidR="00A55F56">
              <w:rPr>
                <w:noProof/>
                <w:webHidden/>
              </w:rPr>
            </w:r>
            <w:r w:rsidR="00A55F56">
              <w:rPr>
                <w:noProof/>
                <w:webHidden/>
              </w:rPr>
              <w:fldChar w:fldCharType="separate"/>
            </w:r>
            <w:r w:rsidR="00367C01">
              <w:rPr>
                <w:noProof/>
                <w:webHidden/>
              </w:rPr>
              <w:t>14</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68"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_Toc413576668 \h </w:instrText>
            </w:r>
            <w:r w:rsidR="00A55F56">
              <w:rPr>
                <w:noProof/>
                <w:webHidden/>
              </w:rPr>
            </w:r>
            <w:r w:rsidR="00A55F56">
              <w:rPr>
                <w:noProof/>
                <w:webHidden/>
              </w:rPr>
              <w:fldChar w:fldCharType="separate"/>
            </w:r>
            <w:r w:rsidR="00367C01">
              <w:rPr>
                <w:noProof/>
                <w:webHidden/>
              </w:rPr>
              <w:t>14</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69" w:history="1">
            <w:r w:rsidR="00A55F56" w:rsidRPr="00DC3B0D">
              <w:rPr>
                <w:rStyle w:val="Hyperlink"/>
                <w:rFonts w:ascii="Arial" w:hAnsi="Arial" w:cs="Arial"/>
                <w:noProof/>
              </w:rPr>
              <w:t>Module 9.  Interchanges</w:t>
            </w:r>
            <w:r w:rsidR="00A55F56">
              <w:rPr>
                <w:noProof/>
                <w:webHidden/>
              </w:rPr>
              <w:tab/>
            </w:r>
            <w:r w:rsidR="00A55F56">
              <w:rPr>
                <w:noProof/>
                <w:webHidden/>
              </w:rPr>
              <w:fldChar w:fldCharType="begin"/>
            </w:r>
            <w:r w:rsidR="00A55F56">
              <w:rPr>
                <w:noProof/>
                <w:webHidden/>
              </w:rPr>
              <w:instrText xml:space="preserve"> PAGEREF _Toc413576669 \h </w:instrText>
            </w:r>
            <w:r w:rsidR="00A55F56">
              <w:rPr>
                <w:noProof/>
                <w:webHidden/>
              </w:rPr>
            </w:r>
            <w:r w:rsidR="00A55F56">
              <w:rPr>
                <w:noProof/>
                <w:webHidden/>
              </w:rPr>
              <w:fldChar w:fldCharType="separate"/>
            </w:r>
            <w:r w:rsidR="00367C01">
              <w:rPr>
                <w:noProof/>
                <w:webHidden/>
              </w:rPr>
              <w:t>15</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70"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_Toc413576670 \h </w:instrText>
            </w:r>
            <w:r w:rsidR="00A55F56">
              <w:rPr>
                <w:noProof/>
                <w:webHidden/>
              </w:rPr>
            </w:r>
            <w:r w:rsidR="00A55F56">
              <w:rPr>
                <w:noProof/>
                <w:webHidden/>
              </w:rPr>
              <w:fldChar w:fldCharType="separate"/>
            </w:r>
            <w:r w:rsidR="00367C01">
              <w:rPr>
                <w:noProof/>
                <w:webHidden/>
              </w:rPr>
              <w:t>15</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71"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_Toc413576671 \h </w:instrText>
            </w:r>
            <w:r w:rsidR="00A55F56">
              <w:rPr>
                <w:noProof/>
                <w:webHidden/>
              </w:rPr>
            </w:r>
            <w:r w:rsidR="00A55F56">
              <w:rPr>
                <w:noProof/>
                <w:webHidden/>
              </w:rPr>
              <w:fldChar w:fldCharType="separate"/>
            </w:r>
            <w:r w:rsidR="00367C01">
              <w:rPr>
                <w:noProof/>
                <w:webHidden/>
              </w:rPr>
              <w:t>15</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72" w:history="1">
            <w:r w:rsidR="00A55F56" w:rsidRPr="00DC3B0D">
              <w:rPr>
                <w:rStyle w:val="Hyperlink"/>
                <w:rFonts w:ascii="Arial" w:hAnsi="Arial" w:cs="Arial"/>
                <w:noProof/>
              </w:rPr>
              <w:t>Module 10.  Scoring</w:t>
            </w:r>
            <w:r w:rsidR="00A55F56">
              <w:rPr>
                <w:noProof/>
                <w:webHidden/>
              </w:rPr>
              <w:tab/>
            </w:r>
            <w:r w:rsidR="00A55F56">
              <w:rPr>
                <w:noProof/>
                <w:webHidden/>
              </w:rPr>
              <w:fldChar w:fldCharType="begin"/>
            </w:r>
            <w:r w:rsidR="00A55F56">
              <w:rPr>
                <w:noProof/>
                <w:webHidden/>
              </w:rPr>
              <w:instrText xml:space="preserve"> PAGEREF _Toc413576672 \h </w:instrText>
            </w:r>
            <w:r w:rsidR="00A55F56">
              <w:rPr>
                <w:noProof/>
                <w:webHidden/>
              </w:rPr>
            </w:r>
            <w:r w:rsidR="00A55F56">
              <w:rPr>
                <w:noProof/>
                <w:webHidden/>
              </w:rPr>
              <w:fldChar w:fldCharType="separate"/>
            </w:r>
            <w:r w:rsidR="00367C01">
              <w:rPr>
                <w:noProof/>
                <w:webHidden/>
              </w:rPr>
              <w:t>17</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73"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_Toc413576673 \h </w:instrText>
            </w:r>
            <w:r w:rsidR="00A55F56">
              <w:rPr>
                <w:noProof/>
                <w:webHidden/>
              </w:rPr>
            </w:r>
            <w:r w:rsidR="00A55F56">
              <w:rPr>
                <w:noProof/>
                <w:webHidden/>
              </w:rPr>
              <w:fldChar w:fldCharType="separate"/>
            </w:r>
            <w:r w:rsidR="00367C01">
              <w:rPr>
                <w:noProof/>
                <w:webHidden/>
              </w:rPr>
              <w:t>17</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74"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_Toc413576674 \h </w:instrText>
            </w:r>
            <w:r w:rsidR="00A55F56">
              <w:rPr>
                <w:noProof/>
                <w:webHidden/>
              </w:rPr>
            </w:r>
            <w:r w:rsidR="00A55F56">
              <w:rPr>
                <w:noProof/>
                <w:webHidden/>
              </w:rPr>
              <w:fldChar w:fldCharType="separate"/>
            </w:r>
            <w:r w:rsidR="00367C01">
              <w:rPr>
                <w:noProof/>
                <w:webHidden/>
              </w:rPr>
              <w:t>17</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75" w:history="1">
            <w:r w:rsidR="00A55F56" w:rsidRPr="00DC3B0D">
              <w:rPr>
                <w:rStyle w:val="Hyperlink"/>
                <w:rFonts w:ascii="Arial" w:hAnsi="Arial" w:cs="Arial"/>
                <w:noProof/>
              </w:rPr>
              <w:t>Module 11.  Referee Positioning</w:t>
            </w:r>
            <w:r w:rsidR="00A55F56">
              <w:rPr>
                <w:noProof/>
                <w:webHidden/>
              </w:rPr>
              <w:tab/>
            </w:r>
            <w:r w:rsidR="00A55F56">
              <w:rPr>
                <w:noProof/>
                <w:webHidden/>
              </w:rPr>
              <w:fldChar w:fldCharType="begin"/>
            </w:r>
            <w:r w:rsidR="00A55F56">
              <w:rPr>
                <w:noProof/>
                <w:webHidden/>
              </w:rPr>
              <w:instrText xml:space="preserve"> PAGEREF _Toc413576675 \h </w:instrText>
            </w:r>
            <w:r w:rsidR="00A55F56">
              <w:rPr>
                <w:noProof/>
                <w:webHidden/>
              </w:rPr>
            </w:r>
            <w:r w:rsidR="00A55F56">
              <w:rPr>
                <w:noProof/>
                <w:webHidden/>
              </w:rPr>
              <w:fldChar w:fldCharType="separate"/>
            </w:r>
            <w:r w:rsidR="00367C01">
              <w:rPr>
                <w:noProof/>
                <w:webHidden/>
              </w:rPr>
              <w:t>19</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76"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_Toc413576676 \h </w:instrText>
            </w:r>
            <w:r w:rsidR="00A55F56">
              <w:rPr>
                <w:noProof/>
                <w:webHidden/>
              </w:rPr>
            </w:r>
            <w:r w:rsidR="00A55F56">
              <w:rPr>
                <w:noProof/>
                <w:webHidden/>
              </w:rPr>
              <w:fldChar w:fldCharType="separate"/>
            </w:r>
            <w:r w:rsidR="00367C01">
              <w:rPr>
                <w:noProof/>
                <w:webHidden/>
              </w:rPr>
              <w:t>19</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77"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_Toc413576677 \h </w:instrText>
            </w:r>
            <w:r w:rsidR="00A55F56">
              <w:rPr>
                <w:noProof/>
                <w:webHidden/>
              </w:rPr>
            </w:r>
            <w:r w:rsidR="00A55F56">
              <w:rPr>
                <w:noProof/>
                <w:webHidden/>
              </w:rPr>
              <w:fldChar w:fldCharType="separate"/>
            </w:r>
            <w:r w:rsidR="00367C01">
              <w:rPr>
                <w:noProof/>
                <w:webHidden/>
              </w:rPr>
              <w:t>19</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78" w:history="1">
            <w:r w:rsidR="00A55F56" w:rsidRPr="00DC3B0D">
              <w:rPr>
                <w:rStyle w:val="Hyperlink"/>
                <w:rFonts w:ascii="Arial" w:hAnsi="Arial" w:cs="Arial"/>
                <w:noProof/>
              </w:rPr>
              <w:t>Module 11.  Communication</w:t>
            </w:r>
            <w:r w:rsidR="00A55F56">
              <w:rPr>
                <w:noProof/>
                <w:webHidden/>
              </w:rPr>
              <w:tab/>
            </w:r>
            <w:r w:rsidR="00A55F56">
              <w:rPr>
                <w:noProof/>
                <w:webHidden/>
              </w:rPr>
              <w:fldChar w:fldCharType="begin"/>
            </w:r>
            <w:r w:rsidR="00A55F56">
              <w:rPr>
                <w:noProof/>
                <w:webHidden/>
              </w:rPr>
              <w:instrText xml:space="preserve"> PAGEREF _Toc413576678 \h </w:instrText>
            </w:r>
            <w:r w:rsidR="00A55F56">
              <w:rPr>
                <w:noProof/>
                <w:webHidden/>
              </w:rPr>
            </w:r>
            <w:r w:rsidR="00A55F56">
              <w:rPr>
                <w:noProof/>
                <w:webHidden/>
              </w:rPr>
              <w:fldChar w:fldCharType="separate"/>
            </w:r>
            <w:r w:rsidR="00367C01">
              <w:rPr>
                <w:noProof/>
                <w:webHidden/>
              </w:rPr>
              <w:t>21</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79"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_Toc413576679 \h </w:instrText>
            </w:r>
            <w:r w:rsidR="00A55F56">
              <w:rPr>
                <w:noProof/>
                <w:webHidden/>
              </w:rPr>
            </w:r>
            <w:r w:rsidR="00A55F56">
              <w:rPr>
                <w:noProof/>
                <w:webHidden/>
              </w:rPr>
              <w:fldChar w:fldCharType="separate"/>
            </w:r>
            <w:r w:rsidR="00367C01">
              <w:rPr>
                <w:noProof/>
                <w:webHidden/>
              </w:rPr>
              <w:t>21</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80"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_Toc413576680 \h </w:instrText>
            </w:r>
            <w:r w:rsidR="00A55F56">
              <w:rPr>
                <w:noProof/>
                <w:webHidden/>
              </w:rPr>
            </w:r>
            <w:r w:rsidR="00A55F56">
              <w:rPr>
                <w:noProof/>
                <w:webHidden/>
              </w:rPr>
              <w:fldChar w:fldCharType="separate"/>
            </w:r>
            <w:r w:rsidR="00367C01">
              <w:rPr>
                <w:noProof/>
                <w:webHidden/>
              </w:rPr>
              <w:t>21</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81" w:history="1">
            <w:r w:rsidR="00A55F56" w:rsidRPr="00DC3B0D">
              <w:rPr>
                <w:rStyle w:val="Hyperlink"/>
                <w:rFonts w:ascii="Arial" w:hAnsi="Arial" w:cs="Arial"/>
                <w:noProof/>
              </w:rPr>
              <w:t>Module 12.  Conflict Management</w:t>
            </w:r>
            <w:r w:rsidR="00A55F56">
              <w:rPr>
                <w:noProof/>
                <w:webHidden/>
              </w:rPr>
              <w:tab/>
            </w:r>
            <w:r w:rsidR="00A55F56">
              <w:rPr>
                <w:noProof/>
                <w:webHidden/>
              </w:rPr>
              <w:fldChar w:fldCharType="begin"/>
            </w:r>
            <w:r w:rsidR="00A55F56">
              <w:rPr>
                <w:noProof/>
                <w:webHidden/>
              </w:rPr>
              <w:instrText xml:space="preserve"> PAGEREF _Toc413576681 \h </w:instrText>
            </w:r>
            <w:r w:rsidR="00A55F56">
              <w:rPr>
                <w:noProof/>
                <w:webHidden/>
              </w:rPr>
            </w:r>
            <w:r w:rsidR="00A55F56">
              <w:rPr>
                <w:noProof/>
                <w:webHidden/>
              </w:rPr>
              <w:fldChar w:fldCharType="separate"/>
            </w:r>
            <w:r w:rsidR="00367C01">
              <w:rPr>
                <w:noProof/>
                <w:webHidden/>
              </w:rPr>
              <w:t>22</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82"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_Toc413576682 \h </w:instrText>
            </w:r>
            <w:r w:rsidR="00A55F56">
              <w:rPr>
                <w:noProof/>
                <w:webHidden/>
              </w:rPr>
            </w:r>
            <w:r w:rsidR="00A55F56">
              <w:rPr>
                <w:noProof/>
                <w:webHidden/>
              </w:rPr>
              <w:fldChar w:fldCharType="separate"/>
            </w:r>
            <w:r w:rsidR="00367C01">
              <w:rPr>
                <w:noProof/>
                <w:webHidden/>
              </w:rPr>
              <w:t>22</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83"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_Toc413576683 \h </w:instrText>
            </w:r>
            <w:r w:rsidR="00A55F56">
              <w:rPr>
                <w:noProof/>
                <w:webHidden/>
              </w:rPr>
            </w:r>
            <w:r w:rsidR="00A55F56">
              <w:rPr>
                <w:noProof/>
                <w:webHidden/>
              </w:rPr>
              <w:fldChar w:fldCharType="separate"/>
            </w:r>
            <w:r w:rsidR="00367C01">
              <w:rPr>
                <w:noProof/>
                <w:webHidden/>
              </w:rPr>
              <w:t>22</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84" w:history="1">
            <w:r w:rsidR="00A55F56" w:rsidRPr="00DC3B0D">
              <w:rPr>
                <w:rStyle w:val="Hyperlink"/>
                <w:rFonts w:ascii="Arial" w:hAnsi="Arial" w:cs="Arial"/>
                <w:noProof/>
              </w:rPr>
              <w:t>Module 13.  End of Game</w:t>
            </w:r>
            <w:r w:rsidR="00A55F56">
              <w:rPr>
                <w:noProof/>
                <w:webHidden/>
              </w:rPr>
              <w:tab/>
            </w:r>
            <w:r w:rsidR="00A55F56">
              <w:rPr>
                <w:noProof/>
                <w:webHidden/>
              </w:rPr>
              <w:fldChar w:fldCharType="begin"/>
            </w:r>
            <w:r w:rsidR="00A55F56">
              <w:rPr>
                <w:noProof/>
                <w:webHidden/>
              </w:rPr>
              <w:instrText xml:space="preserve"> PAGEREF _Toc413576684 \h </w:instrText>
            </w:r>
            <w:r w:rsidR="00A55F56">
              <w:rPr>
                <w:noProof/>
                <w:webHidden/>
              </w:rPr>
            </w:r>
            <w:r w:rsidR="00A55F56">
              <w:rPr>
                <w:noProof/>
                <w:webHidden/>
              </w:rPr>
              <w:fldChar w:fldCharType="separate"/>
            </w:r>
            <w:r w:rsidR="00367C01">
              <w:rPr>
                <w:noProof/>
                <w:webHidden/>
              </w:rPr>
              <w:t>24</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85"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_Toc413576685 \h </w:instrText>
            </w:r>
            <w:r w:rsidR="00A55F56">
              <w:rPr>
                <w:noProof/>
                <w:webHidden/>
              </w:rPr>
            </w:r>
            <w:r w:rsidR="00A55F56">
              <w:rPr>
                <w:noProof/>
                <w:webHidden/>
              </w:rPr>
              <w:fldChar w:fldCharType="separate"/>
            </w:r>
            <w:r w:rsidR="00367C01">
              <w:rPr>
                <w:noProof/>
                <w:webHidden/>
              </w:rPr>
              <w:t>24</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86"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_Toc413576686 \h </w:instrText>
            </w:r>
            <w:r w:rsidR="00A55F56">
              <w:rPr>
                <w:noProof/>
                <w:webHidden/>
              </w:rPr>
            </w:r>
            <w:r w:rsidR="00A55F56">
              <w:rPr>
                <w:noProof/>
                <w:webHidden/>
              </w:rPr>
              <w:fldChar w:fldCharType="separate"/>
            </w:r>
            <w:r w:rsidR="00367C01">
              <w:rPr>
                <w:noProof/>
                <w:webHidden/>
              </w:rPr>
              <w:t>24</w:t>
            </w:r>
            <w:r w:rsidR="00A55F56">
              <w:rPr>
                <w:noProof/>
                <w:webHidden/>
              </w:rPr>
              <w:fldChar w:fldCharType="end"/>
            </w:r>
          </w:hyperlink>
        </w:p>
        <w:p w:rsidR="00A55F56" w:rsidRDefault="009D4031">
          <w:pPr>
            <w:pStyle w:val="TOC1"/>
            <w:tabs>
              <w:tab w:val="right" w:leader="dot" w:pos="9016"/>
            </w:tabs>
            <w:rPr>
              <w:rFonts w:eastAsiaTheme="minorEastAsia"/>
              <w:noProof/>
              <w:lang w:eastAsia="en-GB"/>
            </w:rPr>
          </w:pPr>
          <w:hyperlink w:anchor="_Toc413576687" w:history="1">
            <w:r w:rsidR="00A55F56" w:rsidRPr="00DC3B0D">
              <w:rPr>
                <w:rStyle w:val="Hyperlink"/>
                <w:rFonts w:ascii="Arial" w:hAnsi="Arial" w:cs="Arial"/>
                <w:noProof/>
              </w:rPr>
              <w:t>Module 14.  Sports Official’s Responsibilities</w:t>
            </w:r>
            <w:r w:rsidR="00A55F56">
              <w:rPr>
                <w:noProof/>
                <w:webHidden/>
              </w:rPr>
              <w:tab/>
            </w:r>
            <w:r w:rsidR="00A55F56">
              <w:rPr>
                <w:noProof/>
                <w:webHidden/>
              </w:rPr>
              <w:fldChar w:fldCharType="begin"/>
            </w:r>
            <w:r w:rsidR="00A55F56">
              <w:rPr>
                <w:noProof/>
                <w:webHidden/>
              </w:rPr>
              <w:instrText xml:space="preserve"> PAGEREF _Toc413576687 \h </w:instrText>
            </w:r>
            <w:r w:rsidR="00A55F56">
              <w:rPr>
                <w:noProof/>
                <w:webHidden/>
              </w:rPr>
            </w:r>
            <w:r w:rsidR="00A55F56">
              <w:rPr>
                <w:noProof/>
                <w:webHidden/>
              </w:rPr>
              <w:fldChar w:fldCharType="separate"/>
            </w:r>
            <w:r w:rsidR="00367C01">
              <w:rPr>
                <w:noProof/>
                <w:webHidden/>
              </w:rPr>
              <w:t>25</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88" w:history="1">
            <w:r w:rsidR="00A55F56" w:rsidRPr="00DC3B0D">
              <w:rPr>
                <w:rStyle w:val="Hyperlink"/>
                <w:rFonts w:ascii="Arial" w:hAnsi="Arial" w:cs="Arial"/>
                <w:noProof/>
              </w:rPr>
              <w:t>Purpose:</w:t>
            </w:r>
            <w:r w:rsidR="00A55F56">
              <w:rPr>
                <w:noProof/>
                <w:webHidden/>
              </w:rPr>
              <w:tab/>
            </w:r>
            <w:r w:rsidR="00A55F56">
              <w:rPr>
                <w:noProof/>
                <w:webHidden/>
              </w:rPr>
              <w:fldChar w:fldCharType="begin"/>
            </w:r>
            <w:r w:rsidR="00A55F56">
              <w:rPr>
                <w:noProof/>
                <w:webHidden/>
              </w:rPr>
              <w:instrText xml:space="preserve"> PAGEREF _Toc413576688 \h </w:instrText>
            </w:r>
            <w:r w:rsidR="00A55F56">
              <w:rPr>
                <w:noProof/>
                <w:webHidden/>
              </w:rPr>
            </w:r>
            <w:r w:rsidR="00A55F56">
              <w:rPr>
                <w:noProof/>
                <w:webHidden/>
              </w:rPr>
              <w:fldChar w:fldCharType="separate"/>
            </w:r>
            <w:r w:rsidR="00367C01">
              <w:rPr>
                <w:noProof/>
                <w:webHidden/>
              </w:rPr>
              <w:t>25</w:t>
            </w:r>
            <w:r w:rsidR="00A55F56">
              <w:rPr>
                <w:noProof/>
                <w:webHidden/>
              </w:rPr>
              <w:fldChar w:fldCharType="end"/>
            </w:r>
          </w:hyperlink>
        </w:p>
        <w:p w:rsidR="00A55F56" w:rsidRDefault="009D4031">
          <w:pPr>
            <w:pStyle w:val="TOC3"/>
            <w:tabs>
              <w:tab w:val="right" w:leader="dot" w:pos="9016"/>
            </w:tabs>
            <w:rPr>
              <w:rFonts w:eastAsiaTheme="minorEastAsia"/>
              <w:noProof/>
              <w:lang w:eastAsia="en-GB"/>
            </w:rPr>
          </w:pPr>
          <w:hyperlink w:anchor="_Toc413576689" w:history="1">
            <w:r w:rsidR="00A55F56" w:rsidRPr="00DC3B0D">
              <w:rPr>
                <w:rStyle w:val="Hyperlink"/>
                <w:rFonts w:ascii="Arial" w:hAnsi="Arial" w:cs="Arial"/>
                <w:noProof/>
              </w:rPr>
              <w:t>Outcomes:</w:t>
            </w:r>
            <w:r w:rsidR="00A55F56">
              <w:rPr>
                <w:noProof/>
                <w:webHidden/>
              </w:rPr>
              <w:tab/>
            </w:r>
            <w:r w:rsidR="00A55F56">
              <w:rPr>
                <w:noProof/>
                <w:webHidden/>
              </w:rPr>
              <w:fldChar w:fldCharType="begin"/>
            </w:r>
            <w:r w:rsidR="00A55F56">
              <w:rPr>
                <w:noProof/>
                <w:webHidden/>
              </w:rPr>
              <w:instrText xml:space="preserve"> PAGEREF _Toc413576689 \h </w:instrText>
            </w:r>
            <w:r w:rsidR="00A55F56">
              <w:rPr>
                <w:noProof/>
                <w:webHidden/>
              </w:rPr>
            </w:r>
            <w:r w:rsidR="00A55F56">
              <w:rPr>
                <w:noProof/>
                <w:webHidden/>
              </w:rPr>
              <w:fldChar w:fldCharType="separate"/>
            </w:r>
            <w:r w:rsidR="00367C01">
              <w:rPr>
                <w:noProof/>
                <w:webHidden/>
              </w:rPr>
              <w:t>25</w:t>
            </w:r>
            <w:r w:rsidR="00A55F56">
              <w:rPr>
                <w:noProof/>
                <w:webHidden/>
              </w:rPr>
              <w:fldChar w:fldCharType="end"/>
            </w:r>
          </w:hyperlink>
        </w:p>
        <w:p w:rsidR="00221C12" w:rsidRDefault="00221C12">
          <w:r>
            <w:rPr>
              <w:b/>
              <w:bCs/>
              <w:noProof/>
            </w:rPr>
            <w:fldChar w:fldCharType="end"/>
          </w:r>
        </w:p>
      </w:sdtContent>
    </w:sdt>
    <w:p w:rsidR="00221C12" w:rsidRDefault="00221C12"/>
    <w:p w:rsidR="00221C12" w:rsidRDefault="00221C12"/>
    <w:p w:rsidR="00F02D7D" w:rsidRDefault="00F02D7D">
      <w:r>
        <w:br w:type="page"/>
      </w:r>
    </w:p>
    <w:p w:rsidR="00F02D7D" w:rsidRDefault="00F02D7D" w:rsidP="00F02D7D">
      <w:pPr>
        <w:pStyle w:val="Heading1"/>
        <w:rPr>
          <w:rFonts w:ascii="Arial" w:hAnsi="Arial" w:cs="Arial"/>
          <w:sz w:val="32"/>
        </w:rPr>
      </w:pPr>
      <w:bookmarkStart w:id="0" w:name="_Toc413576645"/>
      <w:r>
        <w:rPr>
          <w:rFonts w:ascii="Arial" w:hAnsi="Arial" w:cs="Arial"/>
          <w:sz w:val="32"/>
        </w:rPr>
        <w:lastRenderedPageBreak/>
        <w:t>Pre-Course Preparation</w:t>
      </w:r>
      <w:bookmarkEnd w:id="0"/>
    </w:p>
    <w:p w:rsidR="00F02D7D" w:rsidRDefault="00F02D7D" w:rsidP="00F02D7D"/>
    <w:p w:rsidR="00F02D7D" w:rsidRDefault="00F02D7D" w:rsidP="00F02D7D">
      <w:pPr>
        <w:rPr>
          <w:rFonts w:ascii="Arial" w:hAnsi="Arial" w:cs="Arial"/>
        </w:rPr>
      </w:pPr>
      <w:r>
        <w:rPr>
          <w:rFonts w:ascii="Arial" w:hAnsi="Arial" w:cs="Arial"/>
        </w:rPr>
        <w:t>As part of your preparation for delivering the Level 1 Referee Course you should ensure that you are familiar with the following:</w:t>
      </w:r>
    </w:p>
    <w:p w:rsidR="00F02D7D" w:rsidRDefault="00F02D7D" w:rsidP="007633AC">
      <w:pPr>
        <w:pStyle w:val="ListParagraph"/>
        <w:numPr>
          <w:ilvl w:val="0"/>
          <w:numId w:val="1"/>
        </w:numPr>
        <w:ind w:left="714" w:hanging="357"/>
        <w:rPr>
          <w:rFonts w:ascii="Arial" w:hAnsi="Arial" w:cs="Arial"/>
        </w:rPr>
      </w:pPr>
      <w:r>
        <w:rPr>
          <w:rFonts w:ascii="Arial" w:hAnsi="Arial" w:cs="Arial"/>
        </w:rPr>
        <w:t>The latest version of the rules and interpretations</w:t>
      </w:r>
    </w:p>
    <w:p w:rsidR="00F02D7D" w:rsidRDefault="00F02D7D" w:rsidP="007633AC">
      <w:pPr>
        <w:pStyle w:val="ListParagraph"/>
        <w:numPr>
          <w:ilvl w:val="0"/>
          <w:numId w:val="1"/>
        </w:numPr>
        <w:ind w:left="714" w:hanging="357"/>
        <w:rPr>
          <w:rFonts w:ascii="Arial" w:hAnsi="Arial" w:cs="Arial"/>
        </w:rPr>
      </w:pPr>
      <w:r>
        <w:rPr>
          <w:rFonts w:ascii="Arial" w:hAnsi="Arial" w:cs="Arial"/>
        </w:rPr>
        <w:t>The Facilitators Guide for the Level 1 Course</w:t>
      </w:r>
    </w:p>
    <w:p w:rsidR="00F02D7D" w:rsidRDefault="00F02D7D" w:rsidP="007633AC">
      <w:pPr>
        <w:pStyle w:val="ListParagraph"/>
        <w:numPr>
          <w:ilvl w:val="0"/>
          <w:numId w:val="1"/>
        </w:numPr>
        <w:ind w:left="714" w:hanging="357"/>
        <w:rPr>
          <w:rFonts w:ascii="Arial" w:hAnsi="Arial" w:cs="Arial"/>
        </w:rPr>
      </w:pPr>
      <w:r>
        <w:rPr>
          <w:rFonts w:ascii="Arial" w:hAnsi="Arial" w:cs="Arial"/>
        </w:rPr>
        <w:t xml:space="preserve">The </w:t>
      </w:r>
      <w:r w:rsidR="009D4031">
        <w:rPr>
          <w:rFonts w:ascii="Arial" w:hAnsi="Arial" w:cs="Arial"/>
        </w:rPr>
        <w:t>PowerPoint</w:t>
      </w:r>
      <w:r>
        <w:rPr>
          <w:rFonts w:ascii="Arial" w:hAnsi="Arial" w:cs="Arial"/>
        </w:rPr>
        <w:t xml:space="preserve"> presentation for Level 1</w:t>
      </w:r>
    </w:p>
    <w:p w:rsidR="00F02D7D" w:rsidRDefault="00F02D7D" w:rsidP="007633AC">
      <w:pPr>
        <w:pStyle w:val="ListParagraph"/>
        <w:numPr>
          <w:ilvl w:val="0"/>
          <w:numId w:val="1"/>
        </w:numPr>
        <w:ind w:left="714" w:hanging="357"/>
        <w:rPr>
          <w:rFonts w:ascii="Arial" w:hAnsi="Arial" w:cs="Arial"/>
        </w:rPr>
      </w:pPr>
      <w:r>
        <w:rPr>
          <w:rFonts w:ascii="Arial" w:hAnsi="Arial" w:cs="Arial"/>
        </w:rPr>
        <w:t>The video elements that will be shown during the course</w:t>
      </w:r>
    </w:p>
    <w:p w:rsidR="00F02D7D" w:rsidRDefault="00F02D7D" w:rsidP="00F02D7D">
      <w:pPr>
        <w:rPr>
          <w:rFonts w:ascii="Arial" w:hAnsi="Arial" w:cs="Arial"/>
        </w:rPr>
      </w:pPr>
    </w:p>
    <w:p w:rsidR="00F02D7D" w:rsidRDefault="00F02D7D" w:rsidP="00F02D7D">
      <w:pPr>
        <w:rPr>
          <w:rFonts w:ascii="Arial" w:hAnsi="Arial" w:cs="Arial"/>
        </w:rPr>
      </w:pPr>
      <w:r>
        <w:rPr>
          <w:rFonts w:ascii="Arial" w:hAnsi="Arial" w:cs="Arial"/>
        </w:rPr>
        <w:t>If you are working with a local club to arrange a Level 1 course you will need to ensure they have the following facilities:</w:t>
      </w:r>
    </w:p>
    <w:p w:rsidR="00F02D7D" w:rsidRDefault="00F02D7D" w:rsidP="00F02D7D">
      <w:pPr>
        <w:pStyle w:val="ListParagraph"/>
        <w:numPr>
          <w:ilvl w:val="0"/>
          <w:numId w:val="2"/>
        </w:numPr>
        <w:rPr>
          <w:rFonts w:ascii="Arial" w:hAnsi="Arial" w:cs="Arial"/>
        </w:rPr>
      </w:pPr>
      <w:r>
        <w:rPr>
          <w:rFonts w:ascii="Arial" w:hAnsi="Arial" w:cs="Arial"/>
        </w:rPr>
        <w:t>Suitable space for you to deliver the classroom content</w:t>
      </w:r>
    </w:p>
    <w:p w:rsidR="007633AC" w:rsidRDefault="00027EBB" w:rsidP="007633AC">
      <w:pPr>
        <w:pStyle w:val="ListParagraph"/>
        <w:numPr>
          <w:ilvl w:val="1"/>
          <w:numId w:val="2"/>
        </w:numPr>
        <w:rPr>
          <w:rFonts w:ascii="Arial" w:hAnsi="Arial" w:cs="Arial"/>
        </w:rPr>
      </w:pPr>
      <w:r>
        <w:rPr>
          <w:rFonts w:ascii="Arial" w:hAnsi="Arial" w:cs="Arial"/>
        </w:rPr>
        <w:t>Projector</w:t>
      </w:r>
      <w:r w:rsidR="00F02D7D">
        <w:rPr>
          <w:rFonts w:ascii="Arial" w:hAnsi="Arial" w:cs="Arial"/>
        </w:rPr>
        <w:t xml:space="preserve"> and screen are preferable.</w:t>
      </w:r>
    </w:p>
    <w:p w:rsidR="007633AC" w:rsidRPr="007633AC" w:rsidRDefault="007633AC" w:rsidP="007633AC">
      <w:pPr>
        <w:pStyle w:val="ListParagraph"/>
        <w:ind w:left="1440"/>
        <w:rPr>
          <w:rFonts w:ascii="Arial" w:hAnsi="Arial" w:cs="Arial"/>
        </w:rPr>
      </w:pPr>
    </w:p>
    <w:p w:rsidR="00F02D7D" w:rsidRDefault="00F02D7D" w:rsidP="00F02D7D">
      <w:pPr>
        <w:pStyle w:val="ListParagraph"/>
        <w:numPr>
          <w:ilvl w:val="0"/>
          <w:numId w:val="2"/>
        </w:numPr>
        <w:rPr>
          <w:rFonts w:ascii="Arial" w:hAnsi="Arial" w:cs="Arial"/>
        </w:rPr>
      </w:pPr>
      <w:r>
        <w:rPr>
          <w:rFonts w:ascii="Arial" w:hAnsi="Arial" w:cs="Arial"/>
        </w:rPr>
        <w:t>Suitable outside set up for you to be able to do the practical elements.</w:t>
      </w:r>
    </w:p>
    <w:p w:rsidR="00F02D7D" w:rsidRDefault="00F02D7D" w:rsidP="00F02D7D">
      <w:pPr>
        <w:rPr>
          <w:rFonts w:ascii="Arial" w:hAnsi="Arial" w:cs="Arial"/>
        </w:rPr>
      </w:pPr>
    </w:p>
    <w:p w:rsidR="00F02D7D" w:rsidRPr="007633AC" w:rsidRDefault="00F02D7D" w:rsidP="00F02D7D">
      <w:pPr>
        <w:pStyle w:val="Heading2"/>
        <w:rPr>
          <w:rFonts w:ascii="Arial" w:hAnsi="Arial" w:cs="Arial"/>
          <w:color w:val="1F497D" w:themeColor="text2"/>
        </w:rPr>
      </w:pPr>
      <w:bookmarkStart w:id="1" w:name="_Toc413576646"/>
      <w:r w:rsidRPr="007633AC">
        <w:rPr>
          <w:rFonts w:ascii="Arial" w:hAnsi="Arial" w:cs="Arial"/>
          <w:color w:val="1F497D" w:themeColor="text2"/>
        </w:rPr>
        <w:t>Facilitator Set Up</w:t>
      </w:r>
      <w:bookmarkEnd w:id="1"/>
    </w:p>
    <w:p w:rsidR="00F02D7D" w:rsidRPr="00F02D7D" w:rsidRDefault="00F02D7D" w:rsidP="00F02D7D"/>
    <w:p w:rsidR="007633AC" w:rsidRDefault="007633AC" w:rsidP="00F02D7D">
      <w:pPr>
        <w:numPr>
          <w:ilvl w:val="0"/>
          <w:numId w:val="3"/>
        </w:numPr>
        <w:spacing w:after="0" w:line="250" w:lineRule="exact"/>
        <w:rPr>
          <w:rFonts w:ascii="Arial" w:hAnsi="Arial" w:cs="Arial"/>
          <w:lang w:val="en-US"/>
        </w:rPr>
      </w:pPr>
      <w:r>
        <w:rPr>
          <w:rFonts w:ascii="Arial" w:hAnsi="Arial" w:cs="Arial"/>
          <w:lang w:val="en-US"/>
        </w:rPr>
        <w:t xml:space="preserve">Once you arrive on site, ensure that you familarise yourself with the set up. </w:t>
      </w:r>
    </w:p>
    <w:p w:rsidR="007633AC" w:rsidRDefault="007633AC" w:rsidP="007633AC">
      <w:pPr>
        <w:numPr>
          <w:ilvl w:val="1"/>
          <w:numId w:val="3"/>
        </w:numPr>
        <w:spacing w:after="0" w:line="250" w:lineRule="exact"/>
        <w:rPr>
          <w:rFonts w:ascii="Arial" w:hAnsi="Arial" w:cs="Arial"/>
          <w:lang w:val="en-US"/>
        </w:rPr>
      </w:pPr>
      <w:r>
        <w:rPr>
          <w:rFonts w:ascii="Arial" w:hAnsi="Arial" w:cs="Arial"/>
          <w:lang w:val="en-US"/>
        </w:rPr>
        <w:t>Where are the emergency exits?</w:t>
      </w:r>
    </w:p>
    <w:p w:rsidR="007633AC" w:rsidRDefault="007633AC" w:rsidP="007633AC">
      <w:pPr>
        <w:numPr>
          <w:ilvl w:val="1"/>
          <w:numId w:val="3"/>
        </w:numPr>
        <w:spacing w:after="0" w:line="250" w:lineRule="exact"/>
        <w:rPr>
          <w:rFonts w:ascii="Arial" w:hAnsi="Arial" w:cs="Arial"/>
          <w:lang w:val="en-US"/>
        </w:rPr>
      </w:pPr>
      <w:r>
        <w:rPr>
          <w:rFonts w:ascii="Arial" w:hAnsi="Arial" w:cs="Arial"/>
          <w:lang w:val="en-US"/>
        </w:rPr>
        <w:t xml:space="preserve">Where are the bathrooms? Kitchen facilities (if available) </w:t>
      </w:r>
    </w:p>
    <w:p w:rsidR="007633AC" w:rsidRPr="007633AC" w:rsidRDefault="007633AC" w:rsidP="007633AC">
      <w:pPr>
        <w:spacing w:after="0" w:line="250" w:lineRule="exact"/>
        <w:ind w:left="1440"/>
        <w:rPr>
          <w:rFonts w:ascii="Arial" w:hAnsi="Arial" w:cs="Arial"/>
          <w:lang w:val="en-US"/>
        </w:rPr>
      </w:pPr>
    </w:p>
    <w:p w:rsidR="007633AC" w:rsidRPr="007633AC" w:rsidRDefault="00F02D7D" w:rsidP="007633AC">
      <w:pPr>
        <w:numPr>
          <w:ilvl w:val="0"/>
          <w:numId w:val="3"/>
        </w:numPr>
        <w:spacing w:after="0" w:line="250" w:lineRule="exact"/>
        <w:rPr>
          <w:rFonts w:ascii="Arial" w:hAnsi="Arial" w:cs="Arial"/>
          <w:lang w:val="en-US"/>
        </w:rPr>
      </w:pPr>
      <w:r>
        <w:rPr>
          <w:rFonts w:ascii="Arial" w:hAnsi="Arial" w:cs="Arial"/>
          <w:lang w:val="en-US"/>
        </w:rPr>
        <w:t>Room layout – depends on the rooms set up, but preferably with desks for people to take notes</w:t>
      </w:r>
      <w:r w:rsidRPr="00F02D7D">
        <w:rPr>
          <w:rFonts w:ascii="Arial" w:hAnsi="Arial" w:cs="Arial"/>
          <w:lang w:val="en-US"/>
        </w:rPr>
        <w:t>, projector, screen</w:t>
      </w:r>
    </w:p>
    <w:p w:rsidR="00F02D7D" w:rsidRDefault="00F02D7D" w:rsidP="00F02D7D">
      <w:pPr>
        <w:numPr>
          <w:ilvl w:val="0"/>
          <w:numId w:val="3"/>
        </w:numPr>
        <w:spacing w:after="0" w:line="250" w:lineRule="exact"/>
        <w:rPr>
          <w:rFonts w:ascii="Arial" w:hAnsi="Arial" w:cs="Arial"/>
          <w:highlight w:val="yellow"/>
          <w:lang w:val="en-US"/>
        </w:rPr>
      </w:pPr>
      <w:r w:rsidRPr="00F02D7D">
        <w:rPr>
          <w:rFonts w:ascii="Arial" w:hAnsi="Arial" w:cs="Arial"/>
          <w:highlight w:val="yellow"/>
          <w:lang w:val="en-US"/>
        </w:rPr>
        <w:t>Materials – XXXXX Level 1 handouts</w:t>
      </w:r>
      <w:r>
        <w:rPr>
          <w:rFonts w:ascii="Arial" w:hAnsi="Arial" w:cs="Arial"/>
          <w:highlight w:val="yellow"/>
          <w:lang w:val="en-US"/>
        </w:rPr>
        <w:t>, Exam papers</w:t>
      </w:r>
    </w:p>
    <w:p w:rsidR="00221C12" w:rsidRDefault="00221C12" w:rsidP="00221C12">
      <w:pPr>
        <w:spacing w:after="0" w:line="250" w:lineRule="exact"/>
        <w:rPr>
          <w:rFonts w:ascii="Arial" w:hAnsi="Arial" w:cs="Arial"/>
          <w:highlight w:val="yellow"/>
          <w:lang w:val="en-US"/>
        </w:rPr>
      </w:pPr>
    </w:p>
    <w:p w:rsidR="00221C12" w:rsidRDefault="00221C12" w:rsidP="00221C12">
      <w:pPr>
        <w:spacing w:after="0" w:line="250" w:lineRule="exact"/>
        <w:rPr>
          <w:rFonts w:ascii="Arial" w:hAnsi="Arial" w:cs="Arial"/>
          <w:highlight w:val="yellow"/>
          <w:lang w:val="en-US"/>
        </w:rPr>
      </w:pPr>
    </w:p>
    <w:p w:rsidR="00221C12" w:rsidRPr="007633AC" w:rsidRDefault="00221C12" w:rsidP="00221C12">
      <w:pPr>
        <w:pStyle w:val="Heading2"/>
        <w:rPr>
          <w:rFonts w:ascii="Arial" w:hAnsi="Arial" w:cs="Arial"/>
          <w:color w:val="1F497D" w:themeColor="text2"/>
        </w:rPr>
      </w:pPr>
      <w:bookmarkStart w:id="2" w:name="_Toc413576647"/>
      <w:r>
        <w:rPr>
          <w:rFonts w:ascii="Arial" w:hAnsi="Arial" w:cs="Arial"/>
          <w:color w:val="1F497D" w:themeColor="text2"/>
        </w:rPr>
        <w:t>Understanding the Facilitator Guide:</w:t>
      </w:r>
      <w:bookmarkEnd w:id="2"/>
    </w:p>
    <w:p w:rsidR="00221C12" w:rsidRDefault="00221C12" w:rsidP="00221C12">
      <w:pPr>
        <w:spacing w:after="0" w:line="250" w:lineRule="exact"/>
        <w:rPr>
          <w:rFonts w:ascii="Arial" w:hAnsi="Arial" w:cs="Arial"/>
          <w:highlight w:val="yellow"/>
          <w:lang w:val="en-US"/>
        </w:rPr>
      </w:pPr>
    </w:p>
    <w:p w:rsidR="00221C12" w:rsidRPr="00221C12" w:rsidRDefault="00221C12" w:rsidP="00221C12">
      <w:pPr>
        <w:pStyle w:val="Heading3"/>
        <w:rPr>
          <w:rFonts w:ascii="Arial" w:hAnsi="Arial" w:cs="Arial"/>
        </w:rPr>
      </w:pPr>
      <w:bookmarkStart w:id="3" w:name="_Toc404084955"/>
      <w:bookmarkStart w:id="4" w:name="_Toc413576648"/>
      <w:r w:rsidRPr="00221C12">
        <w:rPr>
          <w:rFonts w:ascii="Arial" w:hAnsi="Arial" w:cs="Arial"/>
        </w:rPr>
        <w:t>Training Methods</w:t>
      </w:r>
      <w:bookmarkEnd w:id="3"/>
      <w:bookmarkEnd w:id="4"/>
    </w:p>
    <w:p w:rsidR="00221C12" w:rsidRPr="0090537A" w:rsidRDefault="00221C12" w:rsidP="00221C12">
      <w:pPr>
        <w:jc w:val="center"/>
        <w:rPr>
          <w:rFonts w:ascii="Arial" w:hAnsi="Arial" w:cs="Arial"/>
          <w:noProof/>
          <w:sz w:val="16"/>
          <w:szCs w:val="16"/>
          <w:lang w:val="en-US"/>
        </w:rPr>
      </w:pPr>
      <w:r>
        <w:rPr>
          <w:rFonts w:ascii="Arial" w:hAnsi="Arial" w:cs="Arial"/>
          <w:noProof/>
          <w:sz w:val="16"/>
          <w:szCs w:val="16"/>
          <w:lang w:eastAsia="en-GB"/>
        </w:rPr>
        <w:drawing>
          <wp:inline distT="0" distB="0" distL="0" distR="0" wp14:anchorId="1EA532EF" wp14:editId="429FBEDC">
            <wp:extent cx="971550" cy="638175"/>
            <wp:effectExtent l="0" t="0" r="0" b="9525"/>
            <wp:docPr id="175" name="Picture 1" descr="C:\Users\blumenfb\Desktop\1 Presen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lumenfb\Desktop\1 Presentation.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r w:rsidRPr="0090537A">
        <w:rPr>
          <w:rFonts w:ascii="Arial" w:hAnsi="Arial" w:cs="Arial"/>
          <w:sz w:val="16"/>
          <w:szCs w:val="16"/>
        </w:rPr>
        <w:t xml:space="preserve"> </w:t>
      </w:r>
      <w:r>
        <w:rPr>
          <w:rFonts w:ascii="Arial" w:hAnsi="Arial" w:cs="Arial"/>
          <w:noProof/>
          <w:sz w:val="16"/>
          <w:szCs w:val="16"/>
          <w:lang w:eastAsia="en-GB"/>
        </w:rPr>
        <w:drawing>
          <wp:inline distT="0" distB="0" distL="0" distR="0" wp14:anchorId="0569D511" wp14:editId="481FAA2B">
            <wp:extent cx="971550" cy="638175"/>
            <wp:effectExtent l="0" t="0" r="0" b="9525"/>
            <wp:docPr id="174" name="Picture 2" descr="C:\Users\blumenfb\Desktop\2 Demons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lumenfb\Desktop\2 Demonstratio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r w:rsidRPr="0090537A">
        <w:rPr>
          <w:rFonts w:ascii="Arial" w:hAnsi="Arial" w:cs="Arial"/>
          <w:sz w:val="16"/>
          <w:szCs w:val="16"/>
        </w:rPr>
        <w:t xml:space="preserve"> </w:t>
      </w:r>
      <w:r>
        <w:rPr>
          <w:rFonts w:ascii="Arial" w:hAnsi="Arial" w:cs="Arial"/>
          <w:noProof/>
          <w:sz w:val="16"/>
          <w:szCs w:val="16"/>
          <w:lang w:eastAsia="en-GB"/>
        </w:rPr>
        <w:drawing>
          <wp:inline distT="0" distB="0" distL="0" distR="0" wp14:anchorId="01D007EB" wp14:editId="24CC831C">
            <wp:extent cx="981075" cy="647700"/>
            <wp:effectExtent l="0" t="0" r="9525" b="0"/>
            <wp:docPr id="13" name="Picture 16" descr="3 Exerc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 Exercis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r w:rsidRPr="0090537A">
        <w:rPr>
          <w:rFonts w:ascii="Arial" w:hAnsi="Arial" w:cs="Arial"/>
          <w:sz w:val="16"/>
          <w:szCs w:val="16"/>
        </w:rPr>
        <w:t xml:space="preserve"> </w:t>
      </w:r>
      <w:r>
        <w:rPr>
          <w:rFonts w:ascii="Arial" w:hAnsi="Arial" w:cs="Arial"/>
          <w:noProof/>
          <w:sz w:val="16"/>
          <w:szCs w:val="16"/>
          <w:lang w:eastAsia="en-GB"/>
        </w:rPr>
        <w:drawing>
          <wp:inline distT="0" distB="0" distL="0" distR="0" wp14:anchorId="54CEA09D" wp14:editId="15F496E8">
            <wp:extent cx="981075" cy="647700"/>
            <wp:effectExtent l="0" t="0" r="9525" b="0"/>
            <wp:docPr id="14" name="Picture 15" descr="4 Sim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 Simul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r w:rsidRPr="0090537A">
        <w:rPr>
          <w:rFonts w:ascii="Arial" w:hAnsi="Arial" w:cs="Arial"/>
          <w:sz w:val="16"/>
          <w:szCs w:val="16"/>
        </w:rPr>
        <w:t xml:space="preserve"> </w:t>
      </w:r>
      <w:r>
        <w:rPr>
          <w:rFonts w:ascii="Arial" w:hAnsi="Arial" w:cs="Arial"/>
          <w:noProof/>
          <w:sz w:val="16"/>
          <w:szCs w:val="16"/>
          <w:lang w:eastAsia="en-GB"/>
        </w:rPr>
        <w:drawing>
          <wp:inline distT="0" distB="0" distL="0" distR="0" wp14:anchorId="634DFD06" wp14:editId="41F0B89B">
            <wp:extent cx="981075" cy="647700"/>
            <wp:effectExtent l="0" t="0" r="9525" b="0"/>
            <wp:docPr id="5"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r w:rsidRPr="0090537A">
        <w:rPr>
          <w:rFonts w:ascii="Arial" w:hAnsi="Arial" w:cs="Arial"/>
          <w:sz w:val="16"/>
          <w:szCs w:val="16"/>
        </w:rPr>
        <w:t xml:space="preserve"> </w:t>
      </w:r>
      <w:r>
        <w:rPr>
          <w:rFonts w:ascii="Arial" w:hAnsi="Arial" w:cs="Arial"/>
          <w:noProof/>
          <w:sz w:val="16"/>
          <w:szCs w:val="16"/>
          <w:lang w:eastAsia="en-GB"/>
        </w:rPr>
        <w:drawing>
          <wp:inline distT="0" distB="0" distL="0" distR="0" wp14:anchorId="4AE6DB97" wp14:editId="1582FC0F">
            <wp:extent cx="981075" cy="647700"/>
            <wp:effectExtent l="0" t="0" r="9525" b="0"/>
            <wp:docPr id="15" name="Picture 15" descr="6 Qu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Quiz"/>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p w:rsidR="00221C12" w:rsidRDefault="00C73174" w:rsidP="00221C12">
      <w:pPr>
        <w:rPr>
          <w:rFonts w:ascii="Arial" w:hAnsi="Arial" w:cs="Arial"/>
          <w:sz w:val="32"/>
        </w:rPr>
      </w:pPr>
      <w:r>
        <w:rPr>
          <w:rFonts w:ascii="Arial" w:hAnsi="Arial" w:cs="Arial"/>
          <w:noProof/>
          <w:sz w:val="32"/>
          <w:lang w:eastAsia="en-GB"/>
        </w:rPr>
        <w:lastRenderedPageBreak/>
        <w:drawing>
          <wp:inline distT="0" distB="0" distL="0" distR="0" wp14:anchorId="6970570A" wp14:editId="15C818D1">
            <wp:extent cx="829339" cy="825888"/>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35924" cy="832445"/>
                    </a:xfrm>
                    <a:prstGeom prst="rect">
                      <a:avLst/>
                    </a:prstGeom>
                    <a:noFill/>
                    <a:ln>
                      <a:noFill/>
                    </a:ln>
                  </pic:spPr>
                </pic:pic>
              </a:graphicData>
            </a:graphic>
          </wp:inline>
        </w:drawing>
      </w:r>
      <w:r w:rsidR="00D965FC" w:rsidRPr="002A75D1">
        <w:rPr>
          <w:rFonts w:ascii="Arial" w:hAnsi="Arial" w:cs="Arial"/>
          <w:noProof/>
          <w:lang w:eastAsia="en-GB"/>
        </w:rPr>
        <w:drawing>
          <wp:inline distT="0" distB="0" distL="0" distR="0" wp14:anchorId="29FB2E0A" wp14:editId="2421F879">
            <wp:extent cx="839972" cy="877758"/>
            <wp:effectExtent l="0" t="0" r="0" b="0"/>
            <wp:docPr id="2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rotWithShape="1">
                    <a:blip r:embed="rId16" cstate="print">
                      <a:extLst>
                        <a:ext uri="{28A0092B-C50C-407E-A947-70E740481C1C}">
                          <a14:useLocalDpi xmlns:a14="http://schemas.microsoft.com/office/drawing/2010/main" val="0"/>
                        </a:ext>
                      </a:extLst>
                    </a:blip>
                    <a:srcRect l="50000" t="4646" r="28154" b="72525"/>
                    <a:stretch/>
                  </pic:blipFill>
                  <pic:spPr>
                    <a:xfrm>
                      <a:off x="0" y="0"/>
                      <a:ext cx="846796" cy="884889"/>
                    </a:xfrm>
                    <a:prstGeom prst="rect">
                      <a:avLst/>
                    </a:prstGeom>
                  </pic:spPr>
                </pic:pic>
              </a:graphicData>
            </a:graphic>
          </wp:inline>
        </w:drawing>
      </w:r>
      <w:r w:rsidR="00E96D2D" w:rsidRPr="00D94393">
        <w:rPr>
          <w:rFonts w:ascii="Arial" w:hAnsi="Arial" w:cs="Arial"/>
          <w:noProof/>
          <w:lang w:eastAsia="en-GB"/>
        </w:rPr>
        <w:drawing>
          <wp:inline distT="0" distB="0" distL="0" distR="0" wp14:anchorId="4645EE55" wp14:editId="03D50B73">
            <wp:extent cx="871869" cy="871869"/>
            <wp:effectExtent l="0" t="0" r="4445" b="4445"/>
            <wp:docPr id="2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868233" cy="868233"/>
                    </a:xfrm>
                    <a:prstGeom prst="rect">
                      <a:avLst/>
                    </a:prstGeom>
                  </pic:spPr>
                </pic:pic>
              </a:graphicData>
            </a:graphic>
          </wp:inline>
        </w:drawing>
      </w:r>
    </w:p>
    <w:p w:rsidR="00F02D7D" w:rsidRPr="00221C12" w:rsidRDefault="00F02D7D" w:rsidP="00221C12">
      <w:pPr>
        <w:pStyle w:val="Heading1"/>
        <w:rPr>
          <w:rFonts w:ascii="Arial" w:hAnsi="Arial" w:cs="Arial"/>
          <w:sz w:val="32"/>
        </w:rPr>
      </w:pPr>
      <w:bookmarkStart w:id="5" w:name="_Toc413576649"/>
      <w:r w:rsidRPr="00221C12">
        <w:rPr>
          <w:rFonts w:ascii="Arial" w:hAnsi="Arial" w:cs="Arial"/>
          <w:sz w:val="32"/>
        </w:rPr>
        <w:t>Level 1 Course Guide</w:t>
      </w:r>
      <w:bookmarkEnd w:id="5"/>
    </w:p>
    <w:p w:rsidR="00F02D7D" w:rsidRDefault="007633AC" w:rsidP="007633AC">
      <w:pPr>
        <w:pStyle w:val="Heading2"/>
        <w:rPr>
          <w:rFonts w:ascii="Arial" w:hAnsi="Arial" w:cs="Arial"/>
          <w:color w:val="1F497D" w:themeColor="text2"/>
        </w:rPr>
      </w:pPr>
      <w:bookmarkStart w:id="6" w:name="_Toc413576650"/>
      <w:r>
        <w:rPr>
          <w:rFonts w:ascii="Arial" w:hAnsi="Arial" w:cs="Arial"/>
          <w:color w:val="1F497D" w:themeColor="text2"/>
        </w:rPr>
        <w:t>Introduction</w:t>
      </w:r>
      <w:bookmarkEnd w:id="6"/>
    </w:p>
    <w:p w:rsidR="007633AC" w:rsidRPr="007633AC" w:rsidRDefault="007633AC" w:rsidP="007633AC">
      <w:pPr>
        <w:spacing w:after="0" w:line="240" w:lineRule="auto"/>
        <w:rPr>
          <w:rFonts w:ascii="Arial" w:hAnsi="Arial" w:cs="Arial"/>
          <w:lang w:val="en-US"/>
        </w:rPr>
      </w:pPr>
    </w:p>
    <w:p w:rsidR="007633AC" w:rsidRDefault="007633AC" w:rsidP="007633AC">
      <w:pPr>
        <w:spacing w:after="0" w:line="240" w:lineRule="auto"/>
        <w:rPr>
          <w:lang w:val="en-US"/>
        </w:rPr>
      </w:pPr>
      <w:r w:rsidRPr="007633AC">
        <w:rPr>
          <w:rFonts w:ascii="Arial" w:hAnsi="Arial" w:cs="Arial"/>
          <w:lang w:val="en-US"/>
        </w:rPr>
        <w:t>At the start of the session it is important to set the scene for the day. Similar to how you would start a Game, you want participants to understand the tone of the course.</w:t>
      </w:r>
    </w:p>
    <w:p w:rsidR="007633AC" w:rsidRPr="007633AC" w:rsidRDefault="007633AC" w:rsidP="007633AC">
      <w:pPr>
        <w:spacing w:after="0" w:line="240" w:lineRule="auto"/>
        <w:rPr>
          <w:rFonts w:ascii="Arial" w:hAnsi="Arial" w:cs="Arial"/>
          <w:lang w:val="en-US"/>
        </w:rPr>
      </w:pPr>
    </w:p>
    <w:p w:rsidR="007633AC" w:rsidRDefault="007633AC" w:rsidP="00D70F6B">
      <w:pPr>
        <w:numPr>
          <w:ilvl w:val="0"/>
          <w:numId w:val="5"/>
        </w:numPr>
        <w:spacing w:after="0" w:line="240" w:lineRule="auto"/>
        <w:rPr>
          <w:rFonts w:ascii="Arial" w:hAnsi="Arial" w:cs="Arial"/>
          <w:lang w:val="en-US"/>
        </w:rPr>
      </w:pPr>
      <w:r w:rsidRPr="007633AC">
        <w:rPr>
          <w:rFonts w:ascii="Arial" w:hAnsi="Arial" w:cs="Arial"/>
          <w:lang w:val="en-US"/>
        </w:rPr>
        <w:t>Welcome introduce yourself</w:t>
      </w:r>
    </w:p>
    <w:p w:rsidR="007633AC" w:rsidRDefault="007633AC" w:rsidP="007633AC">
      <w:pPr>
        <w:spacing w:after="0" w:line="240" w:lineRule="auto"/>
        <w:ind w:left="720"/>
        <w:rPr>
          <w:rFonts w:ascii="Arial" w:hAnsi="Arial" w:cs="Arial"/>
          <w:lang w:val="en-US"/>
        </w:rPr>
      </w:pPr>
    </w:p>
    <w:p w:rsidR="007633AC" w:rsidRDefault="007633AC" w:rsidP="00D70F6B">
      <w:pPr>
        <w:numPr>
          <w:ilvl w:val="0"/>
          <w:numId w:val="5"/>
        </w:numPr>
        <w:spacing w:after="0" w:line="240" w:lineRule="auto"/>
        <w:rPr>
          <w:rFonts w:ascii="Arial" w:hAnsi="Arial" w:cs="Arial"/>
          <w:lang w:val="en-US"/>
        </w:rPr>
      </w:pPr>
      <w:r>
        <w:rPr>
          <w:rFonts w:ascii="Arial" w:hAnsi="Arial" w:cs="Arial"/>
          <w:lang w:val="en-US"/>
        </w:rPr>
        <w:t>Ask each person to introduce themselves, how long they have played/been involved with touch, and what they would like to get out of the day.</w:t>
      </w:r>
    </w:p>
    <w:p w:rsidR="007633AC" w:rsidRDefault="007633AC" w:rsidP="007633AC">
      <w:pPr>
        <w:pStyle w:val="ListParagraph"/>
        <w:rPr>
          <w:rFonts w:ascii="Arial" w:hAnsi="Arial" w:cs="Arial"/>
          <w:lang w:val="en-US"/>
        </w:rPr>
      </w:pPr>
      <w:r>
        <w:rPr>
          <w:rFonts w:ascii="Arial" w:hAnsi="Arial" w:cs="Arial"/>
          <w:noProof/>
          <w:lang w:eastAsia="en-GB"/>
        </w:rPr>
        <mc:AlternateContent>
          <mc:Choice Requires="wps">
            <w:drawing>
              <wp:anchor distT="0" distB="0" distL="114300" distR="114300" simplePos="0" relativeHeight="251660288" behindDoc="0" locked="0" layoutInCell="1" allowOverlap="1" wp14:anchorId="2B40C148" wp14:editId="6E43C0B1">
                <wp:simplePos x="0" y="0"/>
                <wp:positionH relativeFrom="column">
                  <wp:posOffset>53163</wp:posOffset>
                </wp:positionH>
                <wp:positionV relativeFrom="paragraph">
                  <wp:posOffset>120901</wp:posOffset>
                </wp:positionV>
                <wp:extent cx="6018028" cy="510363"/>
                <wp:effectExtent l="0" t="0" r="20955" b="23495"/>
                <wp:wrapNone/>
                <wp:docPr id="6" name="Rectangle 6"/>
                <wp:cNvGraphicFramePr/>
                <a:graphic xmlns:a="http://schemas.openxmlformats.org/drawingml/2006/main">
                  <a:graphicData uri="http://schemas.microsoft.com/office/word/2010/wordprocessingShape">
                    <wps:wsp>
                      <wps:cNvSpPr/>
                      <wps:spPr>
                        <a:xfrm>
                          <a:off x="0" y="0"/>
                          <a:ext cx="6018028" cy="51036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F7FB2" w:rsidRPr="007633AC" w:rsidRDefault="00EF7FB2" w:rsidP="007633AC">
                            <w:pPr>
                              <w:spacing w:after="0" w:line="240" w:lineRule="auto"/>
                              <w:rPr>
                                <w:rFonts w:ascii="Arial" w:hAnsi="Arial" w:cs="Arial"/>
                                <w:b/>
                                <w:color w:val="FFFFFF" w:themeColor="background1"/>
                                <w:lang w:val="en-US"/>
                              </w:rPr>
                            </w:pPr>
                            <w:r w:rsidRPr="007633AC">
                              <w:rPr>
                                <w:rFonts w:ascii="Arial" w:hAnsi="Arial" w:cs="Arial"/>
                                <w:b/>
                                <w:color w:val="FFFFFF" w:themeColor="background1"/>
                                <w:lang w:val="en-US"/>
                              </w:rPr>
                              <w:t>If you have a flip chart available or post its, you can write down what they want to get out of the day so that you can revisit this later to ensure you met their expectations.</w:t>
                            </w:r>
                          </w:p>
                          <w:p w:rsidR="00EF7FB2" w:rsidRDefault="00EF7FB2" w:rsidP="007633AC">
                            <w:pPr>
                              <w:ind w:left="-142"/>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6" o:spid="_x0000_s1027" style="position:absolute;left:0;text-align:left;margin-left:4.2pt;margin-top:9.5pt;width:473.85pt;height:40.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" fillcolor="#4f81bd [3204]" strokecolor="#243f60 [1604]" strokeweight="2pt">
                <v:textbox>
                  <w:txbxContent>
                    <w:p w:rsidR="00EF7FB2" w:rsidRPr="007633AC" w:rsidRDefault="00EF7FB2" w:rsidP="007633AC">
                      <w:pPr>
                        <w:spacing w:after="0" w:line="240" w:lineRule="auto"/>
                        <w:rPr>
                          <w:rFonts w:ascii="Arial" w:hAnsi="Arial" w:cs="Arial"/>
                          <w:b/>
                          <w:color w:val="FFFFFF" w:themeColor="background1"/>
                          <w:lang w:val="en-US"/>
                        </w:rPr>
                      </w:pPr>
                      <w:r w:rsidRPr="007633AC">
                        <w:rPr>
                          <w:rFonts w:ascii="Arial" w:hAnsi="Arial" w:cs="Arial"/>
                          <w:b/>
                          <w:color w:val="FFFFFF" w:themeColor="background1"/>
                          <w:lang w:val="en-US"/>
                        </w:rPr>
                        <w:t>If you have a flip chart available or post its, you can write down what they want to get out of the day so that you can revisit this later to ensure you met their expectations.</w:t>
                      </w:r>
                    </w:p>
                    <w:p w:rsidR="00EF7FB2" w:rsidRDefault="00EF7FB2" w:rsidP="007633AC">
                      <w:pPr>
                        <w:ind w:left="-142"/>
                      </w:pPr>
                    </w:p>
                  </w:txbxContent>
                </v:textbox>
              </v:rect>
            </w:pict>
          </mc:Fallback>
        </mc:AlternateContent>
      </w:r>
    </w:p>
    <w:p w:rsidR="007633AC" w:rsidRDefault="007633AC" w:rsidP="007633AC">
      <w:pPr>
        <w:spacing w:after="0" w:line="240" w:lineRule="auto"/>
        <w:rPr>
          <w:rFonts w:ascii="Arial" w:hAnsi="Arial" w:cs="Arial"/>
          <w:lang w:val="en-US"/>
        </w:rPr>
      </w:pPr>
    </w:p>
    <w:p w:rsidR="007633AC" w:rsidRDefault="007633AC" w:rsidP="007633AC">
      <w:pPr>
        <w:spacing w:after="0" w:line="240" w:lineRule="auto"/>
        <w:ind w:left="1440"/>
        <w:rPr>
          <w:rFonts w:ascii="Arial" w:hAnsi="Arial" w:cs="Arial"/>
          <w:lang w:val="en-US"/>
        </w:rPr>
      </w:pPr>
    </w:p>
    <w:p w:rsidR="007633AC" w:rsidRPr="007633AC" w:rsidRDefault="007633AC" w:rsidP="007633AC">
      <w:pPr>
        <w:spacing w:after="0" w:line="240" w:lineRule="auto"/>
        <w:ind w:left="1440"/>
        <w:rPr>
          <w:rFonts w:ascii="Arial" w:hAnsi="Arial" w:cs="Arial"/>
          <w:lang w:val="en-US"/>
        </w:rPr>
      </w:pPr>
    </w:p>
    <w:p w:rsidR="00EE036D" w:rsidRDefault="007633AC" w:rsidP="00D70F6B">
      <w:pPr>
        <w:numPr>
          <w:ilvl w:val="0"/>
          <w:numId w:val="5"/>
        </w:numPr>
        <w:spacing w:after="0" w:line="240" w:lineRule="auto"/>
        <w:rPr>
          <w:rFonts w:ascii="Arial" w:hAnsi="Arial" w:cs="Arial"/>
          <w:lang w:val="en-US"/>
        </w:rPr>
      </w:pPr>
      <w:r>
        <w:rPr>
          <w:rFonts w:ascii="Arial" w:hAnsi="Arial" w:cs="Arial"/>
          <w:lang w:val="en-US"/>
        </w:rPr>
        <w:t>Outline the</w:t>
      </w:r>
      <w:r w:rsidR="00EE036D">
        <w:rPr>
          <w:rFonts w:ascii="Arial" w:hAnsi="Arial" w:cs="Arial"/>
          <w:lang w:val="en-US"/>
        </w:rPr>
        <w:t xml:space="preserve"> style of day:</w:t>
      </w:r>
    </w:p>
    <w:p w:rsidR="00EE036D" w:rsidRDefault="00EE036D" w:rsidP="00D70F6B">
      <w:pPr>
        <w:numPr>
          <w:ilvl w:val="1"/>
          <w:numId w:val="5"/>
        </w:numPr>
        <w:spacing w:after="0" w:line="240" w:lineRule="auto"/>
        <w:rPr>
          <w:rFonts w:ascii="Arial" w:hAnsi="Arial" w:cs="Arial"/>
          <w:lang w:val="en-US"/>
        </w:rPr>
      </w:pPr>
      <w:r>
        <w:rPr>
          <w:rFonts w:ascii="Arial" w:hAnsi="Arial" w:cs="Arial"/>
          <w:lang w:val="en-US"/>
        </w:rPr>
        <w:t xml:space="preserve">Theory element: </w:t>
      </w:r>
    </w:p>
    <w:p w:rsidR="00EE036D" w:rsidRDefault="00EE036D" w:rsidP="00D70F6B">
      <w:pPr>
        <w:numPr>
          <w:ilvl w:val="2"/>
          <w:numId w:val="5"/>
        </w:numPr>
        <w:spacing w:after="0" w:line="240" w:lineRule="auto"/>
        <w:rPr>
          <w:rFonts w:ascii="Arial" w:hAnsi="Arial" w:cs="Arial"/>
          <w:highlight w:val="yellow"/>
          <w:lang w:val="en-US"/>
        </w:rPr>
      </w:pPr>
      <w:r w:rsidRPr="00EE036D">
        <w:rPr>
          <w:rFonts w:ascii="Arial" w:hAnsi="Arial" w:cs="Arial"/>
          <w:highlight w:val="yellow"/>
          <w:lang w:val="en-US"/>
        </w:rPr>
        <w:t>we will cover the rules of the game, how to set the tone of the game, the mind-set of the referee, responsibilities of the referee XXXX</w:t>
      </w:r>
    </w:p>
    <w:p w:rsidR="00EE036D" w:rsidRPr="00EE036D" w:rsidRDefault="00EE036D" w:rsidP="00D70F6B">
      <w:pPr>
        <w:numPr>
          <w:ilvl w:val="2"/>
          <w:numId w:val="5"/>
        </w:numPr>
        <w:spacing w:after="0" w:line="240" w:lineRule="auto"/>
        <w:rPr>
          <w:rFonts w:ascii="Arial" w:hAnsi="Arial" w:cs="Arial"/>
          <w:highlight w:val="yellow"/>
          <w:lang w:val="en-US"/>
        </w:rPr>
      </w:pPr>
      <w:r>
        <w:rPr>
          <w:rFonts w:ascii="Arial" w:hAnsi="Arial" w:cs="Arial"/>
          <w:highlight w:val="yellow"/>
          <w:lang w:val="en-US"/>
        </w:rPr>
        <w:t>LIST OF ALL MODULES</w:t>
      </w:r>
    </w:p>
    <w:p w:rsidR="00EE036D" w:rsidRDefault="00EE036D" w:rsidP="00D70F6B">
      <w:pPr>
        <w:numPr>
          <w:ilvl w:val="2"/>
          <w:numId w:val="5"/>
        </w:numPr>
        <w:spacing w:after="0" w:line="240" w:lineRule="auto"/>
        <w:rPr>
          <w:rFonts w:ascii="Arial" w:hAnsi="Arial" w:cs="Arial"/>
          <w:lang w:val="en-US"/>
        </w:rPr>
      </w:pPr>
    </w:p>
    <w:p w:rsidR="00EE036D" w:rsidRDefault="00EE036D" w:rsidP="00D70F6B">
      <w:pPr>
        <w:numPr>
          <w:ilvl w:val="1"/>
          <w:numId w:val="5"/>
        </w:numPr>
        <w:spacing w:after="0" w:line="240" w:lineRule="auto"/>
        <w:rPr>
          <w:rFonts w:ascii="Arial" w:hAnsi="Arial" w:cs="Arial"/>
          <w:lang w:val="en-US"/>
        </w:rPr>
      </w:pPr>
      <w:r>
        <w:rPr>
          <w:rFonts w:ascii="Arial" w:hAnsi="Arial" w:cs="Arial"/>
          <w:lang w:val="en-US"/>
        </w:rPr>
        <w:t>Practical element:</w:t>
      </w:r>
    </w:p>
    <w:p w:rsidR="00EE036D" w:rsidRDefault="00EE036D" w:rsidP="00D70F6B">
      <w:pPr>
        <w:numPr>
          <w:ilvl w:val="2"/>
          <w:numId w:val="5"/>
        </w:numPr>
        <w:spacing w:after="0" w:line="240" w:lineRule="auto"/>
        <w:rPr>
          <w:rFonts w:ascii="Arial" w:hAnsi="Arial" w:cs="Arial"/>
          <w:lang w:val="en-US"/>
        </w:rPr>
      </w:pPr>
      <w:r>
        <w:rPr>
          <w:rFonts w:ascii="Arial" w:hAnsi="Arial" w:cs="Arial"/>
          <w:lang w:val="en-US"/>
        </w:rPr>
        <w:t>Whistle tone</w:t>
      </w:r>
    </w:p>
    <w:p w:rsidR="00EE036D" w:rsidRDefault="00EE036D" w:rsidP="00D70F6B">
      <w:pPr>
        <w:numPr>
          <w:ilvl w:val="2"/>
          <w:numId w:val="5"/>
        </w:numPr>
        <w:spacing w:after="0" w:line="240" w:lineRule="auto"/>
        <w:rPr>
          <w:rFonts w:ascii="Arial" w:hAnsi="Arial" w:cs="Arial"/>
          <w:lang w:val="en-US"/>
        </w:rPr>
      </w:pPr>
      <w:r>
        <w:rPr>
          <w:rFonts w:ascii="Arial" w:hAnsi="Arial" w:cs="Arial"/>
          <w:lang w:val="en-US"/>
        </w:rPr>
        <w:t>Level 1 referee signals</w:t>
      </w:r>
    </w:p>
    <w:p w:rsidR="00EE036D" w:rsidRDefault="00EE036D" w:rsidP="00D70F6B">
      <w:pPr>
        <w:numPr>
          <w:ilvl w:val="2"/>
          <w:numId w:val="5"/>
        </w:numPr>
        <w:spacing w:after="0" w:line="240" w:lineRule="auto"/>
        <w:rPr>
          <w:rFonts w:ascii="Arial" w:hAnsi="Arial" w:cs="Arial"/>
          <w:lang w:val="en-US"/>
        </w:rPr>
      </w:pPr>
      <w:r>
        <w:rPr>
          <w:rFonts w:ascii="Arial" w:hAnsi="Arial" w:cs="Arial"/>
          <w:lang w:val="en-US"/>
        </w:rPr>
        <w:t xml:space="preserve">Setting a 5m in a game situation (if numbers </w:t>
      </w:r>
      <w:proofErr w:type="gramStart"/>
      <w:r>
        <w:rPr>
          <w:rFonts w:ascii="Arial" w:hAnsi="Arial" w:cs="Arial"/>
          <w:lang w:val="en-US"/>
        </w:rPr>
        <w:t>permit,</w:t>
      </w:r>
      <w:proofErr w:type="gramEnd"/>
      <w:r>
        <w:rPr>
          <w:rFonts w:ascii="Arial" w:hAnsi="Arial" w:cs="Arial"/>
          <w:lang w:val="en-US"/>
        </w:rPr>
        <w:t xml:space="preserve"> </w:t>
      </w:r>
      <w:proofErr w:type="spellStart"/>
      <w:r>
        <w:rPr>
          <w:rFonts w:ascii="Arial" w:hAnsi="Arial" w:cs="Arial"/>
          <w:lang w:val="en-US"/>
        </w:rPr>
        <w:t>other wise</w:t>
      </w:r>
      <w:proofErr w:type="spellEnd"/>
      <w:r>
        <w:rPr>
          <w:rFonts w:ascii="Arial" w:hAnsi="Arial" w:cs="Arial"/>
          <w:lang w:val="en-US"/>
        </w:rPr>
        <w:t xml:space="preserve"> drill).</w:t>
      </w:r>
    </w:p>
    <w:p w:rsidR="00EE036D" w:rsidRDefault="00EE036D" w:rsidP="00EE036D">
      <w:pPr>
        <w:spacing w:after="0" w:line="240" w:lineRule="auto"/>
        <w:ind w:left="2160"/>
        <w:rPr>
          <w:rFonts w:ascii="Arial" w:hAnsi="Arial" w:cs="Arial"/>
          <w:lang w:val="en-US"/>
        </w:rPr>
      </w:pPr>
    </w:p>
    <w:p w:rsidR="007633AC" w:rsidRDefault="00EE036D" w:rsidP="00D70F6B">
      <w:pPr>
        <w:numPr>
          <w:ilvl w:val="0"/>
          <w:numId w:val="5"/>
        </w:numPr>
        <w:spacing w:after="0" w:line="240" w:lineRule="auto"/>
        <w:rPr>
          <w:rFonts w:ascii="Arial" w:hAnsi="Arial" w:cs="Arial"/>
          <w:lang w:val="en-US"/>
        </w:rPr>
      </w:pPr>
      <w:r>
        <w:rPr>
          <w:rFonts w:ascii="Arial" w:hAnsi="Arial" w:cs="Arial"/>
          <w:lang w:val="en-US"/>
        </w:rPr>
        <w:t xml:space="preserve">Tell participants when there will be a break and what time you are aiming to finish. </w:t>
      </w:r>
    </w:p>
    <w:p w:rsidR="00EE036D" w:rsidRPr="007633AC" w:rsidRDefault="00EE036D" w:rsidP="00EE036D">
      <w:pPr>
        <w:spacing w:after="0" w:line="240" w:lineRule="auto"/>
        <w:ind w:left="720"/>
        <w:rPr>
          <w:rFonts w:ascii="Arial" w:hAnsi="Arial" w:cs="Arial"/>
          <w:lang w:val="en-US"/>
        </w:rPr>
      </w:pPr>
    </w:p>
    <w:p w:rsidR="007633AC" w:rsidRPr="007633AC" w:rsidRDefault="00EE036D" w:rsidP="00D70F6B">
      <w:pPr>
        <w:numPr>
          <w:ilvl w:val="0"/>
          <w:numId w:val="5"/>
        </w:numPr>
        <w:spacing w:after="0" w:line="240" w:lineRule="auto"/>
        <w:rPr>
          <w:rFonts w:ascii="Arial" w:hAnsi="Arial" w:cs="Arial"/>
        </w:rPr>
      </w:pPr>
      <w:r>
        <w:rPr>
          <w:rFonts w:ascii="Arial" w:hAnsi="Arial" w:cs="Arial"/>
        </w:rPr>
        <w:t>Tell participants where the facilities are and to switch mobile phones to silent.</w:t>
      </w:r>
    </w:p>
    <w:p w:rsidR="007633AC" w:rsidRDefault="007633AC">
      <w:pPr>
        <w:rPr>
          <w:rFonts w:ascii="Arial" w:eastAsiaTheme="majorEastAsia" w:hAnsi="Arial" w:cs="Arial"/>
          <w:b/>
          <w:bCs/>
          <w:color w:val="1F497D" w:themeColor="text2"/>
          <w:sz w:val="26"/>
          <w:szCs w:val="26"/>
        </w:rPr>
      </w:pPr>
      <w:r>
        <w:rPr>
          <w:rFonts w:ascii="Arial" w:hAnsi="Arial" w:cs="Arial"/>
          <w:color w:val="1F497D" w:themeColor="text2"/>
        </w:rPr>
        <w:br w:type="page"/>
      </w:r>
    </w:p>
    <w:p w:rsidR="00027EBB" w:rsidRPr="00221C12" w:rsidRDefault="00027EBB" w:rsidP="00027EBB">
      <w:pPr>
        <w:pStyle w:val="Heading1"/>
        <w:rPr>
          <w:rFonts w:ascii="Arial" w:hAnsi="Arial" w:cs="Arial"/>
          <w:sz w:val="32"/>
        </w:rPr>
      </w:pPr>
      <w:bookmarkStart w:id="7" w:name="_Toc413576651"/>
      <w:proofErr w:type="gramStart"/>
      <w:r w:rsidRPr="00221C12">
        <w:rPr>
          <w:rFonts w:ascii="Arial" w:hAnsi="Arial" w:cs="Arial"/>
          <w:sz w:val="32"/>
        </w:rPr>
        <w:lastRenderedPageBreak/>
        <w:t xml:space="preserve">Module </w:t>
      </w:r>
      <w:r>
        <w:rPr>
          <w:rFonts w:ascii="Arial" w:hAnsi="Arial" w:cs="Arial"/>
          <w:sz w:val="32"/>
        </w:rPr>
        <w:t>1</w:t>
      </w:r>
      <w:r w:rsidRPr="00221C12">
        <w:rPr>
          <w:rFonts w:ascii="Arial" w:hAnsi="Arial" w:cs="Arial"/>
          <w:sz w:val="32"/>
        </w:rPr>
        <w:t>.</w:t>
      </w:r>
      <w:proofErr w:type="gramEnd"/>
      <w:r w:rsidRPr="00221C12">
        <w:rPr>
          <w:rFonts w:ascii="Arial" w:hAnsi="Arial" w:cs="Arial"/>
          <w:sz w:val="32"/>
        </w:rPr>
        <w:t xml:space="preserve">  </w:t>
      </w:r>
      <w:r>
        <w:rPr>
          <w:rFonts w:ascii="Arial" w:hAnsi="Arial" w:cs="Arial"/>
          <w:sz w:val="32"/>
        </w:rPr>
        <w:t>Game Overview</w:t>
      </w:r>
      <w:bookmarkEnd w:id="7"/>
    </w:p>
    <w:p w:rsidR="00027EBB" w:rsidRPr="007633AC" w:rsidRDefault="00027EBB" w:rsidP="00027EBB">
      <w:pPr>
        <w:pStyle w:val="Heading3"/>
        <w:rPr>
          <w:rFonts w:ascii="Arial" w:hAnsi="Arial" w:cs="Arial"/>
        </w:rPr>
      </w:pPr>
      <w:bookmarkStart w:id="8" w:name="_Toc413576652"/>
      <w:r>
        <w:rPr>
          <w:rFonts w:ascii="Arial" w:hAnsi="Arial" w:cs="Arial"/>
        </w:rPr>
        <w:t>Purpose:</w:t>
      </w:r>
      <w:bookmarkEnd w:id="8"/>
    </w:p>
    <w:p w:rsidR="00027EBB" w:rsidRPr="00726F45" w:rsidRDefault="00726F45" w:rsidP="00726F45">
      <w:pPr>
        <w:autoSpaceDE w:val="0"/>
        <w:autoSpaceDN w:val="0"/>
        <w:adjustRightInd w:val="0"/>
        <w:spacing w:after="0" w:line="240" w:lineRule="auto"/>
        <w:rPr>
          <w:rFonts w:ascii="Arial" w:hAnsi="Arial" w:cs="Arial"/>
        </w:rPr>
      </w:pPr>
      <w:r w:rsidRPr="00726F45">
        <w:rPr>
          <w:rFonts w:ascii="Arial" w:hAnsi="Arial" w:cs="Arial"/>
        </w:rPr>
        <w:t>Participants will understand the basics of Touch: field dimensions, team composition, player and</w:t>
      </w:r>
      <w:r>
        <w:rPr>
          <w:rFonts w:ascii="Arial" w:hAnsi="Arial" w:cs="Arial"/>
        </w:rPr>
        <w:t xml:space="preserve"> </w:t>
      </w:r>
      <w:r w:rsidRPr="00726F45">
        <w:rPr>
          <w:rFonts w:ascii="Arial" w:hAnsi="Arial" w:cs="Arial"/>
        </w:rPr>
        <w:t>referee attire, substitution box, ball size and game duration.</w:t>
      </w:r>
    </w:p>
    <w:p w:rsidR="00726F45" w:rsidRPr="00726F45" w:rsidRDefault="00726F45" w:rsidP="00726F45"/>
    <w:p w:rsidR="00027EBB" w:rsidRDefault="00027EBB" w:rsidP="00027EBB">
      <w:pPr>
        <w:pStyle w:val="Heading3"/>
        <w:rPr>
          <w:rFonts w:ascii="Arial" w:hAnsi="Arial" w:cs="Arial"/>
        </w:rPr>
      </w:pPr>
      <w:bookmarkStart w:id="9" w:name="_Toc413576653"/>
      <w:r>
        <w:rPr>
          <w:rFonts w:ascii="Arial" w:hAnsi="Arial" w:cs="Arial"/>
        </w:rPr>
        <w:t>Outcomes:</w:t>
      </w:r>
      <w:bookmarkEnd w:id="9"/>
    </w:p>
    <w:p w:rsidR="00027EBB" w:rsidRPr="00726F45" w:rsidRDefault="00027EBB" w:rsidP="00027EBB">
      <w:pPr>
        <w:autoSpaceDE w:val="0"/>
        <w:autoSpaceDN w:val="0"/>
        <w:adjustRightInd w:val="0"/>
        <w:spacing w:after="0" w:line="240" w:lineRule="auto"/>
        <w:rPr>
          <w:rFonts w:ascii="Arial" w:hAnsi="Arial" w:cs="Arial"/>
        </w:rPr>
      </w:pPr>
      <w:r w:rsidRPr="00726F45">
        <w:rPr>
          <w:rFonts w:ascii="Arial" w:hAnsi="Arial" w:cs="Arial"/>
        </w:rPr>
        <w:t>At the end of this module, referees will be able to:</w:t>
      </w:r>
    </w:p>
    <w:p w:rsidR="00726F45" w:rsidRPr="00726F45" w:rsidRDefault="00726F45" w:rsidP="00D70F6B">
      <w:pPr>
        <w:pStyle w:val="ListParagraph"/>
        <w:numPr>
          <w:ilvl w:val="0"/>
          <w:numId w:val="18"/>
        </w:numPr>
        <w:autoSpaceDE w:val="0"/>
        <w:autoSpaceDN w:val="0"/>
        <w:adjustRightInd w:val="0"/>
        <w:spacing w:after="0" w:line="240" w:lineRule="auto"/>
        <w:rPr>
          <w:rFonts w:ascii="Arial" w:hAnsi="Arial" w:cs="Arial"/>
        </w:rPr>
      </w:pPr>
      <w:r w:rsidRPr="00726F45">
        <w:rPr>
          <w:rFonts w:ascii="Arial" w:hAnsi="Arial" w:cs="Arial"/>
        </w:rPr>
        <w:t xml:space="preserve">Understand how many players are in a team (max), mixed ratio and allowable number on the playing field at a time. </w:t>
      </w:r>
    </w:p>
    <w:p w:rsidR="00726F45" w:rsidRPr="00726F45" w:rsidRDefault="00726F45" w:rsidP="00D70F6B">
      <w:pPr>
        <w:pStyle w:val="ListParagraph"/>
        <w:numPr>
          <w:ilvl w:val="0"/>
          <w:numId w:val="18"/>
        </w:numPr>
        <w:autoSpaceDE w:val="0"/>
        <w:autoSpaceDN w:val="0"/>
        <w:adjustRightInd w:val="0"/>
        <w:spacing w:after="0" w:line="240" w:lineRule="auto"/>
        <w:rPr>
          <w:rFonts w:ascii="Arial" w:hAnsi="Arial" w:cs="Arial"/>
        </w:rPr>
      </w:pPr>
      <w:r w:rsidRPr="00726F45">
        <w:rPr>
          <w:rFonts w:ascii="Arial" w:hAnsi="Arial" w:cs="Arial"/>
        </w:rPr>
        <w:t xml:space="preserve">Appreciate the benefits of 3 referees per game and their roles </w:t>
      </w:r>
    </w:p>
    <w:p w:rsidR="00726F45" w:rsidRPr="00726F45" w:rsidRDefault="00726F45" w:rsidP="00D70F6B">
      <w:pPr>
        <w:pStyle w:val="ListParagraph"/>
        <w:numPr>
          <w:ilvl w:val="0"/>
          <w:numId w:val="18"/>
        </w:numPr>
        <w:autoSpaceDE w:val="0"/>
        <w:autoSpaceDN w:val="0"/>
        <w:adjustRightInd w:val="0"/>
        <w:spacing w:after="0" w:line="240" w:lineRule="auto"/>
        <w:rPr>
          <w:rFonts w:ascii="Arial" w:hAnsi="Arial" w:cs="Arial"/>
        </w:rPr>
      </w:pPr>
      <w:r w:rsidRPr="00726F45">
        <w:rPr>
          <w:rFonts w:ascii="Arial" w:hAnsi="Arial" w:cs="Arial"/>
        </w:rPr>
        <w:t xml:space="preserve">Understand what players should and shouldn't wear for safety and identification and why </w:t>
      </w:r>
    </w:p>
    <w:p w:rsidR="00726F45" w:rsidRPr="00726F45" w:rsidRDefault="00726F45" w:rsidP="00D70F6B">
      <w:pPr>
        <w:pStyle w:val="ListParagraph"/>
        <w:numPr>
          <w:ilvl w:val="0"/>
          <w:numId w:val="18"/>
        </w:numPr>
        <w:autoSpaceDE w:val="0"/>
        <w:autoSpaceDN w:val="0"/>
        <w:adjustRightInd w:val="0"/>
        <w:spacing w:after="0" w:line="240" w:lineRule="auto"/>
        <w:rPr>
          <w:rFonts w:ascii="Arial" w:hAnsi="Arial" w:cs="Arial"/>
        </w:rPr>
      </w:pPr>
      <w:r w:rsidRPr="00726F45">
        <w:rPr>
          <w:rFonts w:ascii="Arial" w:hAnsi="Arial" w:cs="Arial"/>
        </w:rPr>
        <w:t xml:space="preserve">Be able to draw a Touch pitch including major dimensions (including lines and interchange boxes) </w:t>
      </w:r>
    </w:p>
    <w:p w:rsidR="00726F45" w:rsidRPr="00726F45" w:rsidRDefault="00726F45" w:rsidP="00D70F6B">
      <w:pPr>
        <w:pStyle w:val="ListParagraph"/>
        <w:numPr>
          <w:ilvl w:val="0"/>
          <w:numId w:val="18"/>
        </w:numPr>
        <w:autoSpaceDE w:val="0"/>
        <w:autoSpaceDN w:val="0"/>
        <w:adjustRightInd w:val="0"/>
        <w:spacing w:after="0" w:line="240" w:lineRule="auto"/>
        <w:rPr>
          <w:rFonts w:ascii="Arial" w:hAnsi="Arial" w:cs="Arial"/>
        </w:rPr>
      </w:pPr>
      <w:r w:rsidRPr="00726F45">
        <w:rPr>
          <w:rFonts w:ascii="Arial" w:hAnsi="Arial" w:cs="Arial"/>
        </w:rPr>
        <w:t xml:space="preserve">Understand the importance of using the "sub box" (between 10m lines at local level even if  boxes are not marked out) </w:t>
      </w:r>
    </w:p>
    <w:p w:rsidR="00726F45" w:rsidRPr="00726F45" w:rsidRDefault="00726F45" w:rsidP="00D70F6B">
      <w:pPr>
        <w:pStyle w:val="ListParagraph"/>
        <w:numPr>
          <w:ilvl w:val="0"/>
          <w:numId w:val="18"/>
        </w:numPr>
        <w:autoSpaceDE w:val="0"/>
        <w:autoSpaceDN w:val="0"/>
        <w:adjustRightInd w:val="0"/>
        <w:spacing w:after="0" w:line="240" w:lineRule="auto"/>
        <w:rPr>
          <w:rFonts w:ascii="Arial" w:hAnsi="Arial" w:cs="Arial"/>
        </w:rPr>
      </w:pPr>
      <w:r w:rsidRPr="00726F45">
        <w:rPr>
          <w:rFonts w:ascii="Arial" w:hAnsi="Arial" w:cs="Arial"/>
        </w:rPr>
        <w:t xml:space="preserve">Understand that players are to use their dedicated sub box, and a maximum of 6 players on the field, with max 8 in the sub box </w:t>
      </w:r>
    </w:p>
    <w:p w:rsidR="00726F45" w:rsidRPr="00726F45" w:rsidRDefault="00726F45" w:rsidP="00D70F6B">
      <w:pPr>
        <w:pStyle w:val="ListParagraph"/>
        <w:numPr>
          <w:ilvl w:val="0"/>
          <w:numId w:val="18"/>
        </w:numPr>
        <w:autoSpaceDE w:val="0"/>
        <w:autoSpaceDN w:val="0"/>
        <w:adjustRightInd w:val="0"/>
        <w:spacing w:after="0" w:line="240" w:lineRule="auto"/>
        <w:rPr>
          <w:rFonts w:ascii="Arial" w:hAnsi="Arial" w:cs="Arial"/>
        </w:rPr>
      </w:pPr>
      <w:r w:rsidRPr="00726F45">
        <w:rPr>
          <w:rFonts w:ascii="Arial" w:hAnsi="Arial" w:cs="Arial"/>
        </w:rPr>
        <w:t xml:space="preserve">Know that a Touch ball is size 4. </w:t>
      </w:r>
    </w:p>
    <w:p w:rsidR="00027EBB" w:rsidRPr="00726F45" w:rsidRDefault="00726F45" w:rsidP="00D70F6B">
      <w:pPr>
        <w:pStyle w:val="ListParagraph"/>
        <w:numPr>
          <w:ilvl w:val="0"/>
          <w:numId w:val="18"/>
        </w:numPr>
        <w:autoSpaceDE w:val="0"/>
        <w:autoSpaceDN w:val="0"/>
        <w:adjustRightInd w:val="0"/>
        <w:spacing w:after="0" w:line="240" w:lineRule="auto"/>
        <w:rPr>
          <w:rFonts w:ascii="Arial" w:hAnsi="Arial" w:cs="Arial"/>
        </w:rPr>
      </w:pPr>
      <w:r w:rsidRPr="00726F45">
        <w:rPr>
          <w:rFonts w:ascii="Arial" w:hAnsi="Arial" w:cs="Arial"/>
        </w:rPr>
        <w:t>Understand the length of a standard game and half time but appreciate that local tournaments and league rules vary</w:t>
      </w:r>
    </w:p>
    <w:p w:rsidR="00726F45" w:rsidRPr="00726F45" w:rsidRDefault="00726F45" w:rsidP="00726F45">
      <w:pPr>
        <w:pStyle w:val="ListParagraph"/>
        <w:autoSpaceDE w:val="0"/>
        <w:autoSpaceDN w:val="0"/>
        <w:adjustRightInd w:val="0"/>
        <w:spacing w:after="0" w:line="240" w:lineRule="auto"/>
        <w:ind w:left="770"/>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027EBB"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027EBB" w:rsidRPr="005A6898" w:rsidRDefault="00027EBB"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027EBB" w:rsidRPr="005A6898" w:rsidRDefault="00027EBB"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027EBB" w:rsidRPr="005A6898" w:rsidRDefault="00027EBB"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027EBB"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027EBB" w:rsidRDefault="00027EBB" w:rsidP="00FE1C0F">
            <w:pPr>
              <w:jc w:val="center"/>
            </w:pPr>
          </w:p>
        </w:tc>
        <w:tc>
          <w:tcPr>
            <w:tcW w:w="7229" w:type="dxa"/>
            <w:tcBorders>
              <w:left w:val="none" w:sz="0" w:space="0" w:color="auto"/>
              <w:bottom w:val="single" w:sz="4" w:space="0" w:color="A6A6A6" w:themeColor="background1" w:themeShade="A6"/>
              <w:right w:val="none" w:sz="0" w:space="0" w:color="auto"/>
            </w:tcBorders>
          </w:tcPr>
          <w:p w:rsidR="00027EBB" w:rsidRDefault="00027EBB"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027EBB" w:rsidRPr="00221C12" w:rsidRDefault="00027EBB"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027EBB" w:rsidRDefault="00027EBB"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027EBB" w:rsidRPr="00CC2CD3" w:rsidRDefault="00027EBB" w:rsidP="00FB0DB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In this</w:t>
            </w:r>
            <w:r w:rsidR="00367C01">
              <w:rPr>
                <w:rFonts w:ascii="Arial" w:hAnsi="Arial" w:cs="Arial"/>
              </w:rPr>
              <w:t xml:space="preserve"> module we are going to discuss the basics of touch: field dimensions, </w:t>
            </w:r>
            <w:r w:rsidR="00367C01" w:rsidRPr="00726F45">
              <w:rPr>
                <w:rFonts w:ascii="Arial" w:hAnsi="Arial" w:cs="Arial"/>
              </w:rPr>
              <w:t>team composition, player and</w:t>
            </w:r>
            <w:r w:rsidR="00367C01">
              <w:rPr>
                <w:rFonts w:ascii="Arial" w:hAnsi="Arial" w:cs="Arial"/>
              </w:rPr>
              <w:t xml:space="preserve"> </w:t>
            </w:r>
            <w:r w:rsidR="00367C01" w:rsidRPr="00726F45">
              <w:rPr>
                <w:rFonts w:ascii="Arial" w:hAnsi="Arial" w:cs="Arial"/>
              </w:rPr>
              <w:t>referee attire, substitution box, ball size and game duration.</w:t>
            </w:r>
          </w:p>
        </w:tc>
        <w:tc>
          <w:tcPr>
            <w:tcW w:w="1985" w:type="dxa"/>
            <w:tcBorders>
              <w:left w:val="none" w:sz="0" w:space="0" w:color="auto"/>
            </w:tcBorders>
          </w:tcPr>
          <w:p w:rsidR="00027EBB" w:rsidRDefault="00027EBB" w:rsidP="00FE1C0F">
            <w:pPr>
              <w:cnfStyle w:val="000000100000" w:firstRow="0" w:lastRow="0" w:firstColumn="0" w:lastColumn="0" w:oddVBand="0" w:evenVBand="0" w:oddHBand="1" w:evenHBand="0" w:firstRowFirstColumn="0" w:firstRowLastColumn="0" w:lastRowFirstColumn="0" w:lastRowLastColumn="0"/>
            </w:pPr>
          </w:p>
        </w:tc>
      </w:tr>
      <w:tr w:rsidR="00027EBB"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027EBB" w:rsidRDefault="00027EBB" w:rsidP="00FE1C0F">
            <w:pPr>
              <w:jc w:val="center"/>
            </w:pPr>
            <w:r w:rsidRPr="00D94393">
              <w:rPr>
                <w:rFonts w:ascii="Arial" w:hAnsi="Arial" w:cs="Arial"/>
                <w:noProof/>
                <w:lang w:eastAsia="en-GB"/>
              </w:rPr>
              <w:drawing>
                <wp:inline distT="0" distB="0" distL="0" distR="0" wp14:anchorId="14956DDF" wp14:editId="43A4B8B0">
                  <wp:extent cx="540000" cy="540000"/>
                  <wp:effectExtent l="0" t="0" r="0" b="0"/>
                  <wp:docPr id="2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540000" cy="540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027EBB" w:rsidRDefault="00367C01" w:rsidP="00FE1C0F">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Show</w:t>
            </w:r>
          </w:p>
          <w:p w:rsidR="00367C01" w:rsidRDefault="00367C01" w:rsidP="009C7FEE">
            <w:pPr>
              <w:pStyle w:val="ListParagraph"/>
              <w:numPr>
                <w:ilvl w:val="0"/>
                <w:numId w:val="28"/>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367C01">
              <w:rPr>
                <w:rFonts w:ascii="Arial" w:hAnsi="Arial" w:cs="Arial"/>
              </w:rPr>
              <w:t>Th</w:t>
            </w:r>
            <w:r>
              <w:rPr>
                <w:rFonts w:ascii="Arial" w:hAnsi="Arial" w:cs="Arial"/>
              </w:rPr>
              <w:t>e dimensions of the pitch slide (70m x 50m)</w:t>
            </w:r>
          </w:p>
          <w:p w:rsidR="00367C01" w:rsidRPr="00367C01" w:rsidRDefault="00367C01" w:rsidP="009C7FEE">
            <w:pPr>
              <w:pStyle w:val="ListParagraph"/>
              <w:numPr>
                <w:ilvl w:val="0"/>
                <w:numId w:val="28"/>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sz w:val="20"/>
                <w:szCs w:val="20"/>
              </w:rPr>
              <w:t>Point out the substitution box and when this is used (</w:t>
            </w:r>
            <w:proofErr w:type="spellStart"/>
            <w:r>
              <w:rPr>
                <w:rFonts w:ascii="Arial" w:hAnsi="Arial" w:cs="Arial"/>
                <w:sz w:val="20"/>
                <w:szCs w:val="20"/>
              </w:rPr>
              <w:t>eg</w:t>
            </w:r>
            <w:proofErr w:type="spellEnd"/>
            <w:r>
              <w:rPr>
                <w:rFonts w:ascii="Arial" w:hAnsi="Arial" w:cs="Arial"/>
                <w:sz w:val="20"/>
                <w:szCs w:val="20"/>
              </w:rPr>
              <w:t>. competition level versus park level). It will be important to ensure that they understand how the substitution box is used to control entry/exit into the game, who is allowed in here. (Gate not to be included)</w:t>
            </w:r>
          </w:p>
          <w:p w:rsidR="00367C01" w:rsidRDefault="00D15DC6" w:rsidP="00367C01">
            <w:pPr>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noProof/>
                <w:lang w:eastAsia="en-GB"/>
              </w:rPr>
              <mc:AlternateContent>
                <mc:Choice Requires="wps">
                  <w:drawing>
                    <wp:anchor distT="0" distB="0" distL="114300" distR="114300" simplePos="0" relativeHeight="251674624" behindDoc="0" locked="0" layoutInCell="1" allowOverlap="1" wp14:anchorId="214E0604" wp14:editId="49498545">
                      <wp:simplePos x="0" y="0"/>
                      <wp:positionH relativeFrom="column">
                        <wp:posOffset>1691802</wp:posOffset>
                      </wp:positionH>
                      <wp:positionV relativeFrom="paragraph">
                        <wp:posOffset>-635</wp:posOffset>
                      </wp:positionV>
                      <wp:extent cx="1062695" cy="212651"/>
                      <wp:effectExtent l="0" t="0" r="23495" b="16510"/>
                      <wp:wrapNone/>
                      <wp:docPr id="227" name="Rectangle 227"/>
                      <wp:cNvGraphicFramePr/>
                      <a:graphic xmlns:a="http://schemas.openxmlformats.org/drawingml/2006/main">
                        <a:graphicData uri="http://schemas.microsoft.com/office/word/2010/wordprocessingShape">
                          <wps:wsp>
                            <wps:cNvSpPr/>
                            <wps:spPr>
                              <a:xfrm>
                                <a:off x="0" y="0"/>
                                <a:ext cx="1062695" cy="212651"/>
                              </a:xfrm>
                              <a:prstGeom prst="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227" o:spid="_x0000_s1026" style="position:absolute;margin-left:133.2pt;margin-top:-.05pt;width:83.7pt;height:16.7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" filled="f" strokecolor="#c00000" strokeweight="2pt"/>
                  </w:pict>
                </mc:Fallback>
              </mc:AlternateContent>
            </w:r>
            <w:r>
              <w:rPr>
                <w:rFonts w:ascii="Arial" w:hAnsi="Arial" w:cs="Arial"/>
                <w:noProof/>
                <w:lang w:eastAsia="en-GB"/>
              </w:rPr>
              <mc:AlternateContent>
                <mc:Choice Requires="wps">
                  <w:drawing>
                    <wp:anchor distT="0" distB="0" distL="114300" distR="114300" simplePos="0" relativeHeight="251673600" behindDoc="0" locked="0" layoutInCell="1" allowOverlap="1" wp14:anchorId="248A7C4A" wp14:editId="6FCEDCA6">
                      <wp:simplePos x="0" y="0"/>
                      <wp:positionH relativeFrom="column">
                        <wp:posOffset>1688686</wp:posOffset>
                      </wp:positionH>
                      <wp:positionV relativeFrom="paragraph">
                        <wp:posOffset>1494361</wp:posOffset>
                      </wp:positionV>
                      <wp:extent cx="1127051" cy="233916"/>
                      <wp:effectExtent l="0" t="0" r="16510" b="13970"/>
                      <wp:wrapNone/>
                      <wp:docPr id="31" name="Rectangle 31"/>
                      <wp:cNvGraphicFramePr/>
                      <a:graphic xmlns:a="http://schemas.openxmlformats.org/drawingml/2006/main">
                        <a:graphicData uri="http://schemas.microsoft.com/office/word/2010/wordprocessingShape">
                          <wps:wsp>
                            <wps:cNvSpPr/>
                            <wps:spPr>
                              <a:xfrm>
                                <a:off x="0" y="0"/>
                                <a:ext cx="1127051" cy="233916"/>
                              </a:xfrm>
                              <a:prstGeom prst="rect">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1" o:spid="_x0000_s1026" style="position:absolute;margin-left:132.95pt;margin-top:117.65pt;width:88.75pt;height:18.4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" filled="f" strokecolor="#c0504d [3205]" strokeweight="2pt"/>
                  </w:pict>
                </mc:Fallback>
              </mc:AlternateContent>
            </w:r>
            <w:r w:rsidR="00367C01" w:rsidRPr="00367C01">
              <w:rPr>
                <w:rFonts w:ascii="Arial" w:hAnsi="Arial" w:cs="Arial"/>
                <w:noProof/>
                <w:lang w:eastAsia="en-GB"/>
              </w:rPr>
              <w:drawing>
                <wp:inline distT="0" distB="0" distL="0" distR="0" wp14:anchorId="6DF3CE3A" wp14:editId="3D3B85ED">
                  <wp:extent cx="3266258" cy="1823660"/>
                  <wp:effectExtent l="0" t="0" r="0" b="5715"/>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66258" cy="1823660"/>
                          </a:xfrm>
                          <a:prstGeom prst="rect">
                            <a:avLst/>
                          </a:prstGeom>
                          <a:noFill/>
                          <a:ln>
                            <a:noFill/>
                          </a:ln>
                          <a:extLst/>
                        </pic:spPr>
                      </pic:pic>
                    </a:graphicData>
                  </a:graphic>
                </wp:inline>
              </w:drawing>
            </w:r>
          </w:p>
          <w:p w:rsidR="00367C01" w:rsidRPr="00367C01" w:rsidRDefault="00367C01"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985" w:type="dxa"/>
            <w:tcBorders>
              <w:left w:val="single" w:sz="4" w:space="0" w:color="A6A6A6" w:themeColor="background1" w:themeShade="A6"/>
              <w:bottom w:val="single" w:sz="4" w:space="0" w:color="A6A6A6" w:themeColor="background1" w:themeShade="A6"/>
            </w:tcBorders>
          </w:tcPr>
          <w:p w:rsidR="00027EBB" w:rsidRDefault="00D15DC6" w:rsidP="00FE1C0F">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2F8D9C81" wp14:editId="66B9DEAC">
                  <wp:extent cx="971550" cy="638175"/>
                  <wp:effectExtent l="0" t="0" r="0" b="9525"/>
                  <wp:docPr id="228" name="Picture 1" descr="C:\Users\blumenfb\Desktop\1 Presen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lumenfb\Desktop\1 Presentation.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027EBB"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027EBB" w:rsidRPr="00D94393" w:rsidRDefault="00027EBB"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027EBB"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Say:</w:t>
            </w: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There may be up to three referees per game, depending on the level of the game and availability of referees.</w:t>
            </w: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At park level, you are likely to be a solo referee most of the time.</w:t>
            </w: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Pr>
                <w:rFonts w:ascii="Arial" w:hAnsi="Arial" w:cs="Arial"/>
                <w:b/>
                <w:sz w:val="20"/>
                <w:szCs w:val="20"/>
              </w:rPr>
              <w:t>Ask:</w:t>
            </w: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Has anyone refereed with a buddy before?</w:t>
            </w:r>
          </w:p>
          <w:p w:rsidR="00D15DC6" w:rsidRPr="00D15DC6" w:rsidRDefault="00D15DC6" w:rsidP="009C7FEE">
            <w:pPr>
              <w:pStyle w:val="ListParagraph"/>
              <w:numPr>
                <w:ilvl w:val="0"/>
                <w:numId w:val="29"/>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Ask to share what it was like.</w:t>
            </w:r>
          </w:p>
        </w:tc>
        <w:tc>
          <w:tcPr>
            <w:tcW w:w="1985" w:type="dxa"/>
            <w:tcBorders>
              <w:left w:val="single" w:sz="4" w:space="0" w:color="A6A6A6" w:themeColor="background1" w:themeShade="A6"/>
            </w:tcBorders>
            <w:shd w:val="clear" w:color="auto" w:fill="auto"/>
          </w:tcPr>
          <w:p w:rsidR="00027EBB" w:rsidRDefault="00D15DC6"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03A05636" wp14:editId="39181468">
                  <wp:extent cx="971550" cy="638175"/>
                  <wp:effectExtent l="0" t="0" r="0" b="9525"/>
                  <wp:docPr id="241" name="Picture 1" descr="C:\Users\blumenfb\Desktop\1 Presen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lumenfb\Desktop\1 Presentation.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D15DC6"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D15DC6" w:rsidRPr="00D94393" w:rsidRDefault="00D15DC6"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D15DC6" w:rsidRDefault="00D15DC6" w:rsidP="00D15DC6">
            <w:pPr>
              <w:cnfStyle w:val="000000010000" w:firstRow="0" w:lastRow="0" w:firstColumn="0" w:lastColumn="0" w:oddVBand="0" w:evenVBand="0" w:oddHBand="0" w:evenHBand="1" w:firstRowFirstColumn="0" w:firstRowLastColumn="0" w:lastRowFirstColumn="0" w:lastRowLastColumn="0"/>
              <w:rPr>
                <w:rFonts w:ascii="Arial" w:hAnsi="Arial" w:cs="Arial"/>
                <w:b/>
                <w:sz w:val="20"/>
                <w:szCs w:val="20"/>
              </w:rPr>
            </w:pPr>
            <w:r>
              <w:rPr>
                <w:rFonts w:ascii="Arial" w:hAnsi="Arial" w:cs="Arial"/>
                <w:b/>
                <w:sz w:val="20"/>
                <w:szCs w:val="20"/>
              </w:rPr>
              <w:t>Ask:</w:t>
            </w:r>
          </w:p>
          <w:p w:rsidR="00D15DC6" w:rsidRDefault="00D15DC6" w:rsidP="00D15DC6">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How long is a game of touch?</w:t>
            </w:r>
          </w:p>
          <w:p w:rsidR="00D15DC6" w:rsidRDefault="00D15DC6" w:rsidP="009C7FEE">
            <w:pPr>
              <w:pStyle w:val="ListParagraph"/>
              <w:numPr>
                <w:ilvl w:val="0"/>
                <w:numId w:val="29"/>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2 x 20min </w:t>
            </w:r>
            <w:r w:rsidR="009D4031">
              <w:rPr>
                <w:rFonts w:ascii="Arial" w:hAnsi="Arial" w:cs="Arial"/>
              </w:rPr>
              <w:t>halves</w:t>
            </w:r>
            <w:r>
              <w:rPr>
                <w:rFonts w:ascii="Arial" w:hAnsi="Arial" w:cs="Arial"/>
              </w:rPr>
              <w:t xml:space="preserve"> and 5 mins interval</w:t>
            </w:r>
          </w:p>
          <w:p w:rsidR="00D15DC6" w:rsidRDefault="00D15DC6" w:rsidP="00D15DC6">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D15DC6" w:rsidRDefault="00D15DC6" w:rsidP="00D15DC6">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Say:</w:t>
            </w:r>
          </w:p>
          <w:p w:rsidR="00D15DC6" w:rsidRPr="00D15DC6" w:rsidRDefault="00D15DC6" w:rsidP="00D15DC6">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D15DC6">
              <w:rPr>
                <w:rFonts w:ascii="Arial" w:hAnsi="Arial" w:cs="Arial"/>
              </w:rPr>
              <w:t>The duration of the game may</w:t>
            </w:r>
            <w:r>
              <w:rPr>
                <w:rFonts w:ascii="Arial" w:hAnsi="Arial" w:cs="Arial"/>
                <w:b/>
              </w:rPr>
              <w:t xml:space="preserve"> </w:t>
            </w:r>
            <w:r>
              <w:rPr>
                <w:rFonts w:ascii="Arial" w:hAnsi="Arial" w:cs="Arial"/>
                <w:sz w:val="20"/>
                <w:szCs w:val="20"/>
              </w:rPr>
              <w:t>change depending on the level of the league and discretion of the competition manager.</w:t>
            </w:r>
          </w:p>
        </w:tc>
        <w:tc>
          <w:tcPr>
            <w:tcW w:w="1985" w:type="dxa"/>
            <w:tcBorders>
              <w:left w:val="single" w:sz="4" w:space="0" w:color="A6A6A6" w:themeColor="background1" w:themeShade="A6"/>
            </w:tcBorders>
            <w:shd w:val="clear" w:color="auto" w:fill="auto"/>
          </w:tcPr>
          <w:p w:rsidR="00D15DC6" w:rsidRDefault="00D15DC6"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6BD3BBDC" wp14:editId="34DADE35">
                  <wp:extent cx="971550" cy="638175"/>
                  <wp:effectExtent l="0" t="0" r="0" b="9525"/>
                  <wp:docPr id="242" name="Picture 1" descr="C:\Users\blumenfb\Desktop\1 Presen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lumenfb\Desktop\1 Presentation.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D15DC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D15DC6" w:rsidRPr="00D94393" w:rsidRDefault="00D15DC6"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b/>
                <w:sz w:val="20"/>
                <w:szCs w:val="20"/>
              </w:rPr>
            </w:pPr>
            <w:r>
              <w:rPr>
                <w:rFonts w:ascii="Arial" w:hAnsi="Arial" w:cs="Arial"/>
                <w:b/>
                <w:sz w:val="20"/>
                <w:szCs w:val="20"/>
              </w:rPr>
              <w:t>Ask:</w:t>
            </w:r>
          </w:p>
          <w:p w:rsidR="00D15DC6" w:rsidRDefault="008D53BD" w:rsidP="00D15DC6">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What is the maximum number of </w:t>
            </w:r>
            <w:r w:rsidR="00D15DC6">
              <w:rPr>
                <w:rFonts w:ascii="Arial" w:hAnsi="Arial" w:cs="Arial"/>
              </w:rPr>
              <w:t xml:space="preserve">people </w:t>
            </w:r>
            <w:r>
              <w:rPr>
                <w:rFonts w:ascii="Arial" w:hAnsi="Arial" w:cs="Arial"/>
              </w:rPr>
              <w:t>per</w:t>
            </w:r>
            <w:r w:rsidR="00D15DC6">
              <w:rPr>
                <w:rFonts w:ascii="Arial" w:hAnsi="Arial" w:cs="Arial"/>
              </w:rPr>
              <w:t xml:space="preserve"> side?</w:t>
            </w:r>
          </w:p>
          <w:p w:rsidR="00D15DC6" w:rsidRDefault="00D15DC6" w:rsidP="009C7FEE">
            <w:pPr>
              <w:pStyle w:val="ListParagraph"/>
              <w:numPr>
                <w:ilvl w:val="0"/>
                <w:numId w:val="29"/>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Maximum of 16 players (only 14 are able to play per game)</w:t>
            </w: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How many people do you need to start a game?</w:t>
            </w:r>
          </w:p>
          <w:p w:rsidR="00D15DC6" w:rsidRPr="00D15DC6" w:rsidRDefault="00D15DC6" w:rsidP="009C7FEE">
            <w:pPr>
              <w:pStyle w:val="ListParagraph"/>
              <w:numPr>
                <w:ilvl w:val="0"/>
                <w:numId w:val="29"/>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4 from each team.</w:t>
            </w: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What about the composition of a mixed side? How many males can you have on the pitch? What about females?</w:t>
            </w:r>
          </w:p>
          <w:p w:rsidR="00D15DC6" w:rsidRDefault="00D15DC6" w:rsidP="009C7FEE">
            <w:pPr>
              <w:pStyle w:val="ListParagraph"/>
              <w:numPr>
                <w:ilvl w:val="0"/>
                <w:numId w:val="29"/>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You can have a maximum of 3 males, minimum of 1.</w:t>
            </w:r>
          </w:p>
          <w:p w:rsidR="00D15DC6" w:rsidRPr="00D15DC6" w:rsidRDefault="00D15DC6" w:rsidP="009C7FEE">
            <w:pPr>
              <w:pStyle w:val="ListParagraph"/>
              <w:numPr>
                <w:ilvl w:val="0"/>
                <w:numId w:val="29"/>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You can have up to 5 females playing and a minimum of 1.</w:t>
            </w: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D15DC6" w:rsidRDefault="00D15DC6" w:rsidP="00D15DC6">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Say:</w:t>
            </w:r>
          </w:p>
          <w:p w:rsidR="00D15DC6" w:rsidRPr="00333D54" w:rsidRDefault="00D15DC6" w:rsidP="005B151E">
            <w:pPr>
              <w:pStyle w:val="ListParagraph"/>
              <w:ind w:left="0"/>
              <w:cnfStyle w:val="000000100000" w:firstRow="0" w:lastRow="0" w:firstColumn="0" w:lastColumn="0" w:oddVBand="0" w:evenVBand="0" w:oddHBand="1" w:evenHBand="0" w:firstRowFirstColumn="0" w:firstRowLastColumn="0" w:lastRowFirstColumn="0" w:lastRowLastColumn="0"/>
              <w:rPr>
                <w:rFonts w:ascii="Arial" w:hAnsi="Arial" w:cs="Arial"/>
              </w:rPr>
            </w:pPr>
            <w:r w:rsidRPr="00D15DC6">
              <w:rPr>
                <w:rFonts w:ascii="Arial" w:hAnsi="Arial" w:cs="Arial"/>
              </w:rPr>
              <w:t>The duration of the game may</w:t>
            </w:r>
            <w:r>
              <w:rPr>
                <w:rFonts w:ascii="Arial" w:hAnsi="Arial" w:cs="Arial"/>
                <w:b/>
              </w:rPr>
              <w:t xml:space="preserve"> </w:t>
            </w:r>
            <w:r>
              <w:rPr>
                <w:rFonts w:ascii="Arial" w:hAnsi="Arial" w:cs="Arial"/>
                <w:sz w:val="20"/>
                <w:szCs w:val="20"/>
              </w:rPr>
              <w:t>change depending on the level of the league and discretion of the competition manager.</w:t>
            </w:r>
          </w:p>
        </w:tc>
        <w:tc>
          <w:tcPr>
            <w:tcW w:w="1985" w:type="dxa"/>
            <w:tcBorders>
              <w:left w:val="single" w:sz="4" w:space="0" w:color="A6A6A6" w:themeColor="background1" w:themeShade="A6"/>
            </w:tcBorders>
            <w:shd w:val="clear" w:color="auto" w:fill="auto"/>
          </w:tcPr>
          <w:p w:rsidR="00D15DC6" w:rsidRDefault="00D15DC6"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4B8B77B0" wp14:editId="407B6C03">
                  <wp:extent cx="981075" cy="647700"/>
                  <wp:effectExtent l="0" t="0" r="9525" b="0"/>
                  <wp:docPr id="244"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D15DC6"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D15DC6" w:rsidRPr="00D94393" w:rsidRDefault="00D15DC6"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D15DC6" w:rsidRDefault="00D15DC6" w:rsidP="00D15DC6">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Show:</w:t>
            </w:r>
          </w:p>
          <w:p w:rsidR="00D15DC6" w:rsidRDefault="00D15DC6" w:rsidP="00D15DC6">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The slide about player attire and safety. </w:t>
            </w:r>
          </w:p>
          <w:p w:rsidR="00D15DC6" w:rsidRDefault="00D15DC6" w:rsidP="00D15DC6">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D15DC6" w:rsidRDefault="00D15DC6" w:rsidP="00D15DC6">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Ask:</w:t>
            </w:r>
          </w:p>
          <w:p w:rsidR="00D15DC6" w:rsidRDefault="00D15DC6" w:rsidP="00D15DC6">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Which of the items on the slide is part of a referee’s pre</w:t>
            </w:r>
            <w:r w:rsidR="005B151E">
              <w:rPr>
                <w:rFonts w:ascii="Arial" w:hAnsi="Arial" w:cs="Arial"/>
              </w:rPr>
              <w:t xml:space="preserve"> game safety check?</w:t>
            </w:r>
          </w:p>
          <w:p w:rsidR="005B151E" w:rsidRDefault="005B151E" w:rsidP="009C7FEE">
            <w:pPr>
              <w:pStyle w:val="ListParagraph"/>
              <w:numPr>
                <w:ilvl w:val="0"/>
                <w:numId w:val="30"/>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Correct footwear</w:t>
            </w:r>
          </w:p>
          <w:p w:rsidR="005B151E" w:rsidRDefault="005B151E" w:rsidP="009C7FEE">
            <w:pPr>
              <w:pStyle w:val="ListParagraph"/>
              <w:numPr>
                <w:ilvl w:val="0"/>
                <w:numId w:val="30"/>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No metal studs</w:t>
            </w:r>
          </w:p>
          <w:p w:rsidR="005B151E" w:rsidRDefault="005B151E" w:rsidP="009C7FEE">
            <w:pPr>
              <w:pStyle w:val="ListParagraph"/>
              <w:numPr>
                <w:ilvl w:val="0"/>
                <w:numId w:val="30"/>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Fingernail check</w:t>
            </w:r>
          </w:p>
          <w:p w:rsidR="005B151E" w:rsidRDefault="005B151E" w:rsidP="009C7FEE">
            <w:pPr>
              <w:pStyle w:val="ListParagraph"/>
              <w:numPr>
                <w:ilvl w:val="0"/>
                <w:numId w:val="30"/>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Jewellery check</w:t>
            </w:r>
          </w:p>
          <w:p w:rsidR="005B151E" w:rsidRDefault="005B151E" w:rsidP="005B151E">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5B151E" w:rsidRPr="005B151E" w:rsidRDefault="005B151E" w:rsidP="005B151E">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Say:</w:t>
            </w:r>
          </w:p>
          <w:p w:rsidR="005B151E" w:rsidRPr="005B151E" w:rsidRDefault="005B151E" w:rsidP="005B151E">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Prescription glasses are acceptable (we can’t “discriminate” against somebody who needs them to be able to see properly). Under the 4</w:t>
            </w:r>
            <w:r>
              <w:rPr>
                <w:rFonts w:ascii="Arial" w:hAnsi="Arial" w:cs="Arial"/>
                <w:sz w:val="13"/>
                <w:szCs w:val="13"/>
              </w:rPr>
              <w:t xml:space="preserve">th </w:t>
            </w:r>
            <w:r>
              <w:rPr>
                <w:rFonts w:ascii="Arial" w:hAnsi="Arial" w:cs="Arial"/>
                <w:sz w:val="20"/>
                <w:szCs w:val="20"/>
              </w:rPr>
              <w:t>edition rules, sunglasses are now also acceptable – we still recommend to players to remove them as they are nonetheless a safety risk. (This is also to give the referee some protection in the event of accident/injury.)</w:t>
            </w:r>
          </w:p>
        </w:tc>
        <w:tc>
          <w:tcPr>
            <w:tcW w:w="1985" w:type="dxa"/>
            <w:tcBorders>
              <w:left w:val="single" w:sz="4" w:space="0" w:color="A6A6A6" w:themeColor="background1" w:themeShade="A6"/>
            </w:tcBorders>
            <w:shd w:val="clear" w:color="auto" w:fill="auto"/>
          </w:tcPr>
          <w:p w:rsidR="00D15DC6" w:rsidRDefault="00D15DC6"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59EB7718" wp14:editId="3944C2EA">
                  <wp:extent cx="981075" cy="647700"/>
                  <wp:effectExtent l="0" t="0" r="9525" b="0"/>
                  <wp:docPr id="245" name="Picture 16" descr="3 Exerc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3 Exercis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5B151E"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5B151E" w:rsidRPr="00D94393" w:rsidRDefault="005B151E"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5B151E" w:rsidRDefault="005B151E" w:rsidP="00D15DC6">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Say:</w:t>
            </w:r>
          </w:p>
          <w:p w:rsidR="005B151E" w:rsidRPr="005B151E" w:rsidRDefault="005B151E" w:rsidP="005B151E">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It’s not just players that need to have the correct uniform and attire. Referees need to be correctly uniformed as well. This helps to </w:t>
            </w:r>
            <w:r>
              <w:rPr>
                <w:rFonts w:ascii="Arial" w:hAnsi="Arial" w:cs="Arial"/>
                <w:sz w:val="20"/>
                <w:szCs w:val="20"/>
              </w:rPr>
              <w:t>set the tone of the game and sends a message to the players that this person is credible.</w:t>
            </w:r>
          </w:p>
        </w:tc>
        <w:tc>
          <w:tcPr>
            <w:tcW w:w="1985" w:type="dxa"/>
            <w:tcBorders>
              <w:left w:val="single" w:sz="4" w:space="0" w:color="A6A6A6" w:themeColor="background1" w:themeShade="A6"/>
            </w:tcBorders>
            <w:shd w:val="clear" w:color="auto" w:fill="auto"/>
          </w:tcPr>
          <w:p w:rsidR="005B151E" w:rsidRDefault="005B151E"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1DF653C4" wp14:editId="0DF847FE">
                  <wp:extent cx="971550" cy="638175"/>
                  <wp:effectExtent l="0" t="0" r="0" b="9525"/>
                  <wp:docPr id="246" name="Picture 1" descr="C:\Users\blumenfb\Desktop\1 Presen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lumenfb\Desktop\1 Presentation.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5B151E"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5B151E" w:rsidRPr="00D94393" w:rsidRDefault="005B151E"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5B151E" w:rsidRDefault="005B151E" w:rsidP="005B151E">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b/>
              </w:rPr>
              <w:t>Ask:</w:t>
            </w:r>
          </w:p>
          <w:p w:rsidR="005B151E" w:rsidRDefault="005B151E" w:rsidP="005B151E">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Finally, what size is a touch ball?</w:t>
            </w:r>
          </w:p>
          <w:p w:rsidR="005B151E" w:rsidRPr="005B151E" w:rsidRDefault="005B151E" w:rsidP="009C7FEE">
            <w:pPr>
              <w:pStyle w:val="ListParagraph"/>
              <w:numPr>
                <w:ilvl w:val="0"/>
                <w:numId w:val="31"/>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32"/>
              </w:rPr>
            </w:pPr>
            <w:r w:rsidRPr="005B151E">
              <w:rPr>
                <w:rFonts w:ascii="Arial" w:hAnsi="Arial" w:cs="Arial"/>
                <w:sz w:val="20"/>
                <w:szCs w:val="20"/>
              </w:rPr>
              <w:t>A Touch ball is officially 36cm long and 55cm in circumference. “Size 4” is approximately the same.</w:t>
            </w:r>
          </w:p>
        </w:tc>
        <w:tc>
          <w:tcPr>
            <w:tcW w:w="1985" w:type="dxa"/>
            <w:tcBorders>
              <w:left w:val="single" w:sz="4" w:space="0" w:color="A6A6A6" w:themeColor="background1" w:themeShade="A6"/>
            </w:tcBorders>
            <w:shd w:val="clear" w:color="auto" w:fill="auto"/>
          </w:tcPr>
          <w:p w:rsidR="005B151E" w:rsidRDefault="005B151E"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08EEA12F" wp14:editId="45AA4D9C">
                  <wp:extent cx="971550" cy="638175"/>
                  <wp:effectExtent l="0" t="0" r="0" b="9525"/>
                  <wp:docPr id="247" name="Picture 1" descr="C:\Users\blumenfb\Desktop\1 Presen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lumenfb\Desktop\1 Presentation.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bl>
    <w:p w:rsidR="00FB0DBA" w:rsidRDefault="00FB0DBA" w:rsidP="005B151E">
      <w:pPr>
        <w:autoSpaceDE w:val="0"/>
        <w:autoSpaceDN w:val="0"/>
        <w:adjustRightInd w:val="0"/>
        <w:spacing w:after="0" w:line="240" w:lineRule="auto"/>
        <w:rPr>
          <w:rFonts w:ascii="Arial" w:eastAsiaTheme="majorEastAsia" w:hAnsi="Arial" w:cs="Arial"/>
          <w:b/>
          <w:bCs/>
          <w:color w:val="365F91" w:themeColor="accent1" w:themeShade="BF"/>
          <w:sz w:val="32"/>
          <w:szCs w:val="28"/>
        </w:rPr>
      </w:pPr>
    </w:p>
    <w:p w:rsidR="005B151E" w:rsidRDefault="005B151E">
      <w:pPr>
        <w:rPr>
          <w:rFonts w:ascii="Arial" w:eastAsiaTheme="majorEastAsia" w:hAnsi="Arial" w:cs="Arial"/>
          <w:b/>
          <w:bCs/>
          <w:color w:val="365F91" w:themeColor="accent1" w:themeShade="BF"/>
          <w:sz w:val="32"/>
          <w:szCs w:val="28"/>
        </w:rPr>
      </w:pPr>
      <w:bookmarkStart w:id="10" w:name="_Toc413576654"/>
      <w:r>
        <w:rPr>
          <w:rFonts w:ascii="Arial" w:hAnsi="Arial" w:cs="Arial"/>
          <w:sz w:val="32"/>
        </w:rPr>
        <w:br w:type="page"/>
      </w:r>
    </w:p>
    <w:p w:rsidR="00F02D7D" w:rsidRPr="00221C12" w:rsidRDefault="00F02D7D" w:rsidP="00221C12">
      <w:pPr>
        <w:pStyle w:val="Heading1"/>
        <w:rPr>
          <w:rFonts w:ascii="Arial" w:hAnsi="Arial" w:cs="Arial"/>
          <w:sz w:val="32"/>
        </w:rPr>
      </w:pPr>
      <w:proofErr w:type="gramStart"/>
      <w:r w:rsidRPr="00221C12">
        <w:rPr>
          <w:rFonts w:ascii="Arial" w:hAnsi="Arial" w:cs="Arial"/>
          <w:sz w:val="32"/>
        </w:rPr>
        <w:lastRenderedPageBreak/>
        <w:t xml:space="preserve">Module </w:t>
      </w:r>
      <w:r w:rsidR="00027EBB">
        <w:rPr>
          <w:rFonts w:ascii="Arial" w:hAnsi="Arial" w:cs="Arial"/>
          <w:sz w:val="32"/>
        </w:rPr>
        <w:t>2</w:t>
      </w:r>
      <w:r w:rsidRPr="00221C12">
        <w:rPr>
          <w:rFonts w:ascii="Arial" w:hAnsi="Arial" w:cs="Arial"/>
          <w:sz w:val="32"/>
        </w:rPr>
        <w:t>.</w:t>
      </w:r>
      <w:proofErr w:type="gramEnd"/>
      <w:r w:rsidRPr="00221C12">
        <w:rPr>
          <w:rFonts w:ascii="Arial" w:hAnsi="Arial" w:cs="Arial"/>
          <w:sz w:val="32"/>
        </w:rPr>
        <w:t xml:space="preserve">  </w:t>
      </w:r>
      <w:proofErr w:type="spellStart"/>
      <w:r w:rsidRPr="00221C12">
        <w:rPr>
          <w:rFonts w:ascii="Arial" w:hAnsi="Arial" w:cs="Arial"/>
          <w:sz w:val="32"/>
        </w:rPr>
        <w:t>Pre Game</w:t>
      </w:r>
      <w:bookmarkEnd w:id="10"/>
      <w:proofErr w:type="spellEnd"/>
    </w:p>
    <w:p w:rsidR="00221C12" w:rsidRPr="007633AC" w:rsidRDefault="00221C12" w:rsidP="00221C12">
      <w:pPr>
        <w:pStyle w:val="Heading3"/>
        <w:rPr>
          <w:rFonts w:ascii="Arial" w:hAnsi="Arial" w:cs="Arial"/>
        </w:rPr>
      </w:pPr>
      <w:bookmarkStart w:id="11" w:name="_Toc413576655"/>
      <w:r>
        <w:rPr>
          <w:rFonts w:ascii="Arial" w:hAnsi="Arial" w:cs="Arial"/>
        </w:rPr>
        <w:t>Purpose:</w:t>
      </w:r>
      <w:bookmarkEnd w:id="11"/>
    </w:p>
    <w:p w:rsidR="00221C12" w:rsidRDefault="00221C12" w:rsidP="00221C12">
      <w:pPr>
        <w:rPr>
          <w:rFonts w:ascii="Arial" w:hAnsi="Arial" w:cs="Arial"/>
        </w:rPr>
      </w:pPr>
      <w:r w:rsidRPr="007633AC">
        <w:rPr>
          <w:rFonts w:ascii="Arial" w:hAnsi="Arial" w:cs="Arial"/>
        </w:rPr>
        <w:t xml:space="preserve">To prepare the participants for the game and instructions / procedures they are required to undertake to help facilitate the game. </w:t>
      </w:r>
    </w:p>
    <w:p w:rsidR="00221C12" w:rsidRDefault="00221C12" w:rsidP="00221C12">
      <w:pPr>
        <w:rPr>
          <w:rFonts w:ascii="Arial" w:hAnsi="Arial" w:cs="Arial"/>
        </w:rPr>
      </w:pPr>
      <w:r w:rsidRPr="007633AC">
        <w:rPr>
          <w:rFonts w:ascii="Arial" w:hAnsi="Arial" w:cs="Arial"/>
        </w:rPr>
        <w:t>Participants should understand the importance of image and mind</w:t>
      </w:r>
      <w:r>
        <w:rPr>
          <w:rFonts w:ascii="Arial" w:hAnsi="Arial" w:cs="Arial"/>
        </w:rPr>
        <w:t>-</w:t>
      </w:r>
      <w:r w:rsidRPr="007633AC">
        <w:rPr>
          <w:rFonts w:ascii="Arial" w:hAnsi="Arial" w:cs="Arial"/>
        </w:rPr>
        <w:t>set before taking the field and the requirements necessary to start a game</w:t>
      </w:r>
    </w:p>
    <w:p w:rsidR="00221C12" w:rsidRDefault="00221C12" w:rsidP="00221C12">
      <w:pPr>
        <w:pStyle w:val="Heading3"/>
        <w:rPr>
          <w:rFonts w:ascii="Arial" w:hAnsi="Arial" w:cs="Arial"/>
        </w:rPr>
      </w:pPr>
      <w:bookmarkStart w:id="12" w:name="_Toc413576656"/>
      <w:r>
        <w:rPr>
          <w:rFonts w:ascii="Arial" w:hAnsi="Arial" w:cs="Arial"/>
        </w:rPr>
        <w:t>Outcomes:</w:t>
      </w:r>
      <w:bookmarkEnd w:id="12"/>
    </w:p>
    <w:p w:rsidR="00221C12" w:rsidRPr="007633AC" w:rsidRDefault="00221C12" w:rsidP="00221C12">
      <w:pPr>
        <w:rPr>
          <w:rFonts w:ascii="Arial" w:hAnsi="Arial" w:cs="Arial"/>
        </w:rPr>
      </w:pPr>
      <w:r w:rsidRPr="007633AC">
        <w:rPr>
          <w:rFonts w:ascii="Arial" w:hAnsi="Arial" w:cs="Arial"/>
        </w:rPr>
        <w:t>At the conclusion of the module participants will;</w:t>
      </w:r>
    </w:p>
    <w:p w:rsidR="00221C12" w:rsidRPr="007633AC" w:rsidRDefault="00221C12" w:rsidP="00D70F6B">
      <w:pPr>
        <w:pStyle w:val="ListParagraph"/>
        <w:numPr>
          <w:ilvl w:val="0"/>
          <w:numId w:val="4"/>
        </w:numPr>
        <w:spacing w:after="0" w:line="240" w:lineRule="auto"/>
        <w:rPr>
          <w:rFonts w:ascii="Arial" w:hAnsi="Arial" w:cs="Arial"/>
        </w:rPr>
      </w:pPr>
      <w:r w:rsidRPr="007633AC">
        <w:rPr>
          <w:rFonts w:ascii="Arial" w:hAnsi="Arial" w:cs="Arial"/>
        </w:rPr>
        <w:t>Understand what needs to be discussed with their buddy referees and the importance of teamwork</w:t>
      </w:r>
    </w:p>
    <w:p w:rsidR="00221C12" w:rsidRPr="007633AC" w:rsidRDefault="00221C12" w:rsidP="00D70F6B">
      <w:pPr>
        <w:pStyle w:val="ListParagraph"/>
        <w:numPr>
          <w:ilvl w:val="0"/>
          <w:numId w:val="4"/>
        </w:numPr>
        <w:spacing w:after="0" w:line="240" w:lineRule="auto"/>
        <w:rPr>
          <w:rFonts w:ascii="Arial" w:hAnsi="Arial" w:cs="Arial"/>
        </w:rPr>
      </w:pPr>
      <w:r w:rsidRPr="007633AC">
        <w:rPr>
          <w:rFonts w:ascii="Arial" w:hAnsi="Arial" w:cs="Arial"/>
        </w:rPr>
        <w:t>Know what to say to the captains and how to set the tone for the game</w:t>
      </w:r>
    </w:p>
    <w:p w:rsidR="00221C12" w:rsidRPr="00C700B8" w:rsidRDefault="00221C12" w:rsidP="00D70F6B">
      <w:pPr>
        <w:pStyle w:val="ListParagraph"/>
        <w:numPr>
          <w:ilvl w:val="0"/>
          <w:numId w:val="4"/>
        </w:numPr>
        <w:rPr>
          <w:rFonts w:ascii="Arial" w:hAnsi="Arial" w:cs="Arial"/>
        </w:rPr>
      </w:pPr>
      <w:r w:rsidRPr="00C700B8">
        <w:rPr>
          <w:rFonts w:ascii="Arial" w:eastAsia="Times New Roman" w:hAnsi="Arial" w:cs="Arial"/>
        </w:rPr>
        <w:t>Understand the importance of both captains and referees being present at coin toss, also knowing what options the winning captain gets and who starts the game</w:t>
      </w: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221C12" w:rsidRPr="005A6898" w:rsidTr="005A68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221C12" w:rsidRPr="005A6898" w:rsidRDefault="00221C12" w:rsidP="0099671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221C12" w:rsidRPr="005A6898" w:rsidRDefault="00221C12" w:rsidP="00221C12">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221C12" w:rsidRPr="005A6898" w:rsidRDefault="00221C12" w:rsidP="00221C12">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221C12" w:rsidTr="005A68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221C12" w:rsidRDefault="00221C12" w:rsidP="0099671F">
            <w:pPr>
              <w:jc w:val="center"/>
            </w:pPr>
          </w:p>
        </w:tc>
        <w:tc>
          <w:tcPr>
            <w:tcW w:w="7229" w:type="dxa"/>
            <w:tcBorders>
              <w:left w:val="none" w:sz="0" w:space="0" w:color="auto"/>
              <w:bottom w:val="single" w:sz="4" w:space="0" w:color="A6A6A6" w:themeColor="background1" w:themeShade="A6"/>
              <w:right w:val="none" w:sz="0" w:space="0" w:color="auto"/>
            </w:tcBorders>
          </w:tcPr>
          <w:p w:rsidR="00221C12"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E96D2D" w:rsidRPr="00E96D2D" w:rsidRDefault="00E96D2D" w:rsidP="00221C12">
            <w:pPr>
              <w:cnfStyle w:val="000000100000" w:firstRow="0" w:lastRow="0" w:firstColumn="0" w:lastColumn="0" w:oddVBand="0" w:evenVBand="0" w:oddHBand="1" w:evenHBand="0" w:firstRowFirstColumn="0" w:firstRowLastColumn="0" w:lastRowFirstColumn="0" w:lastRowLastColumn="0"/>
              <w:rPr>
                <w:rFonts w:ascii="Arial" w:hAnsi="Arial" w:cs="Arial"/>
                <w:i/>
              </w:rPr>
            </w:pPr>
            <w:r w:rsidRPr="00E96D2D">
              <w:rPr>
                <w:rFonts w:ascii="Arial" w:hAnsi="Arial" w:cs="Arial"/>
                <w:i/>
              </w:rPr>
              <w:t>It’s important to keep this module quite snappy so that you can quickly get into the rules and game play sections.</w:t>
            </w:r>
          </w:p>
          <w:p w:rsidR="00221C12" w:rsidRPr="00221C12"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221C12"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221C12" w:rsidRPr="00221C12"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221C12">
              <w:rPr>
                <w:rFonts w:ascii="Arial" w:hAnsi="Arial" w:cs="Arial"/>
              </w:rPr>
              <w:t>To start off the course we are going to look at the pre-game elements. This will cover:</w:t>
            </w:r>
          </w:p>
          <w:p w:rsidR="00221C12" w:rsidRPr="00221C12" w:rsidRDefault="00221C12" w:rsidP="00D70F6B">
            <w:pPr>
              <w:pStyle w:val="ListParagraph"/>
              <w:numPr>
                <w:ilvl w:val="0"/>
                <w:numId w:val="7"/>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221C12">
              <w:rPr>
                <w:rFonts w:ascii="Arial" w:hAnsi="Arial" w:cs="Arial"/>
              </w:rPr>
              <w:t>The pre-game procedure</w:t>
            </w:r>
          </w:p>
          <w:p w:rsidR="00221C12" w:rsidRPr="00221C12" w:rsidRDefault="00221C12" w:rsidP="00D70F6B">
            <w:pPr>
              <w:pStyle w:val="ListParagraph"/>
              <w:numPr>
                <w:ilvl w:val="0"/>
                <w:numId w:val="7"/>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221C12">
              <w:rPr>
                <w:rFonts w:ascii="Arial" w:hAnsi="Arial" w:cs="Arial"/>
              </w:rPr>
              <w:t>How to set the tone of the game with the captains</w:t>
            </w:r>
          </w:p>
          <w:p w:rsidR="00221C12" w:rsidRDefault="00221C12" w:rsidP="00D70F6B">
            <w:pPr>
              <w:pStyle w:val="ListParagraph"/>
              <w:numPr>
                <w:ilvl w:val="0"/>
                <w:numId w:val="7"/>
              </w:numPr>
              <w:cnfStyle w:val="000000100000" w:firstRow="0" w:lastRow="0" w:firstColumn="0" w:lastColumn="0" w:oddVBand="0" w:evenVBand="0" w:oddHBand="1" w:evenHBand="0" w:firstRowFirstColumn="0" w:firstRowLastColumn="0" w:lastRowFirstColumn="0" w:lastRowLastColumn="0"/>
            </w:pPr>
            <w:r w:rsidRPr="00221C12">
              <w:rPr>
                <w:rFonts w:ascii="Arial" w:hAnsi="Arial" w:cs="Arial"/>
              </w:rPr>
              <w:t>And how to set the tone for how you and your buddy referee are going to approach the game and working together.</w:t>
            </w:r>
            <w:r>
              <w:t xml:space="preserve"> </w:t>
            </w:r>
          </w:p>
        </w:tc>
        <w:tc>
          <w:tcPr>
            <w:tcW w:w="1985" w:type="dxa"/>
            <w:tcBorders>
              <w:left w:val="none" w:sz="0" w:space="0" w:color="auto"/>
            </w:tcBorders>
          </w:tcPr>
          <w:p w:rsidR="00221C12" w:rsidRDefault="00221C12" w:rsidP="00221C12">
            <w:pPr>
              <w:cnfStyle w:val="000000100000" w:firstRow="0" w:lastRow="0" w:firstColumn="0" w:lastColumn="0" w:oddVBand="0" w:evenVBand="0" w:oddHBand="1" w:evenHBand="0" w:firstRowFirstColumn="0" w:firstRowLastColumn="0" w:lastRowFirstColumn="0" w:lastRowLastColumn="0"/>
            </w:pPr>
          </w:p>
        </w:tc>
      </w:tr>
      <w:tr w:rsidR="00221C12" w:rsidTr="005A68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221C12" w:rsidRDefault="008D7FE1" w:rsidP="0099671F">
            <w:pPr>
              <w:jc w:val="center"/>
            </w:pPr>
            <w:r w:rsidRPr="002A75D1">
              <w:rPr>
                <w:rFonts w:ascii="Arial" w:hAnsi="Arial" w:cs="Arial"/>
                <w:noProof/>
                <w:lang w:eastAsia="en-GB"/>
              </w:rPr>
              <w:drawing>
                <wp:inline distT="0" distB="0" distL="0" distR="0" wp14:anchorId="317022BA" wp14:editId="35F1173B">
                  <wp:extent cx="620105" cy="648000"/>
                  <wp:effectExtent l="0" t="0" r="8890" b="0"/>
                  <wp:docPr id="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rotWithShape="1">
                          <a:blip r:embed="rId16" cstate="print">
                            <a:extLst>
                              <a:ext uri="{28A0092B-C50C-407E-A947-70E740481C1C}">
                                <a14:useLocalDpi xmlns:a14="http://schemas.microsoft.com/office/drawing/2010/main" val="0"/>
                              </a:ext>
                            </a:extLst>
                          </a:blip>
                          <a:srcRect l="50000" t="4646" r="28154" b="72525"/>
                          <a:stretch/>
                        </pic:blipFill>
                        <pic:spPr>
                          <a:xfrm>
                            <a:off x="0" y="0"/>
                            <a:ext cx="620105" cy="648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221C12" w:rsidRPr="00ED57F5" w:rsidRDefault="00221C12" w:rsidP="00221C12">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ED57F5">
              <w:rPr>
                <w:rFonts w:ascii="Arial" w:hAnsi="Arial" w:cs="Arial"/>
                <w:b/>
              </w:rPr>
              <w:t>Ask the group:</w:t>
            </w:r>
          </w:p>
          <w:p w:rsidR="00221C12" w:rsidRPr="00ED57F5" w:rsidRDefault="00221C12" w:rsidP="00221C12">
            <w:pPr>
              <w:cnfStyle w:val="000000010000" w:firstRow="0" w:lastRow="0" w:firstColumn="0" w:lastColumn="0" w:oddVBand="0" w:evenVBand="0" w:oddHBand="0" w:evenHBand="1" w:firstRowFirstColumn="0" w:firstRowLastColumn="0" w:lastRowFirstColumn="0" w:lastRowLastColumn="0"/>
              <w:rPr>
                <w:rFonts w:ascii="Arial" w:hAnsi="Arial" w:cs="Arial"/>
              </w:rPr>
            </w:pPr>
            <w:r w:rsidRPr="00ED57F5">
              <w:rPr>
                <w:rFonts w:ascii="Arial" w:hAnsi="Arial" w:cs="Arial"/>
              </w:rPr>
              <w:t>What items of equipment should each referee have with them at the start of a game?</w:t>
            </w:r>
          </w:p>
          <w:p w:rsidR="00221C12" w:rsidRPr="00ED57F5" w:rsidRDefault="00221C12" w:rsidP="00736A7B">
            <w:pPr>
              <w:cnfStyle w:val="000000010000" w:firstRow="0" w:lastRow="0" w:firstColumn="0" w:lastColumn="0" w:oddVBand="0" w:evenVBand="0" w:oddHBand="0" w:evenHBand="1" w:firstRowFirstColumn="0" w:firstRowLastColumn="0" w:lastRowFirstColumn="0" w:lastRowLastColumn="0"/>
              <w:rPr>
                <w:rFonts w:ascii="Arial" w:hAnsi="Arial" w:cs="Arial"/>
              </w:rPr>
            </w:pPr>
            <w:r w:rsidRPr="00ED57F5">
              <w:rPr>
                <w:rFonts w:ascii="Arial" w:hAnsi="Arial" w:cs="Arial"/>
              </w:rPr>
              <w:t>Answers should cover:</w:t>
            </w:r>
          </w:p>
          <w:p w:rsidR="00221C12" w:rsidRPr="00ED57F5" w:rsidRDefault="00221C12" w:rsidP="00D70F6B">
            <w:pPr>
              <w:pStyle w:val="ListParagraph"/>
              <w:numPr>
                <w:ilvl w:val="0"/>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ED57F5">
              <w:rPr>
                <w:rFonts w:ascii="Arial" w:hAnsi="Arial" w:cs="Arial"/>
              </w:rPr>
              <w:t>Whistle</w:t>
            </w:r>
          </w:p>
          <w:p w:rsidR="00221C12" w:rsidRPr="00ED57F5" w:rsidRDefault="00221C12" w:rsidP="00D70F6B">
            <w:pPr>
              <w:pStyle w:val="ListParagraph"/>
              <w:numPr>
                <w:ilvl w:val="0"/>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ED57F5">
              <w:rPr>
                <w:rFonts w:ascii="Arial" w:hAnsi="Arial" w:cs="Arial"/>
              </w:rPr>
              <w:t>Score card</w:t>
            </w:r>
          </w:p>
          <w:p w:rsidR="00221C12" w:rsidRPr="00ED57F5" w:rsidRDefault="00221C12" w:rsidP="00D70F6B">
            <w:pPr>
              <w:pStyle w:val="ListParagraph"/>
              <w:numPr>
                <w:ilvl w:val="0"/>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ED57F5">
              <w:rPr>
                <w:rFonts w:ascii="Arial" w:hAnsi="Arial" w:cs="Arial"/>
              </w:rPr>
              <w:t>Coin (for the toss)</w:t>
            </w:r>
          </w:p>
          <w:p w:rsidR="00221C12" w:rsidRPr="00ED57F5" w:rsidRDefault="00221C12" w:rsidP="00D70F6B">
            <w:pPr>
              <w:pStyle w:val="ListParagraph"/>
              <w:numPr>
                <w:ilvl w:val="0"/>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ED57F5">
              <w:rPr>
                <w:rFonts w:ascii="Arial" w:hAnsi="Arial" w:cs="Arial"/>
              </w:rPr>
              <w:t>Spare pen/pencil</w:t>
            </w:r>
          </w:p>
          <w:p w:rsidR="00221C12" w:rsidRPr="00ED57F5" w:rsidRDefault="00221C12" w:rsidP="00221C12">
            <w:pPr>
              <w:pStyle w:val="ListParagraph"/>
              <w:numPr>
                <w:ilvl w:val="0"/>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ED57F5">
              <w:rPr>
                <w:rFonts w:ascii="Arial" w:hAnsi="Arial" w:cs="Arial"/>
              </w:rPr>
              <w:t>Drink bottle</w:t>
            </w:r>
          </w:p>
        </w:tc>
        <w:tc>
          <w:tcPr>
            <w:tcW w:w="1985" w:type="dxa"/>
            <w:tcBorders>
              <w:left w:val="single" w:sz="4" w:space="0" w:color="A6A6A6" w:themeColor="background1" w:themeShade="A6"/>
              <w:bottom w:val="single" w:sz="4" w:space="0" w:color="A6A6A6" w:themeColor="background1" w:themeShade="A6"/>
            </w:tcBorders>
          </w:tcPr>
          <w:p w:rsidR="00221C12" w:rsidRDefault="00221C12" w:rsidP="00221C12">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43F51720" wp14:editId="2C84F9CC">
                  <wp:extent cx="971550" cy="6381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221C12" w:rsidRDefault="00221C12" w:rsidP="00221C12">
            <w:pPr>
              <w:cnfStyle w:val="000000010000" w:firstRow="0" w:lastRow="0" w:firstColumn="0" w:lastColumn="0" w:oddVBand="0" w:evenVBand="0" w:oddHBand="0" w:evenHBand="1" w:firstRowFirstColumn="0" w:firstRowLastColumn="0" w:lastRowFirstColumn="0" w:lastRowLastColumn="0"/>
            </w:pPr>
          </w:p>
        </w:tc>
      </w:tr>
      <w:tr w:rsidR="00221C12" w:rsidTr="005A68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221C12" w:rsidRPr="00D94393" w:rsidRDefault="00221C12" w:rsidP="0099671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221C12" w:rsidRPr="00ED57F5"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ED57F5">
              <w:rPr>
                <w:rFonts w:ascii="Arial" w:hAnsi="Arial" w:cs="Arial"/>
                <w:b/>
              </w:rPr>
              <w:t>Say:</w:t>
            </w:r>
          </w:p>
          <w:p w:rsidR="00221C12" w:rsidRPr="00ED57F5"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rPr>
              <w:t xml:space="preserve">Referees are a team; we support each other at all times, on and off field. This means even if you don’t agree with your buddy’s decision, it’s important that you support them. </w:t>
            </w:r>
          </w:p>
          <w:p w:rsidR="00221C12" w:rsidRPr="00ED57F5"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221C12" w:rsidRPr="00ED57F5"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ED57F5">
              <w:rPr>
                <w:rFonts w:ascii="Arial" w:hAnsi="Arial" w:cs="Arial"/>
                <w:b/>
              </w:rPr>
              <w:t>Interactive Discussion:</w:t>
            </w:r>
          </w:p>
          <w:p w:rsidR="00221C12" w:rsidRPr="00ED57F5"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b/>
                <w:i/>
              </w:rPr>
              <w:t>Why would this be important? (Discuss)</w:t>
            </w:r>
          </w:p>
          <w:p w:rsidR="00221C12" w:rsidRPr="00ED57F5" w:rsidRDefault="00221C12" w:rsidP="00D70F6B">
            <w:pPr>
              <w:pStyle w:val="ListParagraph"/>
              <w:numPr>
                <w:ilvl w:val="0"/>
                <w:numId w:val="10"/>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rPr>
              <w:t>Important to demonstrate ‘one team’ to players</w:t>
            </w:r>
          </w:p>
          <w:p w:rsidR="00221C12" w:rsidRPr="00ED57F5" w:rsidRDefault="00221C12" w:rsidP="00D70F6B">
            <w:pPr>
              <w:pStyle w:val="ListParagraph"/>
              <w:numPr>
                <w:ilvl w:val="0"/>
                <w:numId w:val="10"/>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rPr>
              <w:t>So that players see that the referees are consistent and supportive of each other</w:t>
            </w:r>
          </w:p>
          <w:p w:rsidR="00E772B9" w:rsidRPr="00ED57F5" w:rsidRDefault="00E772B9" w:rsidP="00221C12">
            <w:pPr>
              <w:cnfStyle w:val="000000100000" w:firstRow="0" w:lastRow="0" w:firstColumn="0" w:lastColumn="0" w:oddVBand="0" w:evenVBand="0" w:oddHBand="1" w:evenHBand="0" w:firstRowFirstColumn="0" w:firstRowLastColumn="0" w:lastRowFirstColumn="0" w:lastRowLastColumn="0"/>
              <w:rPr>
                <w:rFonts w:ascii="Arial" w:hAnsi="Arial" w:cs="Arial"/>
                <w:b/>
                <w:i/>
              </w:rPr>
            </w:pPr>
          </w:p>
          <w:p w:rsidR="00221C12" w:rsidRPr="00ED57F5"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b/>
                <w:i/>
              </w:rPr>
            </w:pPr>
            <w:r w:rsidRPr="00ED57F5">
              <w:rPr>
                <w:rFonts w:ascii="Arial" w:hAnsi="Arial" w:cs="Arial"/>
                <w:b/>
                <w:i/>
              </w:rPr>
              <w:t>FOLLOW ON QUESTION:</w:t>
            </w:r>
          </w:p>
          <w:p w:rsidR="00221C12" w:rsidRPr="00ED57F5"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b/>
                <w:i/>
              </w:rPr>
              <w:t xml:space="preserve">What could be the impact on the game if you visibly disagreed </w:t>
            </w:r>
            <w:r w:rsidRPr="00ED57F5">
              <w:rPr>
                <w:rFonts w:ascii="Arial" w:hAnsi="Arial" w:cs="Arial"/>
                <w:b/>
                <w:i/>
              </w:rPr>
              <w:lastRenderedPageBreak/>
              <w:t>with your buddy referee’s decision?</w:t>
            </w:r>
          </w:p>
          <w:p w:rsidR="00221C12" w:rsidRPr="00ED57F5" w:rsidRDefault="00221C12" w:rsidP="00D70F6B">
            <w:pPr>
              <w:pStyle w:val="ListParagraph"/>
              <w:numPr>
                <w:ilvl w:val="0"/>
                <w:numId w:val="8"/>
              </w:numPr>
              <w:ind w:left="743"/>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rPr>
              <w:t>Undermines the buddy referee’s credibility</w:t>
            </w:r>
          </w:p>
          <w:p w:rsidR="00221C12" w:rsidRPr="00ED57F5" w:rsidRDefault="00221C12" w:rsidP="00D70F6B">
            <w:pPr>
              <w:pStyle w:val="ListParagraph"/>
              <w:numPr>
                <w:ilvl w:val="0"/>
                <w:numId w:val="8"/>
              </w:numPr>
              <w:ind w:left="743"/>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rPr>
              <w:t>Impacts the quality of the game</w:t>
            </w:r>
          </w:p>
          <w:p w:rsidR="00221C12" w:rsidRPr="00ED57F5" w:rsidRDefault="00221C12" w:rsidP="00D70F6B">
            <w:pPr>
              <w:pStyle w:val="ListParagraph"/>
              <w:numPr>
                <w:ilvl w:val="0"/>
                <w:numId w:val="8"/>
              </w:numPr>
              <w:ind w:left="743"/>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rPr>
              <w:t>Impacts the buddy referee’s ability to control the game</w:t>
            </w:r>
          </w:p>
          <w:p w:rsidR="00221C12" w:rsidRPr="00ED57F5" w:rsidRDefault="00221C12" w:rsidP="00D70F6B">
            <w:pPr>
              <w:pStyle w:val="ListParagraph"/>
              <w:numPr>
                <w:ilvl w:val="0"/>
                <w:numId w:val="8"/>
              </w:numPr>
              <w:ind w:left="743"/>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rPr>
              <w:t>Could impact the buddy referee’s confidence</w:t>
            </w:r>
          </w:p>
          <w:p w:rsidR="00221C12" w:rsidRPr="00ED57F5" w:rsidRDefault="00221C12" w:rsidP="00D70F6B">
            <w:pPr>
              <w:pStyle w:val="ListParagraph"/>
              <w:numPr>
                <w:ilvl w:val="1"/>
                <w:numId w:val="8"/>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rPr>
              <w:t xml:space="preserve">Can lead to </w:t>
            </w:r>
            <w:r w:rsidR="00E257E6" w:rsidRPr="00ED57F5">
              <w:rPr>
                <w:rStyle w:val="st1"/>
                <w:rFonts w:ascii="Arial" w:hAnsi="Arial" w:cs="Arial"/>
              </w:rPr>
              <w:t xml:space="preserve">dieteriating </w:t>
            </w:r>
            <w:r w:rsidRPr="00ED57F5">
              <w:rPr>
                <w:rFonts w:ascii="Arial" w:hAnsi="Arial" w:cs="Arial"/>
              </w:rPr>
              <w:t>decisions</w:t>
            </w:r>
          </w:p>
          <w:p w:rsidR="00221C12" w:rsidRPr="00ED57F5" w:rsidRDefault="00221C12" w:rsidP="00D70F6B">
            <w:pPr>
              <w:pStyle w:val="ListParagraph"/>
              <w:numPr>
                <w:ilvl w:val="1"/>
                <w:numId w:val="8"/>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rPr>
              <w:t>Impact desire to continue to be a referee.</w:t>
            </w:r>
          </w:p>
          <w:p w:rsidR="00566915" w:rsidRPr="00ED57F5" w:rsidRDefault="00566915" w:rsidP="00566915">
            <w:pPr>
              <w:pStyle w:val="ListParagraph"/>
              <w:ind w:left="1080"/>
              <w:cnfStyle w:val="000000100000" w:firstRow="0" w:lastRow="0" w:firstColumn="0" w:lastColumn="0" w:oddVBand="0" w:evenVBand="0" w:oddHBand="1" w:evenHBand="0" w:firstRowFirstColumn="0" w:firstRowLastColumn="0" w:lastRowFirstColumn="0" w:lastRowLastColumn="0"/>
              <w:rPr>
                <w:rFonts w:ascii="Arial" w:hAnsi="Arial" w:cs="Arial"/>
              </w:rPr>
            </w:pPr>
          </w:p>
          <w:p w:rsidR="00566915" w:rsidRPr="00ED57F5" w:rsidRDefault="00566915" w:rsidP="00566915">
            <w:pPr>
              <w:cnfStyle w:val="000000100000" w:firstRow="0" w:lastRow="0" w:firstColumn="0" w:lastColumn="0" w:oddVBand="0" w:evenVBand="0" w:oddHBand="1" w:evenHBand="0" w:firstRowFirstColumn="0" w:firstRowLastColumn="0" w:lastRowFirstColumn="0" w:lastRowLastColumn="0"/>
              <w:rPr>
                <w:rFonts w:ascii="Arial" w:hAnsi="Arial" w:cs="Arial"/>
                <w:i/>
              </w:rPr>
            </w:pPr>
            <w:r w:rsidRPr="00ED57F5">
              <w:rPr>
                <w:rFonts w:ascii="Arial" w:hAnsi="Arial" w:cs="Arial"/>
                <w:i/>
              </w:rPr>
              <w:t>It’s important that the participants understand this and the impact on the game if referees undermine each other.</w:t>
            </w:r>
          </w:p>
        </w:tc>
        <w:tc>
          <w:tcPr>
            <w:tcW w:w="1985" w:type="dxa"/>
            <w:tcBorders>
              <w:left w:val="single" w:sz="4" w:space="0" w:color="A6A6A6" w:themeColor="background1" w:themeShade="A6"/>
            </w:tcBorders>
            <w:shd w:val="clear" w:color="auto" w:fill="auto"/>
          </w:tcPr>
          <w:p w:rsidR="00221C12"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lastRenderedPageBreak/>
              <w:drawing>
                <wp:inline distT="0" distB="0" distL="0" distR="0" wp14:anchorId="4ECB9EFE" wp14:editId="749F4E3D">
                  <wp:extent cx="981075" cy="647700"/>
                  <wp:effectExtent l="0" t="0" r="9525" b="0"/>
                  <wp:docPr id="16"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221C12" w:rsidTr="005A68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221C12" w:rsidRPr="00D94393" w:rsidRDefault="00221C12" w:rsidP="0099671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FE24DD" w:rsidRDefault="00FE24DD" w:rsidP="00FE24DD">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b/>
              </w:rPr>
              <w:t>Say:</w:t>
            </w:r>
          </w:p>
          <w:p w:rsidR="00FE24DD" w:rsidRDefault="00FE24DD" w:rsidP="00FE24DD">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Another part of working with a buddy referee is how and when to interchange. What side will you put the score card? Who will inspect the fields, players and so </w:t>
            </w:r>
            <w:proofErr w:type="gramStart"/>
            <w:r>
              <w:rPr>
                <w:rFonts w:ascii="Arial" w:hAnsi="Arial" w:cs="Arial"/>
              </w:rPr>
              <w:t>on.</w:t>
            </w:r>
            <w:proofErr w:type="gramEnd"/>
          </w:p>
          <w:p w:rsidR="00FE24DD" w:rsidRDefault="00FE24DD" w:rsidP="00FE24DD">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221C12" w:rsidRPr="00221C12" w:rsidRDefault="00FE24DD" w:rsidP="00FE24DD">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rPr>
              <w:t>That’s why i</w:t>
            </w:r>
            <w:r w:rsidRPr="00221C12">
              <w:rPr>
                <w:rFonts w:ascii="Arial" w:hAnsi="Arial" w:cs="Arial"/>
              </w:rPr>
              <w:t>t’s important for referees to be early to the field, so that they have sufficient time to</w:t>
            </w:r>
            <w:r>
              <w:rPr>
                <w:rFonts w:ascii="Arial" w:hAnsi="Arial" w:cs="Arial"/>
              </w:rPr>
              <w:t xml:space="preserve"> have their pre-game discussion and</w:t>
            </w:r>
            <w:r w:rsidRPr="00221C12">
              <w:rPr>
                <w:rFonts w:ascii="Arial" w:hAnsi="Arial" w:cs="Arial"/>
              </w:rPr>
              <w:t xml:space="preserve"> do the pre-game checks.</w:t>
            </w:r>
          </w:p>
        </w:tc>
        <w:tc>
          <w:tcPr>
            <w:tcW w:w="1985" w:type="dxa"/>
            <w:tcBorders>
              <w:left w:val="single" w:sz="4" w:space="0" w:color="A6A6A6" w:themeColor="background1" w:themeShade="A6"/>
            </w:tcBorders>
            <w:shd w:val="clear" w:color="auto" w:fill="auto"/>
          </w:tcPr>
          <w:p w:rsidR="00221C12" w:rsidRDefault="00221C12" w:rsidP="00221C12">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1E895D71" wp14:editId="16D28574">
                  <wp:extent cx="971550" cy="6381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221C12" w:rsidTr="005A68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221C12" w:rsidRPr="00D94393" w:rsidRDefault="00221C12" w:rsidP="0099671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221C12" w:rsidRPr="00221C12"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221C12">
              <w:rPr>
                <w:rFonts w:ascii="Arial" w:hAnsi="Arial" w:cs="Arial"/>
                <w:b/>
              </w:rPr>
              <w:t>Interactive Discussion:</w:t>
            </w:r>
          </w:p>
          <w:p w:rsidR="00221C12" w:rsidRPr="00221C12"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221C12">
              <w:rPr>
                <w:rFonts w:ascii="Arial" w:hAnsi="Arial" w:cs="Arial"/>
                <w:b/>
                <w:i/>
              </w:rPr>
              <w:t>Has anyone had experience of this</w:t>
            </w:r>
            <w:proofErr w:type="gramStart"/>
            <w:r w:rsidRPr="00221C12">
              <w:rPr>
                <w:rFonts w:ascii="Arial" w:hAnsi="Arial" w:cs="Arial"/>
                <w:b/>
                <w:i/>
              </w:rPr>
              <w:t>?(</w:t>
            </w:r>
            <w:proofErr w:type="gramEnd"/>
            <w:r w:rsidRPr="00221C12">
              <w:rPr>
                <w:rFonts w:ascii="Arial" w:hAnsi="Arial" w:cs="Arial"/>
                <w:b/>
                <w:i/>
              </w:rPr>
              <w:t>if yes) What did the referee (or you) do?</w:t>
            </w:r>
          </w:p>
          <w:p w:rsidR="00221C12" w:rsidRPr="00736A7B" w:rsidRDefault="00221C12" w:rsidP="00736A7B">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36A7B">
              <w:rPr>
                <w:rFonts w:ascii="Arial" w:hAnsi="Arial" w:cs="Arial"/>
              </w:rPr>
              <w:t xml:space="preserve">Answers should cover: </w:t>
            </w:r>
          </w:p>
          <w:p w:rsidR="00221C12" w:rsidRDefault="00221C12" w:rsidP="00D70F6B">
            <w:pPr>
              <w:pStyle w:val="ListParagraph"/>
              <w:numPr>
                <w:ilvl w:val="0"/>
                <w:numId w:val="11"/>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Check of shoes and nails</w:t>
            </w:r>
          </w:p>
          <w:p w:rsidR="00221C12" w:rsidRDefault="00221C12" w:rsidP="00D70F6B">
            <w:pPr>
              <w:pStyle w:val="ListParagraph"/>
              <w:numPr>
                <w:ilvl w:val="0"/>
                <w:numId w:val="11"/>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Field check</w:t>
            </w:r>
          </w:p>
          <w:p w:rsidR="00E257E6" w:rsidRPr="00E257E6" w:rsidRDefault="00E257E6" w:rsidP="00E257E6">
            <w:pPr>
              <w:cnfStyle w:val="000000100000" w:firstRow="0" w:lastRow="0" w:firstColumn="0" w:lastColumn="0" w:oddVBand="0" w:evenVBand="0" w:oddHBand="1" w:evenHBand="0" w:firstRowFirstColumn="0" w:firstRowLastColumn="0" w:lastRowFirstColumn="0" w:lastRowLastColumn="0"/>
              <w:rPr>
                <w:rFonts w:ascii="Arial" w:hAnsi="Arial" w:cs="Arial"/>
                <w:i/>
              </w:rPr>
            </w:pPr>
            <w:r>
              <w:rPr>
                <w:rFonts w:ascii="Arial" w:hAnsi="Arial" w:cs="Arial"/>
                <w:i/>
              </w:rPr>
              <w:t>Ensure that all of the correct answers are covered off before moving on.</w:t>
            </w:r>
          </w:p>
          <w:p w:rsidR="00221C12" w:rsidRDefault="00221C12" w:rsidP="00221C12">
            <w:pPr>
              <w:pStyle w:val="ListParagraph"/>
              <w:ind w:left="2160"/>
              <w:cnfStyle w:val="000000100000" w:firstRow="0" w:lastRow="0" w:firstColumn="0" w:lastColumn="0" w:oddVBand="0" w:evenVBand="0" w:oddHBand="1" w:evenHBand="0" w:firstRowFirstColumn="0" w:firstRowLastColumn="0" w:lastRowFirstColumn="0" w:lastRowLastColumn="0"/>
              <w:rPr>
                <w:rFonts w:ascii="Arial" w:hAnsi="Arial" w:cs="Arial"/>
              </w:rPr>
            </w:pPr>
          </w:p>
          <w:p w:rsidR="00221C12" w:rsidRPr="00221C12"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221C12">
              <w:rPr>
                <w:rFonts w:ascii="Arial" w:hAnsi="Arial" w:cs="Arial"/>
                <w:b/>
              </w:rPr>
              <w:t>Why would it be important to do these checks? (Referee Responsibilities)</w:t>
            </w:r>
          </w:p>
          <w:p w:rsidR="00221C12" w:rsidRPr="00736A7B" w:rsidRDefault="00221C12" w:rsidP="00736A7B">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36A7B">
              <w:rPr>
                <w:rFonts w:ascii="Arial" w:hAnsi="Arial" w:cs="Arial"/>
              </w:rPr>
              <w:t>Answers should cover:</w:t>
            </w:r>
          </w:p>
          <w:p w:rsidR="00221C12" w:rsidRPr="00706AC5" w:rsidRDefault="00221C12" w:rsidP="00D70F6B">
            <w:pPr>
              <w:pStyle w:val="ListParagraph"/>
              <w:numPr>
                <w:ilvl w:val="0"/>
                <w:numId w:val="6"/>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706AC5">
              <w:rPr>
                <w:rFonts w:ascii="Arial" w:hAnsi="Arial" w:cs="Arial"/>
              </w:rPr>
              <w:t>Player safety</w:t>
            </w:r>
          </w:p>
          <w:p w:rsidR="00221C12" w:rsidRPr="00C673DD" w:rsidRDefault="00221C12" w:rsidP="00221C12">
            <w:pPr>
              <w:pStyle w:val="ListParagraph"/>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221C12" w:rsidRDefault="00221C12" w:rsidP="00221C12">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25567EF8" wp14:editId="0251C30B">
                  <wp:extent cx="981075" cy="647700"/>
                  <wp:effectExtent l="0" t="0" r="9525" b="0"/>
                  <wp:docPr id="18"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241A7B" w:rsidTr="005A68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241A7B" w:rsidRPr="00D94393" w:rsidRDefault="00241A7B" w:rsidP="0099671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241A7B" w:rsidRDefault="003876D2" w:rsidP="00221C12">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Say:</w:t>
            </w:r>
          </w:p>
          <w:p w:rsidR="003876D2" w:rsidRPr="003876D2" w:rsidRDefault="003876D2" w:rsidP="00221C12">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Another important part of the pre-game preparation is warming up. Players often warm up by passing the ball or doing drills, so why wouldn’t the referee? You can practice setting your 5m and angle running so that you get into the right mind</w:t>
            </w:r>
            <w:r w:rsidR="00E257E6">
              <w:rPr>
                <w:rFonts w:ascii="Arial" w:hAnsi="Arial" w:cs="Arial"/>
              </w:rPr>
              <w:t>-</w:t>
            </w:r>
            <w:r>
              <w:rPr>
                <w:rFonts w:ascii="Arial" w:hAnsi="Arial" w:cs="Arial"/>
              </w:rPr>
              <w:t>set before the game.</w:t>
            </w:r>
          </w:p>
          <w:p w:rsidR="003876D2" w:rsidRPr="00221C12" w:rsidRDefault="003876D2" w:rsidP="00221C12">
            <w:pPr>
              <w:cnfStyle w:val="000000010000" w:firstRow="0" w:lastRow="0" w:firstColumn="0" w:lastColumn="0" w:oddVBand="0" w:evenVBand="0" w:oddHBand="0" w:evenHBand="1" w:firstRowFirstColumn="0" w:firstRowLastColumn="0" w:lastRowFirstColumn="0" w:lastRowLastColumn="0"/>
              <w:rPr>
                <w:rFonts w:ascii="Arial" w:hAnsi="Arial" w:cs="Arial"/>
                <w:b/>
              </w:rPr>
            </w:pPr>
          </w:p>
        </w:tc>
        <w:tc>
          <w:tcPr>
            <w:tcW w:w="1985" w:type="dxa"/>
            <w:tcBorders>
              <w:left w:val="single" w:sz="4" w:space="0" w:color="A6A6A6" w:themeColor="background1" w:themeShade="A6"/>
            </w:tcBorders>
            <w:shd w:val="clear" w:color="auto" w:fill="auto"/>
          </w:tcPr>
          <w:p w:rsidR="00241A7B" w:rsidRDefault="003876D2" w:rsidP="00221C12">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15B43366" wp14:editId="3D247E97">
                  <wp:extent cx="971550" cy="6381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3876D2" w:rsidTr="005A68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3876D2" w:rsidRPr="00D94393" w:rsidRDefault="003876D2" w:rsidP="0099671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3876D2" w:rsidRDefault="00E257E6" w:rsidP="00221C12">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Say:</w:t>
            </w:r>
          </w:p>
          <w:p w:rsidR="00E257E6" w:rsidRDefault="00E257E6" w:rsidP="00221C12">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Now you’re warmed up and you’ve done your inspections it’s time to do the coin toss and talk to the captains.</w:t>
            </w:r>
            <w:r w:rsidR="00822E8E">
              <w:rPr>
                <w:rFonts w:ascii="Arial" w:hAnsi="Arial" w:cs="Arial"/>
              </w:rPr>
              <w:t xml:space="preserve"> It’s always a good idea to introduce </w:t>
            </w:r>
            <w:proofErr w:type="gramStart"/>
            <w:r w:rsidR="00822E8E">
              <w:rPr>
                <w:rFonts w:ascii="Arial" w:hAnsi="Arial" w:cs="Arial"/>
              </w:rPr>
              <w:t>yourself</w:t>
            </w:r>
            <w:proofErr w:type="gramEnd"/>
            <w:r w:rsidR="00822E8E">
              <w:rPr>
                <w:rFonts w:ascii="Arial" w:hAnsi="Arial" w:cs="Arial"/>
              </w:rPr>
              <w:t xml:space="preserve"> and invite the captains to do the same. Try to remember the captain’s names as this is a good way to build rapport.</w:t>
            </w:r>
          </w:p>
          <w:p w:rsidR="00E257E6" w:rsidRDefault="00E257E6" w:rsidP="00221C12">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E257E6" w:rsidRPr="00221C12" w:rsidRDefault="00E257E6" w:rsidP="00E257E6">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221C12">
              <w:rPr>
                <w:rFonts w:ascii="Arial" w:hAnsi="Arial" w:cs="Arial"/>
                <w:b/>
              </w:rPr>
              <w:t>Interactive Discussion:</w:t>
            </w:r>
          </w:p>
          <w:p w:rsidR="00E257E6" w:rsidRPr="00221C12" w:rsidRDefault="00E257E6" w:rsidP="00E257E6">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i/>
              </w:rPr>
              <w:t>What does the winning captain get?</w:t>
            </w:r>
          </w:p>
          <w:p w:rsidR="00E257E6" w:rsidRPr="00736A7B" w:rsidRDefault="00E257E6" w:rsidP="00736A7B">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36A7B">
              <w:rPr>
                <w:rFonts w:ascii="Arial" w:hAnsi="Arial" w:cs="Arial"/>
              </w:rPr>
              <w:t xml:space="preserve">Answers should cover: </w:t>
            </w:r>
          </w:p>
          <w:p w:rsidR="00E257E6" w:rsidRDefault="00E257E6" w:rsidP="00D70F6B">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To start off with the ball</w:t>
            </w:r>
          </w:p>
          <w:p w:rsidR="00E257E6" w:rsidRDefault="00E257E6" w:rsidP="00D70F6B">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Determine the direction of play for the first half</w:t>
            </w:r>
          </w:p>
          <w:p w:rsidR="00E257E6" w:rsidRDefault="00E257E6" w:rsidP="00D70F6B">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Choice of interchange box</w:t>
            </w:r>
          </w:p>
          <w:p w:rsidR="00E257E6" w:rsidRPr="00E772B9" w:rsidRDefault="00E257E6" w:rsidP="00D70F6B">
            <w:pPr>
              <w:pStyle w:val="ListParagraph"/>
              <w:numPr>
                <w:ilvl w:val="0"/>
                <w:numId w:val="12"/>
              </w:numPr>
              <w:cnfStyle w:val="000000100000" w:firstRow="0" w:lastRow="0" w:firstColumn="0" w:lastColumn="0" w:oddVBand="0" w:evenVBand="0" w:oddHBand="1" w:evenHBand="0" w:firstRowFirstColumn="0" w:firstRowLastColumn="0" w:lastRowFirstColumn="0" w:lastRowLastColumn="0"/>
              <w:rPr>
                <w:rFonts w:ascii="Arial" w:hAnsi="Arial" w:cs="Arial"/>
                <w:i/>
              </w:rPr>
            </w:pPr>
            <w:r w:rsidRPr="00E772B9">
              <w:rPr>
                <w:rFonts w:ascii="Arial" w:hAnsi="Arial" w:cs="Arial"/>
                <w:i/>
              </w:rPr>
              <w:t>Free set of steak knives….</w:t>
            </w:r>
          </w:p>
          <w:p w:rsidR="00E257E6" w:rsidRPr="00E257E6" w:rsidRDefault="00E257E6" w:rsidP="00822E8E">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i/>
              </w:rPr>
              <w:t>Ensure that all of the correct answers are covered off before moving on</w:t>
            </w:r>
          </w:p>
        </w:tc>
        <w:tc>
          <w:tcPr>
            <w:tcW w:w="1985" w:type="dxa"/>
            <w:tcBorders>
              <w:left w:val="single" w:sz="4" w:space="0" w:color="A6A6A6" w:themeColor="background1" w:themeShade="A6"/>
            </w:tcBorders>
            <w:shd w:val="clear" w:color="auto" w:fill="auto"/>
          </w:tcPr>
          <w:p w:rsidR="003876D2" w:rsidRDefault="00E257E6" w:rsidP="00221C12">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3C19299E" wp14:editId="2C5E662B">
                  <wp:extent cx="971550" cy="6381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E257E6" w:rsidRDefault="00E257E6" w:rsidP="00221C12">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257E6" w:rsidRDefault="00E257E6" w:rsidP="00221C12">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3C825C4F" wp14:editId="701C109F">
                  <wp:extent cx="981075" cy="647700"/>
                  <wp:effectExtent l="0" t="0" r="9525" b="0"/>
                  <wp:docPr id="12"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bl>
    <w:p w:rsidR="00221C12" w:rsidRPr="00221C12" w:rsidRDefault="00221C12" w:rsidP="00221C12"/>
    <w:p w:rsidR="00C673DD" w:rsidRPr="00C673DD" w:rsidRDefault="00C673DD" w:rsidP="00C673DD">
      <w:pPr>
        <w:pStyle w:val="ListParagraph"/>
        <w:spacing w:after="0" w:line="240" w:lineRule="auto"/>
        <w:ind w:left="1440"/>
        <w:rPr>
          <w:rFonts w:ascii="Arial" w:hAnsi="Arial" w:cs="Arial"/>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E772B9" w:rsidRPr="005A6898" w:rsidTr="005A68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E772B9" w:rsidRPr="005A6898" w:rsidRDefault="00E772B9"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E772B9" w:rsidRPr="005A6898" w:rsidRDefault="00E772B9"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E772B9" w:rsidRPr="005A6898" w:rsidRDefault="00E772B9"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E772B9" w:rsidTr="00822E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shd w:val="clear" w:color="auto" w:fill="auto"/>
          </w:tcPr>
          <w:p w:rsidR="00E772B9" w:rsidRDefault="00E772B9" w:rsidP="00FE1C0F">
            <w:pPr>
              <w:jc w:val="center"/>
            </w:pPr>
          </w:p>
        </w:tc>
        <w:tc>
          <w:tcPr>
            <w:tcW w:w="7229" w:type="dxa"/>
            <w:tcBorders>
              <w:left w:val="none" w:sz="0" w:space="0" w:color="auto"/>
              <w:bottom w:val="single" w:sz="4" w:space="0" w:color="A6A6A6" w:themeColor="background1" w:themeShade="A6"/>
              <w:right w:val="none" w:sz="0" w:space="0" w:color="auto"/>
            </w:tcBorders>
            <w:shd w:val="clear" w:color="auto" w:fill="auto"/>
          </w:tcPr>
          <w:p w:rsidR="00E772B9" w:rsidRPr="005A6898" w:rsidRDefault="00E772B9" w:rsidP="00E772B9">
            <w:pPr>
              <w:pStyle w:val="ListParagraph"/>
              <w:ind w:left="0"/>
              <w:cnfStyle w:val="000000100000" w:firstRow="0" w:lastRow="0" w:firstColumn="0" w:lastColumn="0" w:oddVBand="0" w:evenVBand="0" w:oddHBand="1" w:evenHBand="0" w:firstRowFirstColumn="0" w:firstRowLastColumn="0" w:lastRowFirstColumn="0" w:lastRowLastColumn="0"/>
              <w:rPr>
                <w:rFonts w:ascii="Arial" w:hAnsi="Arial" w:cs="Arial"/>
              </w:rPr>
            </w:pPr>
            <w:r w:rsidRPr="005A6898">
              <w:rPr>
                <w:rFonts w:ascii="Arial" w:hAnsi="Arial" w:cs="Arial"/>
                <w:b/>
              </w:rPr>
              <w:t>Say:</w:t>
            </w:r>
          </w:p>
          <w:p w:rsidR="00822E8E" w:rsidRDefault="00822E8E" w:rsidP="00822E8E">
            <w:pPr>
              <w:pStyle w:val="ListParagraph"/>
              <w:ind w:left="0"/>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Once you’ve done the coin toss, you now have an opportunity to talk to both captains to set the tone of the game as well as how you’ll be refereeing and what you’ll be focusing on (if applicable). This is not dos and don’ts discussion. Remember the referee is there to facilitate the game and prevent problems from arising. </w:t>
            </w:r>
          </w:p>
          <w:p w:rsidR="006E7ADC" w:rsidRPr="005A6898" w:rsidRDefault="006E7ADC" w:rsidP="00822E8E">
            <w:pPr>
              <w:pStyle w:val="ListParagraph"/>
              <w:ind w:left="0"/>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5" w:type="dxa"/>
            <w:tcBorders>
              <w:left w:val="none" w:sz="0" w:space="0" w:color="auto"/>
              <w:bottom w:val="single" w:sz="4" w:space="0" w:color="A6A6A6" w:themeColor="background1" w:themeShade="A6"/>
            </w:tcBorders>
            <w:shd w:val="clear" w:color="auto" w:fill="auto"/>
          </w:tcPr>
          <w:p w:rsidR="00E772B9" w:rsidRDefault="00822E8E" w:rsidP="00FE1C0F">
            <w:pPr>
              <w:cnfStyle w:val="000000100000" w:firstRow="0" w:lastRow="0" w:firstColumn="0" w:lastColumn="0" w:oddVBand="0" w:evenVBand="0" w:oddHBand="1" w:evenHBand="0" w:firstRowFirstColumn="0" w:firstRowLastColumn="0" w:lastRowFirstColumn="0" w:lastRowLastColumn="0"/>
            </w:pPr>
            <w:r>
              <w:rPr>
                <w:rFonts w:ascii="Arial" w:hAnsi="Arial" w:cs="Arial"/>
                <w:noProof/>
                <w:sz w:val="16"/>
                <w:szCs w:val="16"/>
                <w:lang w:eastAsia="en-GB"/>
              </w:rPr>
              <w:drawing>
                <wp:inline distT="0" distB="0" distL="0" distR="0" wp14:anchorId="7FB6A05D" wp14:editId="1C3312B0">
                  <wp:extent cx="971550" cy="638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bl>
    <w:p w:rsidR="00C700B8" w:rsidRPr="00C700B8" w:rsidRDefault="00C700B8" w:rsidP="00C700B8">
      <w:pPr>
        <w:rPr>
          <w:rFonts w:ascii="Arial" w:hAnsi="Arial" w:cs="Arial"/>
        </w:rPr>
      </w:pPr>
    </w:p>
    <w:p w:rsidR="00E96D2D" w:rsidRDefault="00E96D2D">
      <w:pPr>
        <w:rPr>
          <w:rFonts w:ascii="Arial" w:hAnsi="Arial" w:cs="Arial"/>
          <w:sz w:val="20"/>
          <w:szCs w:val="20"/>
        </w:rPr>
      </w:pPr>
      <w:r>
        <w:rPr>
          <w:rFonts w:ascii="Arial" w:hAnsi="Arial" w:cs="Arial"/>
          <w:sz w:val="20"/>
          <w:szCs w:val="20"/>
        </w:rPr>
        <w:br w:type="page"/>
      </w:r>
    </w:p>
    <w:p w:rsidR="00FD4756" w:rsidRPr="00221C12" w:rsidRDefault="00FD4756" w:rsidP="00FD4756">
      <w:pPr>
        <w:pStyle w:val="Heading1"/>
        <w:rPr>
          <w:rFonts w:ascii="Arial" w:hAnsi="Arial" w:cs="Arial"/>
          <w:sz w:val="32"/>
        </w:rPr>
      </w:pPr>
      <w:bookmarkStart w:id="13" w:name="_Toc413576657"/>
      <w:proofErr w:type="gramStart"/>
      <w:r w:rsidRPr="00221C12">
        <w:rPr>
          <w:rFonts w:ascii="Arial" w:hAnsi="Arial" w:cs="Arial"/>
          <w:sz w:val="32"/>
        </w:rPr>
        <w:lastRenderedPageBreak/>
        <w:t xml:space="preserve">Module </w:t>
      </w:r>
      <w:r>
        <w:rPr>
          <w:rFonts w:ascii="Arial" w:hAnsi="Arial" w:cs="Arial"/>
          <w:sz w:val="32"/>
        </w:rPr>
        <w:t>3</w:t>
      </w:r>
      <w:r w:rsidRPr="00221C12">
        <w:rPr>
          <w:rFonts w:ascii="Arial" w:hAnsi="Arial" w:cs="Arial"/>
          <w:sz w:val="32"/>
        </w:rPr>
        <w:t>.</w:t>
      </w:r>
      <w:proofErr w:type="gramEnd"/>
      <w:r w:rsidRPr="00221C12">
        <w:rPr>
          <w:rFonts w:ascii="Arial" w:hAnsi="Arial" w:cs="Arial"/>
          <w:sz w:val="32"/>
        </w:rPr>
        <w:t xml:space="preserve">  </w:t>
      </w:r>
      <w:r>
        <w:rPr>
          <w:rFonts w:ascii="Arial" w:hAnsi="Arial" w:cs="Arial"/>
          <w:sz w:val="32"/>
        </w:rPr>
        <w:t>Starting the Game</w:t>
      </w:r>
      <w:bookmarkEnd w:id="13"/>
    </w:p>
    <w:p w:rsidR="00FD4756" w:rsidRPr="007633AC" w:rsidRDefault="00FD4756" w:rsidP="00FD4756">
      <w:pPr>
        <w:pStyle w:val="Heading3"/>
        <w:rPr>
          <w:rFonts w:ascii="Arial" w:hAnsi="Arial" w:cs="Arial"/>
        </w:rPr>
      </w:pPr>
      <w:bookmarkStart w:id="14" w:name="_Toc413576658"/>
      <w:r>
        <w:rPr>
          <w:rFonts w:ascii="Arial" w:hAnsi="Arial" w:cs="Arial"/>
        </w:rPr>
        <w:t>Purpose:</w:t>
      </w:r>
      <w:bookmarkEnd w:id="14"/>
    </w:p>
    <w:p w:rsidR="001D57F1" w:rsidRPr="001D57F1" w:rsidRDefault="001D57F1" w:rsidP="001D57F1">
      <w:pPr>
        <w:shd w:val="clear" w:color="auto" w:fill="FFFFFF"/>
        <w:spacing w:after="0" w:line="240" w:lineRule="auto"/>
        <w:rPr>
          <w:rFonts w:ascii="Arial" w:eastAsia="Times New Roman" w:hAnsi="Arial" w:cs="Arial"/>
          <w:color w:val="000000"/>
          <w:lang w:eastAsia="en-GB"/>
        </w:rPr>
      </w:pPr>
      <w:r w:rsidRPr="001D57F1">
        <w:rPr>
          <w:rFonts w:ascii="Arial" w:eastAsia="Times New Roman" w:hAnsi="Arial" w:cs="Arial"/>
          <w:color w:val="000000"/>
          <w:lang w:eastAsia="en-GB"/>
        </w:rPr>
        <w:t xml:space="preserve">Participants will understand all the elements of starting a game; the on field referee, buddy </w:t>
      </w:r>
      <w:r w:rsidRPr="006378CB">
        <w:rPr>
          <w:rFonts w:ascii="Arial" w:eastAsia="Times New Roman" w:hAnsi="Arial" w:cs="Arial"/>
          <w:color w:val="000000"/>
          <w:lang w:eastAsia="en-GB"/>
        </w:rPr>
        <w:t>r</w:t>
      </w:r>
      <w:r w:rsidRPr="001D57F1">
        <w:rPr>
          <w:rFonts w:ascii="Arial" w:eastAsia="Times New Roman" w:hAnsi="Arial" w:cs="Arial"/>
          <w:color w:val="000000"/>
          <w:lang w:eastAsia="en-GB"/>
        </w:rPr>
        <w:t xml:space="preserve">eferee, attack and defence. </w:t>
      </w:r>
    </w:p>
    <w:p w:rsidR="00FD4756" w:rsidRDefault="00FD4756" w:rsidP="00FD4756">
      <w:pPr>
        <w:pStyle w:val="Heading3"/>
        <w:rPr>
          <w:rFonts w:ascii="Arial" w:hAnsi="Arial" w:cs="Arial"/>
        </w:rPr>
      </w:pPr>
      <w:bookmarkStart w:id="15" w:name="_Toc413576659"/>
      <w:r>
        <w:rPr>
          <w:rFonts w:ascii="Arial" w:hAnsi="Arial" w:cs="Arial"/>
        </w:rPr>
        <w:t>Outcomes:</w:t>
      </w:r>
      <w:bookmarkEnd w:id="15"/>
    </w:p>
    <w:p w:rsidR="00FD4756" w:rsidRPr="006378CB" w:rsidRDefault="00FD4756" w:rsidP="00FD4756">
      <w:pPr>
        <w:autoSpaceDE w:val="0"/>
        <w:autoSpaceDN w:val="0"/>
        <w:adjustRightInd w:val="0"/>
        <w:spacing w:after="0" w:line="240" w:lineRule="auto"/>
        <w:rPr>
          <w:rFonts w:ascii="Arial" w:hAnsi="Arial" w:cs="Arial"/>
        </w:rPr>
      </w:pPr>
      <w:r w:rsidRPr="006378CB">
        <w:rPr>
          <w:rFonts w:ascii="Arial" w:hAnsi="Arial" w:cs="Arial"/>
        </w:rPr>
        <w:t>At the end of this module, referees will be able to</w:t>
      </w:r>
      <w:r w:rsidR="003D6458" w:rsidRPr="006378CB">
        <w:rPr>
          <w:rFonts w:ascii="Arial" w:hAnsi="Arial" w:cs="Arial"/>
        </w:rPr>
        <w:t xml:space="preserve"> understand and carry out the correct starting procedure</w:t>
      </w:r>
      <w:r w:rsidRPr="006378CB">
        <w:rPr>
          <w:rFonts w:ascii="Arial" w:hAnsi="Arial" w:cs="Arial"/>
        </w:rPr>
        <w:t>:</w:t>
      </w:r>
    </w:p>
    <w:p w:rsidR="003D6458" w:rsidRPr="006378CB" w:rsidRDefault="003D6458" w:rsidP="009C7FEE">
      <w:pPr>
        <w:pStyle w:val="ListParagraph"/>
        <w:numPr>
          <w:ilvl w:val="0"/>
          <w:numId w:val="19"/>
        </w:num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Position of the attackers and defenders. </w:t>
      </w:r>
    </w:p>
    <w:p w:rsidR="003D6458" w:rsidRPr="006378CB" w:rsidRDefault="003D6458" w:rsidP="009C7FEE">
      <w:pPr>
        <w:pStyle w:val="ListParagraph"/>
        <w:numPr>
          <w:ilvl w:val="0"/>
          <w:numId w:val="19"/>
        </w:num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Referee position </w:t>
      </w:r>
    </w:p>
    <w:p w:rsidR="003D6458" w:rsidRPr="006378CB" w:rsidRDefault="003D6458" w:rsidP="009C7FEE">
      <w:pPr>
        <w:pStyle w:val="ListParagraph"/>
        <w:numPr>
          <w:ilvl w:val="0"/>
          <w:numId w:val="19"/>
        </w:num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Buddy referee positions </w:t>
      </w:r>
    </w:p>
    <w:p w:rsidR="003D6458" w:rsidRPr="006378CB" w:rsidRDefault="003D6458" w:rsidP="009C7FEE">
      <w:pPr>
        <w:pStyle w:val="ListParagraph"/>
        <w:numPr>
          <w:ilvl w:val="0"/>
          <w:numId w:val="19"/>
        </w:num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Pre-tap off instructions </w:t>
      </w:r>
    </w:p>
    <w:p w:rsidR="003D6458" w:rsidRPr="006378CB" w:rsidRDefault="003D6458" w:rsidP="009C7FEE">
      <w:pPr>
        <w:pStyle w:val="ListParagraph"/>
        <w:numPr>
          <w:ilvl w:val="0"/>
          <w:numId w:val="19"/>
        </w:num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Signal and whistle </w:t>
      </w:r>
    </w:p>
    <w:p w:rsidR="003D6458" w:rsidRPr="006378CB" w:rsidRDefault="003D6458" w:rsidP="009C7FEE">
      <w:pPr>
        <w:pStyle w:val="ListParagraph"/>
        <w:numPr>
          <w:ilvl w:val="0"/>
          <w:numId w:val="19"/>
        </w:num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Correct Tap </w:t>
      </w:r>
    </w:p>
    <w:p w:rsidR="00FD4756" w:rsidRPr="00726F45" w:rsidRDefault="00FD4756" w:rsidP="00FD4756">
      <w:pPr>
        <w:pStyle w:val="ListParagraph"/>
        <w:autoSpaceDE w:val="0"/>
        <w:autoSpaceDN w:val="0"/>
        <w:adjustRightInd w:val="0"/>
        <w:spacing w:after="0" w:line="240" w:lineRule="auto"/>
        <w:ind w:left="770"/>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36"/>
        <w:gridCol w:w="7117"/>
        <w:gridCol w:w="1979"/>
      </w:tblGrid>
      <w:tr w:rsidR="00FD4756"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FD4756" w:rsidRPr="005A6898" w:rsidRDefault="00FD4756"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FD4756" w:rsidRPr="005A6898" w:rsidRDefault="00FD47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FD4756" w:rsidRPr="005A6898" w:rsidRDefault="00FD47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FD47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FD4756" w:rsidRDefault="00FD4756" w:rsidP="00FE1C0F">
            <w:pPr>
              <w:jc w:val="center"/>
            </w:pPr>
          </w:p>
        </w:tc>
        <w:tc>
          <w:tcPr>
            <w:tcW w:w="7229" w:type="dxa"/>
            <w:tcBorders>
              <w:left w:val="none" w:sz="0" w:space="0" w:color="auto"/>
              <w:bottom w:val="single" w:sz="4" w:space="0" w:color="A6A6A6" w:themeColor="background1" w:themeShade="A6"/>
              <w:right w:val="none" w:sz="0" w:space="0" w:color="auto"/>
            </w:tcBorders>
          </w:tcPr>
          <w:p w:rsidR="00FD4756"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FD4756" w:rsidRPr="00221C12"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FD4756"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FD4756" w:rsidRPr="00CC2CD3"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 xml:space="preserve">In this module we are going to look at </w:t>
            </w:r>
            <w:r w:rsidR="00C73174">
              <w:rPr>
                <w:rFonts w:ascii="Arial" w:hAnsi="Arial" w:cs="Arial"/>
              </w:rPr>
              <w:t>all the elements of starting a game including positioning of players and referees.</w:t>
            </w:r>
          </w:p>
        </w:tc>
        <w:tc>
          <w:tcPr>
            <w:tcW w:w="1985" w:type="dxa"/>
            <w:tcBorders>
              <w:left w:val="none" w:sz="0" w:space="0" w:color="auto"/>
            </w:tcBorders>
          </w:tcPr>
          <w:p w:rsidR="00FD4756" w:rsidRDefault="00FD4756" w:rsidP="00FE1C0F">
            <w:pPr>
              <w:cnfStyle w:val="000000100000" w:firstRow="0" w:lastRow="0" w:firstColumn="0" w:lastColumn="0" w:oddVBand="0" w:evenVBand="0" w:oddHBand="1" w:evenHBand="0" w:firstRowFirstColumn="0" w:firstRowLastColumn="0" w:lastRowFirstColumn="0" w:lastRowLastColumn="0"/>
            </w:pPr>
          </w:p>
        </w:tc>
      </w:tr>
      <w:tr w:rsidR="00C73174"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C73174" w:rsidRDefault="008F3901" w:rsidP="00FE1C0F">
            <w:pPr>
              <w:jc w:val="center"/>
            </w:pPr>
            <w:r>
              <w:rPr>
                <w:rFonts w:ascii="Arial" w:hAnsi="Arial" w:cs="Arial"/>
                <w:noProof/>
                <w:sz w:val="32"/>
                <w:lang w:eastAsia="en-GB"/>
              </w:rPr>
              <w:drawing>
                <wp:inline distT="0" distB="0" distL="0" distR="0" wp14:anchorId="4F75C213" wp14:editId="73A323D2">
                  <wp:extent cx="829339" cy="825888"/>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35924" cy="832445"/>
                          </a:xfrm>
                          <a:prstGeom prst="rect">
                            <a:avLst/>
                          </a:prstGeom>
                          <a:noFill/>
                          <a:ln>
                            <a:noFill/>
                          </a:ln>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C73174" w:rsidRDefault="00C73174" w:rsidP="00EF7FB2">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Ask the group:</w:t>
            </w:r>
          </w:p>
          <w:p w:rsidR="008F3901" w:rsidRDefault="008F3901" w:rsidP="00EF7FB2">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Who stands where?</w:t>
            </w:r>
          </w:p>
          <w:p w:rsidR="00C73174" w:rsidRDefault="008F3901" w:rsidP="00EF7FB2">
            <w:pPr>
              <w:pStyle w:val="ListParagraph"/>
              <w:numPr>
                <w:ilvl w:val="0"/>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8F3901">
              <w:rPr>
                <w:rFonts w:ascii="Arial" w:hAnsi="Arial" w:cs="Arial"/>
              </w:rPr>
              <w:t>Where does the attaching team stand?</w:t>
            </w:r>
          </w:p>
          <w:p w:rsidR="008F3901" w:rsidRDefault="008F3901" w:rsidP="008F3901">
            <w:pPr>
              <w:pStyle w:val="ListParagraph"/>
              <w:numPr>
                <w:ilvl w:val="1"/>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Half way line facing their score line</w:t>
            </w:r>
          </w:p>
          <w:p w:rsidR="008F3901" w:rsidRPr="008F3901" w:rsidRDefault="008F3901" w:rsidP="008F3901">
            <w:pPr>
              <w:pStyle w:val="ListParagraph"/>
              <w:ind w:left="1440"/>
              <w:cnfStyle w:val="000000010000" w:firstRow="0" w:lastRow="0" w:firstColumn="0" w:lastColumn="0" w:oddVBand="0" w:evenVBand="0" w:oddHBand="0" w:evenHBand="1" w:firstRowFirstColumn="0" w:firstRowLastColumn="0" w:lastRowFirstColumn="0" w:lastRowLastColumn="0"/>
              <w:rPr>
                <w:rFonts w:ascii="Arial" w:hAnsi="Arial" w:cs="Arial"/>
              </w:rPr>
            </w:pPr>
          </w:p>
          <w:p w:rsidR="008F3901" w:rsidRDefault="008F3901" w:rsidP="00EF7FB2">
            <w:pPr>
              <w:pStyle w:val="ListParagraph"/>
              <w:numPr>
                <w:ilvl w:val="0"/>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8F3901">
              <w:rPr>
                <w:rFonts w:ascii="Arial" w:hAnsi="Arial" w:cs="Arial"/>
              </w:rPr>
              <w:t>Where does the defending team stand?</w:t>
            </w:r>
          </w:p>
          <w:p w:rsidR="008F3901" w:rsidRDefault="008F3901" w:rsidP="008F3901">
            <w:pPr>
              <w:pStyle w:val="ListParagraph"/>
              <w:numPr>
                <w:ilvl w:val="1"/>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10m line facing the attacking team</w:t>
            </w:r>
          </w:p>
          <w:p w:rsidR="008F3901" w:rsidRPr="008F3901" w:rsidRDefault="008F3901" w:rsidP="008F3901">
            <w:pPr>
              <w:pStyle w:val="ListParagraph"/>
              <w:ind w:left="1440"/>
              <w:cnfStyle w:val="000000010000" w:firstRow="0" w:lastRow="0" w:firstColumn="0" w:lastColumn="0" w:oddVBand="0" w:evenVBand="0" w:oddHBand="0" w:evenHBand="1" w:firstRowFirstColumn="0" w:firstRowLastColumn="0" w:lastRowFirstColumn="0" w:lastRowLastColumn="0"/>
              <w:rPr>
                <w:rFonts w:ascii="Arial" w:hAnsi="Arial" w:cs="Arial"/>
              </w:rPr>
            </w:pPr>
          </w:p>
          <w:p w:rsidR="008F3901" w:rsidRDefault="008F3901" w:rsidP="00EF7FB2">
            <w:pPr>
              <w:pStyle w:val="ListParagraph"/>
              <w:numPr>
                <w:ilvl w:val="0"/>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8F3901">
              <w:rPr>
                <w:rFonts w:ascii="Arial" w:hAnsi="Arial" w:cs="Arial"/>
              </w:rPr>
              <w:t>Where should the on-field referee stand?</w:t>
            </w:r>
          </w:p>
          <w:p w:rsidR="008F3901" w:rsidRDefault="008F3901" w:rsidP="008F3901">
            <w:pPr>
              <w:pStyle w:val="ListParagraph"/>
              <w:numPr>
                <w:ilvl w:val="1"/>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Just in front of or behind the defensive line, with a clear line of sight to the attacking player with the ball.</w:t>
            </w:r>
          </w:p>
          <w:p w:rsidR="008F3901" w:rsidRPr="008F3901" w:rsidRDefault="008F3901" w:rsidP="008F3901">
            <w:pPr>
              <w:pStyle w:val="ListParagraph"/>
              <w:numPr>
                <w:ilvl w:val="1"/>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Hand raised in the air, whistle ready.</w:t>
            </w:r>
          </w:p>
          <w:p w:rsidR="008F3901" w:rsidRDefault="008F3901" w:rsidP="00EF7FB2">
            <w:pPr>
              <w:pStyle w:val="ListParagraph"/>
              <w:numPr>
                <w:ilvl w:val="0"/>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8F3901">
              <w:rPr>
                <w:rFonts w:ascii="Arial" w:hAnsi="Arial" w:cs="Arial"/>
              </w:rPr>
              <w:t>Where should the side-line/buddy referee(s) stand?</w:t>
            </w:r>
          </w:p>
          <w:p w:rsidR="008F3901" w:rsidRPr="008F3901" w:rsidRDefault="008F3901" w:rsidP="008F3901">
            <w:pPr>
              <w:pStyle w:val="ListParagraph"/>
              <w:numPr>
                <w:ilvl w:val="1"/>
                <w:numId w:val="9"/>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Just </w:t>
            </w:r>
            <w:proofErr w:type="spellStart"/>
            <w:r>
              <w:rPr>
                <w:rFonts w:ascii="Arial" w:hAnsi="Arial" w:cs="Arial"/>
              </w:rPr>
              <w:t>inline</w:t>
            </w:r>
            <w:proofErr w:type="spellEnd"/>
            <w:r>
              <w:rPr>
                <w:rFonts w:ascii="Arial" w:hAnsi="Arial" w:cs="Arial"/>
              </w:rPr>
              <w:t xml:space="preserve"> with the defensive line on the 10m</w:t>
            </w:r>
          </w:p>
          <w:p w:rsidR="008F3901" w:rsidRPr="0006612F" w:rsidRDefault="008F3901" w:rsidP="008F3901">
            <w:pPr>
              <w:pStyle w:val="ListParagraph"/>
              <w:cnfStyle w:val="000000010000" w:firstRow="0" w:lastRow="0" w:firstColumn="0" w:lastColumn="0" w:oddVBand="0" w:evenVBand="0" w:oddHBand="0" w:evenHBand="1" w:firstRowFirstColumn="0" w:firstRowLastColumn="0" w:lastRowFirstColumn="0" w:lastRowLastColumn="0"/>
              <w:rPr>
                <w:rFonts w:ascii="Arial" w:hAnsi="Arial" w:cs="Arial"/>
                <w:highlight w:val="yellow"/>
              </w:rPr>
            </w:pPr>
          </w:p>
        </w:tc>
        <w:tc>
          <w:tcPr>
            <w:tcW w:w="1985" w:type="dxa"/>
            <w:tcBorders>
              <w:left w:val="single" w:sz="4" w:space="0" w:color="A6A6A6" w:themeColor="background1" w:themeShade="A6"/>
              <w:bottom w:val="single" w:sz="4" w:space="0" w:color="A6A6A6" w:themeColor="background1" w:themeShade="A6"/>
            </w:tcBorders>
          </w:tcPr>
          <w:p w:rsidR="00C73174" w:rsidRDefault="00C73174" w:rsidP="00EF7FB2">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0D5E2623" wp14:editId="6FE9B4CD">
                  <wp:extent cx="971550" cy="6381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C73174" w:rsidRDefault="00C73174" w:rsidP="00EF7FB2">
            <w:pPr>
              <w:cnfStyle w:val="000000010000" w:firstRow="0" w:lastRow="0" w:firstColumn="0" w:lastColumn="0" w:oddVBand="0" w:evenVBand="0" w:oddHBand="0" w:evenHBand="1" w:firstRowFirstColumn="0" w:firstRowLastColumn="0" w:lastRowFirstColumn="0" w:lastRowLastColumn="0"/>
            </w:pPr>
          </w:p>
        </w:tc>
      </w:tr>
      <w:tr w:rsidR="00FD47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FD4756" w:rsidRPr="00D94393" w:rsidRDefault="00FD4756"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FD4756" w:rsidRPr="00835D20" w:rsidRDefault="00835D20" w:rsidP="00835D20">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835D20">
              <w:rPr>
                <w:rFonts w:ascii="Arial" w:hAnsi="Arial" w:cs="Arial"/>
                <w:b/>
              </w:rPr>
              <w:t>Say:</w:t>
            </w:r>
          </w:p>
          <w:p w:rsidR="00835D20" w:rsidRDefault="00835D20" w:rsidP="00835D20">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Referee’s cast a ‘shadow’ in the game. This shadow is everything you say and do, and everything you don’t say or do.</w:t>
            </w:r>
          </w:p>
          <w:p w:rsidR="00835D20" w:rsidRDefault="00835D20" w:rsidP="00835D20">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835D20" w:rsidRPr="00835D20" w:rsidRDefault="00835D20" w:rsidP="00835D20">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835D20">
              <w:rPr>
                <w:rFonts w:ascii="Arial" w:hAnsi="Arial" w:cs="Arial"/>
                <w:b/>
              </w:rPr>
              <w:t>Ask:</w:t>
            </w:r>
          </w:p>
          <w:p w:rsidR="00835D20" w:rsidRPr="00835D20" w:rsidRDefault="00835D20" w:rsidP="00835D20">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835D20">
              <w:rPr>
                <w:rFonts w:ascii="Arial" w:hAnsi="Arial" w:cs="Arial"/>
                <w:b/>
              </w:rPr>
              <w:t>What do you think I mean by that?</w:t>
            </w:r>
          </w:p>
          <w:p w:rsidR="00835D20" w:rsidRDefault="00835D20" w:rsidP="00835D20">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(pause) </w:t>
            </w:r>
          </w:p>
          <w:p w:rsidR="00835D20" w:rsidRPr="00835D20" w:rsidRDefault="00835D20" w:rsidP="00835D20">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835D20">
              <w:rPr>
                <w:rFonts w:ascii="Arial" w:hAnsi="Arial" w:cs="Arial"/>
                <w:b/>
              </w:rPr>
              <w:t>Prompt questions:</w:t>
            </w:r>
          </w:p>
          <w:p w:rsidR="00835D20" w:rsidRDefault="00835D20" w:rsidP="009C7FEE">
            <w:pPr>
              <w:pStyle w:val="ListParagraph"/>
              <w:numPr>
                <w:ilvl w:val="0"/>
                <w:numId w:val="32"/>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What is the impact of a referee’s whistle tone?</w:t>
            </w:r>
          </w:p>
          <w:p w:rsidR="00835D20" w:rsidRDefault="00835D20" w:rsidP="009C7FEE">
            <w:pPr>
              <w:pStyle w:val="ListParagraph"/>
              <w:numPr>
                <w:ilvl w:val="0"/>
                <w:numId w:val="32"/>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Why would a referee’s posture be important?</w:t>
            </w:r>
          </w:p>
          <w:p w:rsidR="00835D20" w:rsidRDefault="00835D20" w:rsidP="00835D20">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835D20" w:rsidRPr="00835D20" w:rsidRDefault="00835D20" w:rsidP="00835D20">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835D20">
              <w:rPr>
                <w:rFonts w:ascii="Arial" w:hAnsi="Arial" w:cs="Arial"/>
                <w:b/>
              </w:rPr>
              <w:t>Say:</w:t>
            </w:r>
          </w:p>
          <w:p w:rsidR="00835D20" w:rsidRPr="00835D20" w:rsidRDefault="00835D20" w:rsidP="00835D20">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As a referee you have an opportunity to communicate with the defenders prior to the tap. We’ll go into this more later, but it’s something to reflect on.</w:t>
            </w:r>
          </w:p>
        </w:tc>
        <w:tc>
          <w:tcPr>
            <w:tcW w:w="1985" w:type="dxa"/>
            <w:tcBorders>
              <w:left w:val="single" w:sz="4" w:space="0" w:color="A6A6A6" w:themeColor="background1" w:themeShade="A6"/>
            </w:tcBorders>
            <w:shd w:val="clear" w:color="auto" w:fill="auto"/>
          </w:tcPr>
          <w:p w:rsidR="00FD4756" w:rsidRDefault="00835D20"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0C584FFE" wp14:editId="33016897">
                  <wp:extent cx="971550" cy="6381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835D20" w:rsidRDefault="00835D20"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835D20" w:rsidRDefault="00835D20"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6AE35706" wp14:editId="2E8E80B6">
                  <wp:extent cx="981075" cy="647700"/>
                  <wp:effectExtent l="0" t="0" r="9525" b="0"/>
                  <wp:docPr id="9"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835D20"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835D20" w:rsidRPr="00D94393" w:rsidRDefault="007F5E5E" w:rsidP="00FE1C0F">
            <w:pPr>
              <w:jc w:val="center"/>
              <w:rPr>
                <w:rFonts w:ascii="Arial" w:hAnsi="Arial" w:cs="Arial"/>
                <w:noProof/>
                <w:lang w:eastAsia="en-GB"/>
              </w:rPr>
            </w:pPr>
            <w:r>
              <w:rPr>
                <w:rFonts w:ascii="Arial" w:hAnsi="Arial" w:cs="Arial"/>
                <w:noProof/>
                <w:sz w:val="32"/>
                <w:lang w:eastAsia="en-GB"/>
              </w:rPr>
              <w:lastRenderedPageBreak/>
              <w:drawing>
                <wp:inline distT="0" distB="0" distL="0" distR="0" wp14:anchorId="0A05082C" wp14:editId="7E173BC6">
                  <wp:extent cx="829339" cy="825888"/>
                  <wp:effectExtent l="0" t="0" r="889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35924" cy="832445"/>
                          </a:xfrm>
                          <a:prstGeom prst="rect">
                            <a:avLst/>
                          </a:prstGeom>
                          <a:noFill/>
                          <a:ln>
                            <a:noFill/>
                          </a:ln>
                        </pic:spPr>
                      </pic:pic>
                    </a:graphicData>
                  </a:graphic>
                </wp:inline>
              </w:drawing>
            </w:r>
          </w:p>
        </w:tc>
        <w:tc>
          <w:tcPr>
            <w:tcW w:w="7229" w:type="dxa"/>
            <w:tcBorders>
              <w:left w:val="single" w:sz="4" w:space="0" w:color="A6A6A6" w:themeColor="background1" w:themeShade="A6"/>
              <w:right w:val="single" w:sz="4" w:space="0" w:color="A6A6A6" w:themeColor="background1" w:themeShade="A6"/>
            </w:tcBorders>
            <w:shd w:val="clear" w:color="auto" w:fill="auto"/>
          </w:tcPr>
          <w:p w:rsidR="00835D20" w:rsidRPr="00835D20" w:rsidRDefault="00835D20" w:rsidP="00835D20">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835D20">
              <w:rPr>
                <w:rFonts w:ascii="Arial" w:hAnsi="Arial" w:cs="Arial"/>
                <w:b/>
              </w:rPr>
              <w:t>Ask:</w:t>
            </w:r>
          </w:p>
          <w:p w:rsidR="00835D20" w:rsidRDefault="00835D20" w:rsidP="00835D20">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 xml:space="preserve">Who can show us the correct start of play </w:t>
            </w:r>
            <w:r w:rsidR="008B492E">
              <w:rPr>
                <w:rFonts w:ascii="Arial" w:hAnsi="Arial" w:cs="Arial"/>
                <w:b/>
              </w:rPr>
              <w:t xml:space="preserve">ball </w:t>
            </w:r>
            <w:r>
              <w:rPr>
                <w:rFonts w:ascii="Arial" w:hAnsi="Arial" w:cs="Arial"/>
                <w:b/>
              </w:rPr>
              <w:t>tap?</w:t>
            </w:r>
            <w:r w:rsidR="008B492E">
              <w:rPr>
                <w:rFonts w:ascii="Arial" w:hAnsi="Arial" w:cs="Arial"/>
                <w:b/>
              </w:rPr>
              <w:t xml:space="preserve"> (hint there are 4 steps)</w:t>
            </w:r>
          </w:p>
          <w:p w:rsidR="00835D20" w:rsidRDefault="008B492E" w:rsidP="008B492E">
            <w:pPr>
              <w:cnfStyle w:val="000000010000" w:firstRow="0" w:lastRow="0" w:firstColumn="0" w:lastColumn="0" w:oddVBand="0" w:evenVBand="0" w:oddHBand="0" w:evenHBand="1" w:firstRowFirstColumn="0" w:firstRowLastColumn="0" w:lastRowFirstColumn="0" w:lastRowLastColumn="0"/>
              <w:rPr>
                <w:rFonts w:ascii="Arial" w:hAnsi="Arial" w:cs="Arial"/>
              </w:rPr>
            </w:pPr>
            <w:r w:rsidRPr="008B492E">
              <w:rPr>
                <w:rFonts w:ascii="Arial" w:hAnsi="Arial" w:cs="Arial"/>
              </w:rPr>
              <w:t>Need to demonstrate:</w:t>
            </w:r>
          </w:p>
          <w:p w:rsidR="008B492E" w:rsidRDefault="008B492E" w:rsidP="009C7FEE">
            <w:pPr>
              <w:pStyle w:val="ListParagraph"/>
              <w:numPr>
                <w:ilvl w:val="0"/>
                <w:numId w:val="33"/>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Putting the ball on the ground</w:t>
            </w:r>
          </w:p>
          <w:p w:rsidR="008B492E" w:rsidRDefault="008B492E" w:rsidP="009C7FEE">
            <w:pPr>
              <w:pStyle w:val="ListParagraph"/>
              <w:numPr>
                <w:ilvl w:val="0"/>
                <w:numId w:val="33"/>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Releasing the ball</w:t>
            </w:r>
          </w:p>
          <w:p w:rsidR="008B492E" w:rsidRDefault="008B492E" w:rsidP="009C7FEE">
            <w:pPr>
              <w:pStyle w:val="ListParagraph"/>
              <w:numPr>
                <w:ilvl w:val="0"/>
                <w:numId w:val="33"/>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Tap with foot</w:t>
            </w:r>
          </w:p>
          <w:p w:rsidR="008B492E" w:rsidRDefault="008B492E" w:rsidP="009C7FEE">
            <w:pPr>
              <w:pStyle w:val="ListParagraph"/>
              <w:numPr>
                <w:ilvl w:val="0"/>
                <w:numId w:val="33"/>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Pick up the ball</w:t>
            </w:r>
          </w:p>
          <w:p w:rsidR="008B492E" w:rsidRDefault="008B492E" w:rsidP="008B492E">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8B492E" w:rsidRPr="008B492E" w:rsidRDefault="008B492E" w:rsidP="008B492E">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8B492E">
              <w:rPr>
                <w:rFonts w:ascii="Arial" w:hAnsi="Arial" w:cs="Arial"/>
                <w:b/>
              </w:rPr>
              <w:t>What happens if it’s not done in this way?</w:t>
            </w:r>
          </w:p>
          <w:p w:rsidR="008B492E" w:rsidRDefault="008B492E" w:rsidP="009C7FEE">
            <w:pPr>
              <w:pStyle w:val="ListParagraph"/>
              <w:numPr>
                <w:ilvl w:val="0"/>
                <w:numId w:val="35"/>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Depends on the level, you may correct and ask them to retry</w:t>
            </w:r>
          </w:p>
          <w:p w:rsidR="008B492E" w:rsidRPr="008B492E" w:rsidRDefault="008B492E" w:rsidP="009C7FEE">
            <w:pPr>
              <w:pStyle w:val="ListParagraph"/>
              <w:numPr>
                <w:ilvl w:val="0"/>
                <w:numId w:val="35"/>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Change of possession</w:t>
            </w:r>
          </w:p>
          <w:p w:rsidR="008B492E" w:rsidRDefault="008B492E" w:rsidP="008B492E">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8B492E" w:rsidRDefault="008B492E" w:rsidP="008B492E">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How is the game started?</w:t>
            </w:r>
          </w:p>
          <w:p w:rsidR="008B492E" w:rsidRDefault="008B492E" w:rsidP="009C7FEE">
            <w:pPr>
              <w:pStyle w:val="ListParagraph"/>
              <w:numPr>
                <w:ilvl w:val="0"/>
                <w:numId w:val="34"/>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Referee hand in the air</w:t>
            </w:r>
          </w:p>
          <w:p w:rsidR="008B492E" w:rsidRDefault="008B492E" w:rsidP="009C7FEE">
            <w:pPr>
              <w:pStyle w:val="ListParagraph"/>
              <w:numPr>
                <w:ilvl w:val="0"/>
                <w:numId w:val="34"/>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Referee blowing the whistle to start the game</w:t>
            </w:r>
          </w:p>
          <w:p w:rsidR="008B492E" w:rsidRDefault="008B492E" w:rsidP="008B492E">
            <w:pPr>
              <w:pStyle w:val="ListParagraph"/>
              <w:ind w:left="36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(demonstrate for participants)</w:t>
            </w:r>
          </w:p>
          <w:p w:rsidR="008B492E" w:rsidRPr="008B492E" w:rsidRDefault="008B492E" w:rsidP="008B492E">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NOTE: not the location hooter/buzzer going ***</w:t>
            </w:r>
          </w:p>
        </w:tc>
        <w:tc>
          <w:tcPr>
            <w:tcW w:w="1985" w:type="dxa"/>
            <w:tcBorders>
              <w:left w:val="single" w:sz="4" w:space="0" w:color="A6A6A6" w:themeColor="background1" w:themeShade="A6"/>
            </w:tcBorders>
            <w:shd w:val="clear" w:color="auto" w:fill="auto"/>
          </w:tcPr>
          <w:p w:rsidR="00835D20" w:rsidRDefault="00835D20"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7A766226" wp14:editId="2AA03B99">
                  <wp:extent cx="971550" cy="638175"/>
                  <wp:effectExtent l="0" t="0" r="0" b="9525"/>
                  <wp:docPr id="10" name="Picture 2" descr="C:\Users\blumenfb\Desktop\2 Demons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lumenfb\Desktop\2 Demonstratio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bl>
    <w:p w:rsidR="003D6458" w:rsidRDefault="003D6458" w:rsidP="003D6458">
      <w:pPr>
        <w:shd w:val="clear" w:color="auto" w:fill="FFFFFF"/>
        <w:spacing w:after="0" w:line="240" w:lineRule="auto"/>
        <w:rPr>
          <w:rFonts w:ascii="Arial" w:eastAsia="Times New Roman" w:hAnsi="Arial" w:cs="Arial"/>
          <w:color w:val="000000"/>
          <w:sz w:val="21"/>
          <w:szCs w:val="21"/>
          <w:lang w:eastAsia="en-GB"/>
        </w:rPr>
      </w:pPr>
      <w:bookmarkStart w:id="16" w:name="_Toc413576660"/>
    </w:p>
    <w:p w:rsidR="003D6458" w:rsidRDefault="003D6458">
      <w:pPr>
        <w:rPr>
          <w:rFonts w:ascii="Arial" w:eastAsiaTheme="majorEastAsia" w:hAnsi="Arial" w:cs="Arial"/>
          <w:b/>
          <w:bCs/>
          <w:color w:val="365F91" w:themeColor="accent1" w:themeShade="BF"/>
          <w:sz w:val="32"/>
          <w:szCs w:val="28"/>
        </w:rPr>
      </w:pPr>
      <w:r>
        <w:rPr>
          <w:rFonts w:ascii="Arial" w:hAnsi="Arial" w:cs="Arial"/>
          <w:sz w:val="32"/>
        </w:rPr>
        <w:br w:type="page"/>
      </w:r>
    </w:p>
    <w:p w:rsidR="00E96D2D" w:rsidRPr="00221C12" w:rsidRDefault="00E96D2D" w:rsidP="00E96D2D">
      <w:pPr>
        <w:pStyle w:val="Heading1"/>
        <w:rPr>
          <w:rFonts w:ascii="Arial" w:hAnsi="Arial" w:cs="Arial"/>
          <w:sz w:val="32"/>
        </w:rPr>
      </w:pPr>
      <w:proofErr w:type="gramStart"/>
      <w:r w:rsidRPr="00221C12">
        <w:rPr>
          <w:rFonts w:ascii="Arial" w:hAnsi="Arial" w:cs="Arial"/>
          <w:sz w:val="32"/>
        </w:rPr>
        <w:lastRenderedPageBreak/>
        <w:t xml:space="preserve">Module </w:t>
      </w:r>
      <w:r w:rsidR="00FD4756">
        <w:rPr>
          <w:rFonts w:ascii="Arial" w:hAnsi="Arial" w:cs="Arial"/>
          <w:sz w:val="32"/>
        </w:rPr>
        <w:t>4</w:t>
      </w:r>
      <w:r w:rsidRPr="00221C12">
        <w:rPr>
          <w:rFonts w:ascii="Arial" w:hAnsi="Arial" w:cs="Arial"/>
          <w:sz w:val="32"/>
        </w:rPr>
        <w:t>.</w:t>
      </w:r>
      <w:proofErr w:type="gramEnd"/>
      <w:r w:rsidRPr="00221C12">
        <w:rPr>
          <w:rFonts w:ascii="Arial" w:hAnsi="Arial" w:cs="Arial"/>
          <w:sz w:val="32"/>
        </w:rPr>
        <w:t xml:space="preserve">  </w:t>
      </w:r>
      <w:r>
        <w:rPr>
          <w:rFonts w:ascii="Arial" w:hAnsi="Arial" w:cs="Arial"/>
          <w:sz w:val="32"/>
        </w:rPr>
        <w:t>The Touch</w:t>
      </w:r>
      <w:bookmarkEnd w:id="16"/>
    </w:p>
    <w:p w:rsidR="00E96D2D" w:rsidRPr="007633AC" w:rsidRDefault="00E96D2D" w:rsidP="00E96D2D">
      <w:pPr>
        <w:pStyle w:val="Heading3"/>
        <w:rPr>
          <w:rFonts w:ascii="Arial" w:hAnsi="Arial" w:cs="Arial"/>
        </w:rPr>
      </w:pPr>
      <w:bookmarkStart w:id="17" w:name="_Toc413576661"/>
      <w:r>
        <w:rPr>
          <w:rFonts w:ascii="Arial" w:hAnsi="Arial" w:cs="Arial"/>
        </w:rPr>
        <w:t>Purpose:</w:t>
      </w:r>
      <w:bookmarkEnd w:id="17"/>
    </w:p>
    <w:p w:rsidR="00E96D2D" w:rsidRPr="00CC2CD3" w:rsidRDefault="00E96D2D" w:rsidP="00E96D2D">
      <w:pPr>
        <w:autoSpaceDE w:val="0"/>
        <w:autoSpaceDN w:val="0"/>
        <w:adjustRightInd w:val="0"/>
        <w:spacing w:after="0" w:line="240" w:lineRule="auto"/>
        <w:rPr>
          <w:rFonts w:ascii="Arial" w:hAnsi="Arial" w:cs="Arial"/>
          <w:szCs w:val="20"/>
        </w:rPr>
      </w:pPr>
      <w:r w:rsidRPr="00CC2CD3">
        <w:rPr>
          <w:rFonts w:ascii="Arial" w:hAnsi="Arial" w:cs="Arial"/>
          <w:szCs w:val="20"/>
        </w:rPr>
        <w:t>The purpose of this module is to define what a Touch is, who can make it and what is ‘minimum</w:t>
      </w:r>
      <w:r w:rsidR="00CC2CD3">
        <w:rPr>
          <w:rFonts w:ascii="Arial" w:hAnsi="Arial" w:cs="Arial"/>
          <w:szCs w:val="20"/>
        </w:rPr>
        <w:t xml:space="preserve"> </w:t>
      </w:r>
      <w:r w:rsidRPr="00CC2CD3">
        <w:rPr>
          <w:rFonts w:ascii="Arial" w:hAnsi="Arial" w:cs="Arial"/>
          <w:szCs w:val="20"/>
        </w:rPr>
        <w:t xml:space="preserve">contact’. </w:t>
      </w:r>
    </w:p>
    <w:p w:rsidR="00E96D2D" w:rsidRPr="00CC2CD3" w:rsidRDefault="00E96D2D" w:rsidP="00E96D2D">
      <w:pPr>
        <w:autoSpaceDE w:val="0"/>
        <w:autoSpaceDN w:val="0"/>
        <w:adjustRightInd w:val="0"/>
        <w:spacing w:after="0" w:line="240" w:lineRule="auto"/>
        <w:rPr>
          <w:rFonts w:ascii="Arial" w:hAnsi="Arial" w:cs="Arial"/>
          <w:szCs w:val="20"/>
        </w:rPr>
      </w:pPr>
    </w:p>
    <w:p w:rsidR="00E96D2D" w:rsidRPr="00CC2CD3" w:rsidRDefault="00E96D2D" w:rsidP="00E96D2D">
      <w:pPr>
        <w:autoSpaceDE w:val="0"/>
        <w:autoSpaceDN w:val="0"/>
        <w:adjustRightInd w:val="0"/>
        <w:spacing w:after="0" w:line="240" w:lineRule="auto"/>
        <w:rPr>
          <w:rFonts w:ascii="Arial" w:hAnsi="Arial" w:cs="Arial"/>
          <w:szCs w:val="20"/>
        </w:rPr>
      </w:pPr>
      <w:r w:rsidRPr="00CC2CD3">
        <w:rPr>
          <w:rFonts w:ascii="Arial" w:hAnsi="Arial" w:cs="Arial"/>
          <w:szCs w:val="20"/>
        </w:rPr>
        <w:t>It will go on to confirm the actions following a Touch for the defence and attack, the</w:t>
      </w:r>
      <w:r w:rsidR="00CC2CD3">
        <w:rPr>
          <w:rFonts w:ascii="Arial" w:hAnsi="Arial" w:cs="Arial"/>
          <w:szCs w:val="20"/>
        </w:rPr>
        <w:t xml:space="preserve"> p</w:t>
      </w:r>
      <w:r w:rsidRPr="00CC2CD3">
        <w:rPr>
          <w:rFonts w:ascii="Arial" w:hAnsi="Arial" w:cs="Arial"/>
          <w:szCs w:val="20"/>
        </w:rPr>
        <w:t>ositioning</w:t>
      </w:r>
      <w:r w:rsidR="00CC2CD3">
        <w:rPr>
          <w:rFonts w:ascii="Arial" w:hAnsi="Arial" w:cs="Arial"/>
          <w:szCs w:val="20"/>
        </w:rPr>
        <w:t xml:space="preserve"> </w:t>
      </w:r>
      <w:r w:rsidRPr="00CC2CD3">
        <w:rPr>
          <w:rFonts w:ascii="Arial" w:hAnsi="Arial" w:cs="Arial"/>
          <w:szCs w:val="20"/>
        </w:rPr>
        <w:t>of the referee at the offside line and the procedure for the roll ball.</w:t>
      </w:r>
    </w:p>
    <w:p w:rsidR="00E96D2D" w:rsidRDefault="00E96D2D" w:rsidP="00E96D2D">
      <w:pPr>
        <w:pStyle w:val="Heading3"/>
        <w:rPr>
          <w:rFonts w:ascii="Arial" w:hAnsi="Arial" w:cs="Arial"/>
        </w:rPr>
      </w:pPr>
      <w:bookmarkStart w:id="18" w:name="_Toc413576662"/>
      <w:r>
        <w:rPr>
          <w:rFonts w:ascii="Arial" w:hAnsi="Arial" w:cs="Arial"/>
        </w:rPr>
        <w:t>Outcomes:</w:t>
      </w:r>
      <w:bookmarkEnd w:id="18"/>
    </w:p>
    <w:p w:rsidR="00E96D2D" w:rsidRPr="00CC2CD3" w:rsidRDefault="00E96D2D" w:rsidP="00E96D2D">
      <w:pPr>
        <w:autoSpaceDE w:val="0"/>
        <w:autoSpaceDN w:val="0"/>
        <w:adjustRightInd w:val="0"/>
        <w:spacing w:after="0" w:line="240" w:lineRule="auto"/>
        <w:rPr>
          <w:rFonts w:ascii="Arial" w:hAnsi="Arial" w:cs="Arial"/>
          <w:szCs w:val="20"/>
        </w:rPr>
      </w:pPr>
      <w:r w:rsidRPr="00CC2CD3">
        <w:rPr>
          <w:rFonts w:ascii="Arial" w:hAnsi="Arial" w:cs="Arial"/>
          <w:szCs w:val="20"/>
        </w:rPr>
        <w:t>At the end of this module, referees will be able to:</w:t>
      </w:r>
    </w:p>
    <w:p w:rsidR="00E96D2D" w:rsidRPr="00CC2CD3" w:rsidRDefault="00E96D2D" w:rsidP="00E96D2D">
      <w:pPr>
        <w:autoSpaceDE w:val="0"/>
        <w:autoSpaceDN w:val="0"/>
        <w:adjustRightInd w:val="0"/>
        <w:spacing w:after="0" w:line="240" w:lineRule="auto"/>
        <w:rPr>
          <w:rFonts w:ascii="Arial" w:hAnsi="Arial" w:cs="Arial"/>
          <w:szCs w:val="20"/>
        </w:rPr>
      </w:pPr>
      <w:r w:rsidRPr="00CC2CD3">
        <w:rPr>
          <w:rFonts w:ascii="Arial" w:hAnsi="Arial" w:cs="Arial"/>
          <w:szCs w:val="20"/>
        </w:rPr>
        <w:t>1. Demonstrate adequate knowledge of what a Touch is, and who can make it</w:t>
      </w:r>
    </w:p>
    <w:p w:rsidR="00E96D2D" w:rsidRPr="00CC2CD3" w:rsidRDefault="00E96D2D" w:rsidP="00E96D2D">
      <w:pPr>
        <w:autoSpaceDE w:val="0"/>
        <w:autoSpaceDN w:val="0"/>
        <w:adjustRightInd w:val="0"/>
        <w:spacing w:after="0" w:line="240" w:lineRule="auto"/>
        <w:rPr>
          <w:rFonts w:ascii="Arial" w:hAnsi="Arial" w:cs="Arial"/>
          <w:szCs w:val="20"/>
        </w:rPr>
      </w:pPr>
      <w:r w:rsidRPr="00CC2CD3">
        <w:rPr>
          <w:rFonts w:ascii="Arial" w:hAnsi="Arial" w:cs="Arial"/>
          <w:szCs w:val="20"/>
        </w:rPr>
        <w:t>2. Perform a roll ball and understand what is acceptable</w:t>
      </w:r>
    </w:p>
    <w:p w:rsidR="00E96D2D" w:rsidRPr="00CC2CD3" w:rsidRDefault="00E96D2D" w:rsidP="00E96D2D">
      <w:pPr>
        <w:autoSpaceDE w:val="0"/>
        <w:autoSpaceDN w:val="0"/>
        <w:adjustRightInd w:val="0"/>
        <w:spacing w:after="0" w:line="240" w:lineRule="auto"/>
        <w:rPr>
          <w:rFonts w:ascii="Arial" w:hAnsi="Arial" w:cs="Arial"/>
          <w:szCs w:val="20"/>
        </w:rPr>
      </w:pPr>
      <w:r w:rsidRPr="00CC2CD3">
        <w:rPr>
          <w:rFonts w:ascii="Arial" w:hAnsi="Arial" w:cs="Arial"/>
          <w:szCs w:val="20"/>
        </w:rPr>
        <w:t>3. Describe the actions of the defence</w:t>
      </w:r>
    </w:p>
    <w:p w:rsidR="00E96D2D" w:rsidRPr="00CC2CD3" w:rsidRDefault="00E96D2D" w:rsidP="00E96D2D">
      <w:pPr>
        <w:autoSpaceDE w:val="0"/>
        <w:autoSpaceDN w:val="0"/>
        <w:adjustRightInd w:val="0"/>
        <w:spacing w:after="0" w:line="240" w:lineRule="auto"/>
        <w:rPr>
          <w:rFonts w:ascii="Arial" w:hAnsi="Arial" w:cs="Arial"/>
          <w:szCs w:val="20"/>
        </w:rPr>
      </w:pPr>
      <w:r w:rsidRPr="00CC2CD3">
        <w:rPr>
          <w:rFonts w:ascii="Arial" w:hAnsi="Arial" w:cs="Arial"/>
          <w:szCs w:val="20"/>
        </w:rPr>
        <w:t>4. Describe the actions of the referees</w:t>
      </w:r>
    </w:p>
    <w:p w:rsidR="00E96D2D" w:rsidRPr="00CC2CD3" w:rsidRDefault="00E96D2D" w:rsidP="00E96D2D">
      <w:pPr>
        <w:autoSpaceDE w:val="0"/>
        <w:autoSpaceDN w:val="0"/>
        <w:adjustRightInd w:val="0"/>
        <w:spacing w:after="0" w:line="240" w:lineRule="auto"/>
        <w:rPr>
          <w:rFonts w:ascii="Arial" w:hAnsi="Arial" w:cs="Arial"/>
          <w:szCs w:val="20"/>
        </w:rPr>
      </w:pPr>
      <w:r w:rsidRPr="00CC2CD3">
        <w:rPr>
          <w:rFonts w:ascii="Arial" w:hAnsi="Arial" w:cs="Arial"/>
          <w:szCs w:val="20"/>
        </w:rPr>
        <w:t>5. Understand what happens when a player does not perform a correct roll ball</w:t>
      </w:r>
    </w:p>
    <w:p w:rsidR="00E96D2D" w:rsidRPr="00CC2CD3" w:rsidRDefault="00E96D2D" w:rsidP="00E96D2D">
      <w:pPr>
        <w:rPr>
          <w:rFonts w:ascii="Arial" w:hAnsi="Arial" w:cs="Arial"/>
          <w:sz w:val="24"/>
        </w:rPr>
      </w:pPr>
      <w:r w:rsidRPr="00CC2CD3">
        <w:rPr>
          <w:rFonts w:ascii="Arial" w:hAnsi="Arial" w:cs="Arial"/>
          <w:szCs w:val="20"/>
        </w:rPr>
        <w:t>6. Know where the mark is.</w:t>
      </w: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E96D2D"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E96D2D" w:rsidRPr="005A6898" w:rsidRDefault="00E96D2D"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E96D2D" w:rsidRPr="005A6898" w:rsidRDefault="00E96D2D"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E96D2D" w:rsidRPr="005A6898" w:rsidRDefault="00E96D2D"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E96D2D"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E96D2D" w:rsidRDefault="00E96D2D" w:rsidP="00FE1C0F">
            <w:pPr>
              <w:jc w:val="center"/>
            </w:pPr>
          </w:p>
        </w:tc>
        <w:tc>
          <w:tcPr>
            <w:tcW w:w="7229" w:type="dxa"/>
            <w:tcBorders>
              <w:left w:val="none" w:sz="0" w:space="0" w:color="auto"/>
              <w:bottom w:val="single" w:sz="4" w:space="0" w:color="A6A6A6" w:themeColor="background1" w:themeShade="A6"/>
              <w:right w:val="none" w:sz="0" w:space="0" w:color="auto"/>
            </w:tcBorders>
          </w:tcPr>
          <w:p w:rsidR="00E96D2D" w:rsidRDefault="00E96D2D"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E96D2D" w:rsidRPr="00221C12" w:rsidRDefault="00E96D2D"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E96D2D" w:rsidRDefault="00E96D2D"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E96D2D" w:rsidRPr="00CC2CD3" w:rsidRDefault="00CC2CD3" w:rsidP="00CC2CD3">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In this module we are going to look at what a touch is, who can make it and what ‘minimum contact’ actually means.</w:t>
            </w:r>
            <w:r w:rsidR="00E96D2D" w:rsidRPr="00CC2CD3">
              <w:rPr>
                <w:rFonts w:ascii="Arial" w:hAnsi="Arial" w:cs="Arial"/>
              </w:rPr>
              <w:t xml:space="preserve"> </w:t>
            </w:r>
          </w:p>
        </w:tc>
        <w:tc>
          <w:tcPr>
            <w:tcW w:w="1985" w:type="dxa"/>
            <w:tcBorders>
              <w:left w:val="none" w:sz="0" w:space="0" w:color="auto"/>
            </w:tcBorders>
          </w:tcPr>
          <w:p w:rsidR="00E96D2D" w:rsidRDefault="00E96D2D" w:rsidP="00FE1C0F">
            <w:pPr>
              <w:cnfStyle w:val="000000100000" w:firstRow="0" w:lastRow="0" w:firstColumn="0" w:lastColumn="0" w:oddVBand="0" w:evenVBand="0" w:oddHBand="1" w:evenHBand="0" w:firstRowFirstColumn="0" w:firstRowLastColumn="0" w:lastRowFirstColumn="0" w:lastRowLastColumn="0"/>
            </w:pPr>
          </w:p>
        </w:tc>
      </w:tr>
      <w:tr w:rsidR="00E96D2D"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E96D2D" w:rsidRDefault="00E96D2D" w:rsidP="00FE1C0F">
            <w:pPr>
              <w:jc w:val="center"/>
            </w:pPr>
            <w:r w:rsidRPr="00D94393">
              <w:rPr>
                <w:rFonts w:ascii="Arial" w:hAnsi="Arial" w:cs="Arial"/>
                <w:noProof/>
                <w:lang w:eastAsia="en-GB"/>
              </w:rPr>
              <w:drawing>
                <wp:inline distT="0" distB="0" distL="0" distR="0" wp14:anchorId="3632E4BC" wp14:editId="597DC0BC">
                  <wp:extent cx="540000" cy="540000"/>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540000" cy="540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736A7B" w:rsidRPr="00221C12" w:rsidRDefault="00736A7B" w:rsidP="00736A7B">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221C12">
              <w:rPr>
                <w:rFonts w:ascii="Arial" w:hAnsi="Arial" w:cs="Arial"/>
                <w:b/>
              </w:rPr>
              <w:t>Interactive Discussion:</w:t>
            </w:r>
          </w:p>
          <w:p w:rsidR="00E96D2D" w:rsidRPr="00736A7B" w:rsidRDefault="00736A7B"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sidRPr="00736A7B">
              <w:rPr>
                <w:rFonts w:ascii="Arial" w:hAnsi="Arial" w:cs="Arial"/>
                <w:b/>
              </w:rPr>
              <w:t>Who can make a touch?</w:t>
            </w:r>
          </w:p>
          <w:p w:rsidR="00736A7B" w:rsidRPr="00736A7B" w:rsidRDefault="00736A7B"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Answers should cover:</w:t>
            </w:r>
          </w:p>
          <w:p w:rsidR="00736A7B" w:rsidRDefault="00736A7B" w:rsidP="00D70F6B">
            <w:pPr>
              <w:pStyle w:val="ListParagraph"/>
              <w:numPr>
                <w:ilvl w:val="0"/>
                <w:numId w:val="13"/>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Defending player</w:t>
            </w:r>
          </w:p>
          <w:p w:rsidR="00736A7B" w:rsidRDefault="00736A7B" w:rsidP="00D70F6B">
            <w:pPr>
              <w:pStyle w:val="ListParagraph"/>
              <w:numPr>
                <w:ilvl w:val="0"/>
                <w:numId w:val="13"/>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Attacking player</w:t>
            </w:r>
          </w:p>
          <w:p w:rsidR="00736A7B" w:rsidRDefault="00736A7B" w:rsidP="00736A7B">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736A7B" w:rsidRDefault="00736A7B" w:rsidP="00736A7B">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 xml:space="preserve">Where can a touch </w:t>
            </w:r>
            <w:proofErr w:type="gramStart"/>
            <w:r>
              <w:rPr>
                <w:rFonts w:ascii="Arial" w:hAnsi="Arial" w:cs="Arial"/>
                <w:b/>
              </w:rPr>
              <w:t>be</w:t>
            </w:r>
            <w:proofErr w:type="gramEnd"/>
            <w:r>
              <w:rPr>
                <w:rFonts w:ascii="Arial" w:hAnsi="Arial" w:cs="Arial"/>
                <w:b/>
              </w:rPr>
              <w:t xml:space="preserve"> made?</w:t>
            </w:r>
          </w:p>
          <w:p w:rsidR="00736A7B" w:rsidRDefault="00736A7B" w:rsidP="00736A7B">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Answers should cover:</w:t>
            </w:r>
          </w:p>
          <w:p w:rsidR="00736A7B" w:rsidRDefault="00736A7B" w:rsidP="00D70F6B">
            <w:pPr>
              <w:pStyle w:val="ListParagraph"/>
              <w:numPr>
                <w:ilvl w:val="0"/>
                <w:numId w:val="14"/>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Anywhere on the body</w:t>
            </w:r>
          </w:p>
          <w:p w:rsidR="00736A7B" w:rsidRDefault="00736A7B" w:rsidP="00D70F6B">
            <w:pPr>
              <w:pStyle w:val="ListParagraph"/>
              <w:numPr>
                <w:ilvl w:val="0"/>
                <w:numId w:val="14"/>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Hair</w:t>
            </w:r>
          </w:p>
          <w:p w:rsidR="00736A7B" w:rsidRDefault="00736A7B" w:rsidP="00D70F6B">
            <w:pPr>
              <w:pStyle w:val="ListParagraph"/>
              <w:numPr>
                <w:ilvl w:val="0"/>
                <w:numId w:val="14"/>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The ball – when the attacking player is in possession of it</w:t>
            </w:r>
          </w:p>
          <w:p w:rsidR="00736A7B" w:rsidRDefault="00736A7B" w:rsidP="00D70F6B">
            <w:pPr>
              <w:pStyle w:val="ListParagraph"/>
              <w:numPr>
                <w:ilvl w:val="0"/>
                <w:numId w:val="14"/>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Shoes</w:t>
            </w:r>
          </w:p>
          <w:p w:rsidR="00736A7B" w:rsidRDefault="00736A7B" w:rsidP="00D70F6B">
            <w:pPr>
              <w:pStyle w:val="ListParagraph"/>
              <w:numPr>
                <w:ilvl w:val="0"/>
                <w:numId w:val="14"/>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Clothing</w:t>
            </w:r>
          </w:p>
          <w:p w:rsidR="00736A7B" w:rsidRDefault="00736A7B" w:rsidP="00736A7B">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736A7B" w:rsidRDefault="00736A7B" w:rsidP="00736A7B">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b/>
              </w:rPr>
              <w:t>Say:</w:t>
            </w:r>
          </w:p>
          <w:p w:rsidR="00736A7B" w:rsidRPr="00736A7B" w:rsidRDefault="00736A7B" w:rsidP="00736A7B">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The touch should be claimed by the defender – and be done with minimal force.</w:t>
            </w:r>
          </w:p>
        </w:tc>
        <w:tc>
          <w:tcPr>
            <w:tcW w:w="1985" w:type="dxa"/>
            <w:tcBorders>
              <w:left w:val="single" w:sz="4" w:space="0" w:color="A6A6A6" w:themeColor="background1" w:themeShade="A6"/>
              <w:bottom w:val="single" w:sz="4" w:space="0" w:color="A6A6A6" w:themeColor="background1" w:themeShade="A6"/>
            </w:tcBorders>
          </w:tcPr>
          <w:p w:rsidR="00E96D2D" w:rsidRDefault="00736A7B" w:rsidP="00FE1C0F">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4857CE3A" wp14:editId="6B8F706B">
                  <wp:extent cx="981075" cy="647700"/>
                  <wp:effectExtent l="0" t="0" r="9525" b="0"/>
                  <wp:docPr id="24"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p w:rsidR="00E96D2D" w:rsidRDefault="00E96D2D" w:rsidP="00FE1C0F">
            <w:pPr>
              <w:cnfStyle w:val="000000010000" w:firstRow="0" w:lastRow="0" w:firstColumn="0" w:lastColumn="0" w:oddVBand="0" w:evenVBand="0" w:oddHBand="0" w:evenHBand="1" w:firstRowFirstColumn="0" w:firstRowLastColumn="0" w:lastRowFirstColumn="0" w:lastRowLastColumn="0"/>
            </w:pPr>
          </w:p>
        </w:tc>
      </w:tr>
      <w:tr w:rsidR="00E96D2D"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E96D2D" w:rsidRPr="00D94393" w:rsidRDefault="00E96D2D"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E96D2D" w:rsidRDefault="00333D54"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Say:</w:t>
            </w:r>
          </w:p>
          <w:p w:rsidR="00333D54" w:rsidRDefault="00333D54"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Following the touch there are several things that occur:</w:t>
            </w:r>
          </w:p>
          <w:p w:rsidR="00333D54" w:rsidRDefault="00333D54" w:rsidP="00D70F6B">
            <w:pPr>
              <w:pStyle w:val="ListParagraph"/>
              <w:numPr>
                <w:ilvl w:val="0"/>
                <w:numId w:val="15"/>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The attacker</w:t>
            </w:r>
            <w:r w:rsidRPr="00333D54">
              <w:rPr>
                <w:rFonts w:ascii="Arial" w:hAnsi="Arial" w:cs="Arial"/>
              </w:rPr>
              <w:t xml:space="preserve"> must perform a roll ball at the mark</w:t>
            </w:r>
            <w:r>
              <w:rPr>
                <w:rFonts w:ascii="Arial" w:hAnsi="Arial" w:cs="Arial"/>
              </w:rPr>
              <w:t>. This is where the touch occurred.</w:t>
            </w:r>
          </w:p>
          <w:p w:rsidR="00333D54" w:rsidRPr="007F5E5E" w:rsidRDefault="00333D54" w:rsidP="00333D54">
            <w:pPr>
              <w:cnfStyle w:val="000000100000" w:firstRow="0" w:lastRow="0" w:firstColumn="0" w:lastColumn="0" w:oddVBand="0" w:evenVBand="0" w:oddHBand="1" w:evenHBand="0" w:firstRowFirstColumn="0" w:firstRowLastColumn="0" w:lastRowFirstColumn="0" w:lastRowLastColumn="0"/>
              <w:rPr>
                <w:rFonts w:ascii="Arial" w:hAnsi="Arial" w:cs="Arial"/>
                <w:i/>
              </w:rPr>
            </w:pPr>
            <w:r>
              <w:rPr>
                <w:rFonts w:ascii="Arial" w:hAnsi="Arial" w:cs="Arial"/>
              </w:rPr>
              <w:t>If it’s the 6</w:t>
            </w:r>
            <w:r w:rsidRPr="00333D54">
              <w:rPr>
                <w:rFonts w:ascii="Arial" w:hAnsi="Arial" w:cs="Arial"/>
                <w:vertAlign w:val="superscript"/>
              </w:rPr>
              <w:t>th</w:t>
            </w:r>
            <w:r>
              <w:rPr>
                <w:rFonts w:ascii="Arial" w:hAnsi="Arial" w:cs="Arial"/>
              </w:rPr>
              <w:t xml:space="preserve"> touch, then a change of possession occurs.</w:t>
            </w:r>
            <w:r w:rsidR="007F5E5E">
              <w:rPr>
                <w:rFonts w:ascii="Arial" w:hAnsi="Arial" w:cs="Arial"/>
              </w:rPr>
              <w:t xml:space="preserve"> </w:t>
            </w:r>
            <w:r w:rsidR="007F5E5E" w:rsidRPr="007F5E5E">
              <w:rPr>
                <w:rFonts w:ascii="Arial" w:hAnsi="Arial" w:cs="Arial"/>
                <w:i/>
              </w:rPr>
              <w:t>(Show the signal for the 6</w:t>
            </w:r>
            <w:r w:rsidR="007F5E5E" w:rsidRPr="007F5E5E">
              <w:rPr>
                <w:rFonts w:ascii="Arial" w:hAnsi="Arial" w:cs="Arial"/>
                <w:i/>
                <w:vertAlign w:val="superscript"/>
              </w:rPr>
              <w:t>th</w:t>
            </w:r>
            <w:r w:rsidR="007F5E5E" w:rsidRPr="007F5E5E">
              <w:rPr>
                <w:rFonts w:ascii="Arial" w:hAnsi="Arial" w:cs="Arial"/>
                <w:i/>
              </w:rPr>
              <w:t xml:space="preserve"> touch)</w:t>
            </w:r>
          </w:p>
          <w:p w:rsidR="00333D54" w:rsidRDefault="00333D54" w:rsidP="00333D54">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333D54" w:rsidRPr="00221C12" w:rsidRDefault="00333D54" w:rsidP="00333D54">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Ask</w:t>
            </w:r>
            <w:r w:rsidRPr="00221C12">
              <w:rPr>
                <w:rFonts w:ascii="Arial" w:hAnsi="Arial" w:cs="Arial"/>
                <w:b/>
              </w:rPr>
              <w:t>:</w:t>
            </w:r>
          </w:p>
          <w:p w:rsidR="00333D54" w:rsidRDefault="00333D54" w:rsidP="00333D54">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How strict should the referee be about the ‘mark’?</w:t>
            </w:r>
          </w:p>
          <w:p w:rsidR="00333D54" w:rsidRPr="00333D54" w:rsidRDefault="00333D54" w:rsidP="00333D54">
            <w:pPr>
              <w:cnfStyle w:val="000000100000" w:firstRow="0" w:lastRow="0" w:firstColumn="0" w:lastColumn="0" w:oddVBand="0" w:evenVBand="0" w:oddHBand="1" w:evenHBand="0" w:firstRowFirstColumn="0" w:firstRowLastColumn="0" w:lastRowFirstColumn="0" w:lastRowLastColumn="0"/>
              <w:rPr>
                <w:rFonts w:ascii="Arial" w:hAnsi="Arial" w:cs="Arial"/>
                <w:i/>
              </w:rPr>
            </w:pPr>
            <w:r w:rsidRPr="00333D54">
              <w:rPr>
                <w:rFonts w:ascii="Arial" w:hAnsi="Arial" w:cs="Arial"/>
                <w:i/>
              </w:rPr>
              <w:t xml:space="preserve">Discussion should focus on the mark being where the touch occurred, but not on the exact blade of grass. </w:t>
            </w:r>
          </w:p>
          <w:p w:rsidR="00333D54" w:rsidRPr="00333D54" w:rsidRDefault="00333D54" w:rsidP="00D70F6B">
            <w:pPr>
              <w:pStyle w:val="ListParagraph"/>
              <w:numPr>
                <w:ilvl w:val="0"/>
                <w:numId w:val="7"/>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333D54">
              <w:rPr>
                <w:rFonts w:ascii="Arial" w:hAnsi="Arial" w:cs="Arial"/>
                <w:i/>
              </w:rPr>
              <w:t xml:space="preserve">Try not to go into overstepping </w:t>
            </w:r>
            <w:proofErr w:type="gramStart"/>
            <w:r w:rsidRPr="00333D54">
              <w:rPr>
                <w:rFonts w:ascii="Arial" w:hAnsi="Arial" w:cs="Arial"/>
                <w:i/>
              </w:rPr>
              <w:t>here,</w:t>
            </w:r>
            <w:proofErr w:type="gramEnd"/>
            <w:r w:rsidRPr="00333D54">
              <w:rPr>
                <w:rFonts w:ascii="Arial" w:hAnsi="Arial" w:cs="Arial"/>
                <w:i/>
              </w:rPr>
              <w:t xml:space="preserve"> we’ll cover that off later</w:t>
            </w:r>
            <w:r>
              <w:rPr>
                <w:rFonts w:ascii="Arial" w:hAnsi="Arial" w:cs="Arial"/>
              </w:rPr>
              <w:t>.</w:t>
            </w:r>
          </w:p>
        </w:tc>
        <w:tc>
          <w:tcPr>
            <w:tcW w:w="1985" w:type="dxa"/>
            <w:tcBorders>
              <w:left w:val="single" w:sz="4" w:space="0" w:color="A6A6A6" w:themeColor="background1" w:themeShade="A6"/>
            </w:tcBorders>
            <w:shd w:val="clear" w:color="auto" w:fill="auto"/>
          </w:tcPr>
          <w:p w:rsidR="00E96D2D" w:rsidRDefault="00333D5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78D8A18B" wp14:editId="29BA4842">
                  <wp:extent cx="971550" cy="6381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333D54" w:rsidRDefault="00333D54" w:rsidP="00333D54">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tc>
      </w:tr>
    </w:tbl>
    <w:p w:rsidR="00F02D7D" w:rsidRDefault="00F02D7D">
      <w:pPr>
        <w:rPr>
          <w:rFonts w:ascii="Arial" w:hAnsi="Arial" w:cs="Arial"/>
          <w:sz w:val="20"/>
          <w:szCs w:val="20"/>
        </w:rPr>
      </w:pPr>
    </w:p>
    <w:p w:rsidR="00F02D7D" w:rsidRDefault="00F02D7D">
      <w:pPr>
        <w:rPr>
          <w:rFonts w:ascii="Arial" w:hAnsi="Arial" w:cs="Arial"/>
          <w:sz w:val="20"/>
          <w:szCs w:val="20"/>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333D54" w:rsidRPr="005A6898" w:rsidTr="00333D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single" w:sz="4" w:space="0" w:color="A6A6A6" w:themeColor="background1" w:themeShade="A6"/>
              <w:right w:val="none" w:sz="0" w:space="0" w:color="auto"/>
            </w:tcBorders>
          </w:tcPr>
          <w:p w:rsidR="00333D54" w:rsidRPr="005A6898" w:rsidRDefault="00333D54"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single" w:sz="4" w:space="0" w:color="A6A6A6" w:themeColor="background1" w:themeShade="A6"/>
              <w:right w:val="none" w:sz="0" w:space="0" w:color="auto"/>
            </w:tcBorders>
          </w:tcPr>
          <w:p w:rsidR="00333D54" w:rsidRPr="005A6898" w:rsidRDefault="00333D54"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single" w:sz="4" w:space="0" w:color="A6A6A6" w:themeColor="background1" w:themeShade="A6"/>
              <w:right w:val="none" w:sz="0" w:space="0" w:color="auto"/>
            </w:tcBorders>
          </w:tcPr>
          <w:p w:rsidR="00333D54" w:rsidRPr="005A6898" w:rsidRDefault="00333D54"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333D54" w:rsidTr="00333D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shd w:val="clear" w:color="auto" w:fill="auto"/>
          </w:tcPr>
          <w:p w:rsidR="00333D54" w:rsidRDefault="00333D54" w:rsidP="00FE1C0F">
            <w:pPr>
              <w:jc w:val="center"/>
            </w:pP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rsidR="00333D54" w:rsidRDefault="00333D54"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Say:</w:t>
            </w:r>
          </w:p>
          <w:p w:rsidR="00333D54" w:rsidRDefault="0054241A"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The 2</w:t>
            </w:r>
            <w:r w:rsidRPr="0054241A">
              <w:rPr>
                <w:rFonts w:ascii="Arial" w:hAnsi="Arial" w:cs="Arial"/>
                <w:vertAlign w:val="superscript"/>
              </w:rPr>
              <w:t>nd</w:t>
            </w:r>
            <w:r>
              <w:rPr>
                <w:rFonts w:ascii="Arial" w:hAnsi="Arial" w:cs="Arial"/>
              </w:rPr>
              <w:t xml:space="preserve"> thing that occurs is that defence must retreat </w:t>
            </w:r>
            <w:r w:rsidRPr="0054241A">
              <w:rPr>
                <w:rFonts w:ascii="Arial" w:hAnsi="Arial" w:cs="Arial"/>
              </w:rPr>
              <w:t>“5m” (this is commonly 6-7m). The defence may not advan</w:t>
            </w:r>
            <w:r>
              <w:rPr>
                <w:rFonts w:ascii="Arial" w:hAnsi="Arial" w:cs="Arial"/>
              </w:rPr>
              <w:t>ce until they reach the 5m line, and the ball is in play.</w:t>
            </w:r>
          </w:p>
          <w:p w:rsidR="007F5E5E" w:rsidRDefault="007F5E5E"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7F5E5E" w:rsidRDefault="007F5E5E"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While retreating they need to go back in a straight line (or diagonal) in the direction they started. If they deviate (track in rugby terms) and start following the ball or obstructing the player, then this is a penalty.</w:t>
            </w:r>
          </w:p>
          <w:p w:rsidR="0054241A" w:rsidRDefault="0054241A"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54241A" w:rsidRDefault="0054241A"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Remember as a referee you set the 5m. We’ll be practicing this later on in the session, but generally we set a longer ‘5m’ as this opens up the game.</w:t>
            </w:r>
          </w:p>
          <w:p w:rsidR="00333D54" w:rsidRDefault="00333D54"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54241A" w:rsidRDefault="0054241A" w:rsidP="0054241A">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In a game, it’s important for the referee to anticipate the next touch and start to set the new ‘5m’. </w:t>
            </w:r>
          </w:p>
          <w:p w:rsidR="0054241A" w:rsidRDefault="0054241A" w:rsidP="0054241A">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54241A" w:rsidRDefault="0054241A" w:rsidP="0054241A">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Ask:</w:t>
            </w:r>
          </w:p>
          <w:p w:rsidR="0054241A" w:rsidRDefault="0054241A" w:rsidP="0054241A">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Why would this be important?</w:t>
            </w:r>
          </w:p>
          <w:p w:rsidR="0054241A" w:rsidRDefault="0054241A" w:rsidP="0054241A">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Answers should cover:</w:t>
            </w:r>
          </w:p>
          <w:p w:rsidR="0054241A" w:rsidRPr="0054241A" w:rsidRDefault="0054241A" w:rsidP="00D70F6B">
            <w:pPr>
              <w:pStyle w:val="ListParagraph"/>
              <w:numPr>
                <w:ilvl w:val="0"/>
                <w:numId w:val="7"/>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Allows the referee to be in the best position to control the game</w:t>
            </w:r>
          </w:p>
          <w:p w:rsidR="0054241A" w:rsidRDefault="0054241A" w:rsidP="00D70F6B">
            <w:pPr>
              <w:pStyle w:val="ListParagraph"/>
              <w:numPr>
                <w:ilvl w:val="0"/>
                <w:numId w:val="7"/>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Allows the defenders to prepare for the next touch/attack</w:t>
            </w:r>
          </w:p>
          <w:p w:rsidR="0054241A" w:rsidRDefault="0054241A" w:rsidP="0054241A">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54241A" w:rsidRDefault="0054241A" w:rsidP="0054241A">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54241A" w:rsidRPr="0054241A" w:rsidRDefault="0054241A" w:rsidP="0054241A">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Say:</w:t>
            </w:r>
          </w:p>
          <w:p w:rsidR="0054241A" w:rsidRPr="0054241A" w:rsidRDefault="0054241A" w:rsidP="0054241A">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54241A">
              <w:rPr>
                <w:rFonts w:ascii="Arial" w:hAnsi="Arial" w:cs="Arial"/>
              </w:rPr>
              <w:t>The su</w:t>
            </w:r>
            <w:r>
              <w:rPr>
                <w:rFonts w:ascii="Arial" w:hAnsi="Arial" w:cs="Arial"/>
              </w:rPr>
              <w:t>pport referees also help to set the new “5m” by being in line wi</w:t>
            </w:r>
            <w:r w:rsidRPr="0054241A">
              <w:rPr>
                <w:rFonts w:ascii="Arial" w:hAnsi="Arial" w:cs="Arial"/>
              </w:rPr>
              <w:t xml:space="preserve">th the </w:t>
            </w:r>
            <w:r>
              <w:rPr>
                <w:rFonts w:ascii="Arial" w:hAnsi="Arial" w:cs="Arial"/>
              </w:rPr>
              <w:t>on-field (control)</w:t>
            </w:r>
            <w:r w:rsidRPr="0054241A">
              <w:rPr>
                <w:rFonts w:ascii="Arial" w:hAnsi="Arial" w:cs="Arial"/>
              </w:rPr>
              <w:t xml:space="preserve"> referee</w:t>
            </w:r>
            <w:r>
              <w:rPr>
                <w:rFonts w:ascii="Arial" w:hAnsi="Arial" w:cs="Arial"/>
              </w:rPr>
              <w:t>.</w:t>
            </w:r>
          </w:p>
          <w:p w:rsidR="0054241A" w:rsidRPr="0054241A" w:rsidRDefault="0054241A" w:rsidP="0054241A">
            <w:p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333D54" w:rsidRDefault="00333D5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6A72E211" wp14:editId="54579B10">
                  <wp:extent cx="971550" cy="63817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333D54" w:rsidRDefault="00333D5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tc>
      </w:tr>
      <w:tr w:rsidR="00333D54" w:rsidTr="00333D5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tcPr>
          <w:p w:rsidR="00333D54" w:rsidRDefault="00333D54" w:rsidP="00FE1C0F">
            <w:pPr>
              <w:jc w:val="center"/>
            </w:pP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333D54" w:rsidRPr="00221C12" w:rsidRDefault="00D853F1" w:rsidP="00FE1C0F">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Demonstration</w:t>
            </w:r>
            <w:r w:rsidR="00333D54" w:rsidRPr="00221C12">
              <w:rPr>
                <w:rFonts w:ascii="Arial" w:hAnsi="Arial" w:cs="Arial"/>
                <w:b/>
              </w:rPr>
              <w:t>:</w:t>
            </w:r>
          </w:p>
          <w:p w:rsidR="00333D54" w:rsidRDefault="00333D54" w:rsidP="00FE1C0F">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736A7B">
              <w:rPr>
                <w:rFonts w:ascii="Arial" w:hAnsi="Arial" w:cs="Arial"/>
                <w:b/>
              </w:rPr>
              <w:t xml:space="preserve">Who </w:t>
            </w:r>
            <w:r w:rsidR="0054241A">
              <w:rPr>
                <w:rFonts w:ascii="Arial" w:hAnsi="Arial" w:cs="Arial"/>
                <w:b/>
              </w:rPr>
              <w:t>is able to demonstrate a roll ball for us?</w:t>
            </w:r>
          </w:p>
          <w:p w:rsidR="0054241A" w:rsidRPr="0054241A" w:rsidRDefault="0054241A" w:rsidP="00FE1C0F">
            <w:pPr>
              <w:cnfStyle w:val="000000010000" w:firstRow="0" w:lastRow="0" w:firstColumn="0" w:lastColumn="0" w:oddVBand="0" w:evenVBand="0" w:oddHBand="0" w:evenHBand="1" w:firstRowFirstColumn="0" w:firstRowLastColumn="0" w:lastRowFirstColumn="0" w:lastRowLastColumn="0"/>
              <w:rPr>
                <w:rFonts w:ascii="Arial" w:hAnsi="Arial" w:cs="Arial"/>
                <w:i/>
              </w:rPr>
            </w:pPr>
            <w:r>
              <w:rPr>
                <w:rFonts w:ascii="Arial" w:hAnsi="Arial" w:cs="Arial"/>
                <w:i/>
              </w:rPr>
              <w:t xml:space="preserve">You can demonstrate this yourself, or ask for someone to do this for the group. Then discuss the correct elements of the roll ball procedure: </w:t>
            </w:r>
          </w:p>
          <w:p w:rsidR="00D853F1" w:rsidRDefault="0054241A" w:rsidP="00D70F6B">
            <w:pPr>
              <w:pStyle w:val="ListParagraph"/>
              <w:numPr>
                <w:ilvl w:val="0"/>
                <w:numId w:val="16"/>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54241A">
              <w:rPr>
                <w:rFonts w:ascii="Arial" w:hAnsi="Arial" w:cs="Arial"/>
              </w:rPr>
              <w:t xml:space="preserve">A roll ball must be controlled. </w:t>
            </w:r>
          </w:p>
          <w:p w:rsidR="00D853F1" w:rsidRPr="00D853F1" w:rsidRDefault="0054241A" w:rsidP="00D70F6B">
            <w:pPr>
              <w:pStyle w:val="ListParagraph"/>
              <w:numPr>
                <w:ilvl w:val="0"/>
                <w:numId w:val="17"/>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D853F1">
              <w:rPr>
                <w:rFonts w:ascii="Arial" w:hAnsi="Arial" w:cs="Arial"/>
              </w:rPr>
              <w:t>The ball must be placed on the ground with a minimum of a foot passing over.</w:t>
            </w:r>
            <w:r w:rsidR="00D853F1" w:rsidRPr="00D853F1">
              <w:rPr>
                <w:rFonts w:ascii="Arial" w:hAnsi="Arial" w:cs="Arial"/>
              </w:rPr>
              <w:t xml:space="preserve"> </w:t>
            </w:r>
          </w:p>
          <w:p w:rsidR="00D853F1" w:rsidRDefault="00D853F1" w:rsidP="00D70F6B">
            <w:pPr>
              <w:pStyle w:val="ListParagraph"/>
              <w:numPr>
                <w:ilvl w:val="0"/>
                <w:numId w:val="17"/>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D853F1">
              <w:rPr>
                <w:rFonts w:ascii="Arial" w:hAnsi="Arial" w:cs="Arial"/>
              </w:rPr>
              <w:t xml:space="preserve">A roll ball must be performed with hips parallel to the </w:t>
            </w:r>
            <w:proofErr w:type="spellStart"/>
            <w:r w:rsidRPr="00D853F1">
              <w:rPr>
                <w:rFonts w:ascii="Arial" w:hAnsi="Arial" w:cs="Arial"/>
              </w:rPr>
              <w:t>sidelines</w:t>
            </w:r>
            <w:proofErr w:type="spellEnd"/>
          </w:p>
          <w:p w:rsidR="00D853F1" w:rsidRPr="00D853F1" w:rsidRDefault="00D853F1" w:rsidP="00D853F1">
            <w:pPr>
              <w:pStyle w:val="ListParagraph"/>
              <w:cnfStyle w:val="000000010000" w:firstRow="0" w:lastRow="0" w:firstColumn="0" w:lastColumn="0" w:oddVBand="0" w:evenVBand="0" w:oddHBand="0" w:evenHBand="1" w:firstRowFirstColumn="0" w:firstRowLastColumn="0" w:lastRowFirstColumn="0" w:lastRowLastColumn="0"/>
              <w:rPr>
                <w:rFonts w:ascii="Arial" w:hAnsi="Arial" w:cs="Arial"/>
              </w:rPr>
            </w:pPr>
          </w:p>
          <w:p w:rsidR="00D853F1" w:rsidRPr="00D853F1" w:rsidRDefault="00D853F1" w:rsidP="00D853F1">
            <w:pPr>
              <w:cnfStyle w:val="000000010000" w:firstRow="0" w:lastRow="0" w:firstColumn="0" w:lastColumn="0" w:oddVBand="0" w:evenVBand="0" w:oddHBand="0" w:evenHBand="1" w:firstRowFirstColumn="0" w:firstRowLastColumn="0" w:lastRowFirstColumn="0" w:lastRowLastColumn="0"/>
              <w:rPr>
                <w:rFonts w:ascii="Arial" w:hAnsi="Arial" w:cs="Arial"/>
                <w:i/>
              </w:rPr>
            </w:pPr>
            <w:r>
              <w:rPr>
                <w:rFonts w:ascii="Arial" w:hAnsi="Arial" w:cs="Arial"/>
                <w:i/>
              </w:rPr>
              <w:t>Demonstrate the correct roll ball procedure – or ask them to do it again and get the group to judge if it’s correct.</w:t>
            </w:r>
          </w:p>
          <w:p w:rsidR="00D853F1" w:rsidRDefault="00D853F1" w:rsidP="00D853F1">
            <w:pPr>
              <w:pStyle w:val="ListParagraph"/>
              <w:cnfStyle w:val="000000010000" w:firstRow="0" w:lastRow="0" w:firstColumn="0" w:lastColumn="0" w:oddVBand="0" w:evenVBand="0" w:oddHBand="0" w:evenHBand="1" w:firstRowFirstColumn="0" w:firstRowLastColumn="0" w:lastRowFirstColumn="0" w:lastRowLastColumn="0"/>
              <w:rPr>
                <w:rFonts w:ascii="Arial" w:hAnsi="Arial" w:cs="Arial"/>
              </w:rPr>
            </w:pPr>
          </w:p>
          <w:p w:rsidR="00D853F1" w:rsidRPr="00D853F1" w:rsidRDefault="00D853F1" w:rsidP="00D853F1">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Say:</w:t>
            </w:r>
          </w:p>
          <w:p w:rsidR="0054241A" w:rsidRPr="00D853F1" w:rsidRDefault="0054241A" w:rsidP="00D853F1">
            <w:pPr>
              <w:cnfStyle w:val="000000010000" w:firstRow="0" w:lastRow="0" w:firstColumn="0" w:lastColumn="0" w:oddVBand="0" w:evenVBand="0" w:oddHBand="0" w:evenHBand="1" w:firstRowFirstColumn="0" w:firstRowLastColumn="0" w:lastRowFirstColumn="0" w:lastRowLastColumn="0"/>
              <w:rPr>
                <w:rFonts w:ascii="Arial" w:hAnsi="Arial" w:cs="Arial"/>
              </w:rPr>
            </w:pPr>
            <w:r w:rsidRPr="00D853F1">
              <w:rPr>
                <w:rFonts w:ascii="Arial" w:hAnsi="Arial" w:cs="Arial"/>
              </w:rPr>
              <w:t xml:space="preserve">The ball does not have to be rolled, but </w:t>
            </w:r>
            <w:proofErr w:type="gramStart"/>
            <w:r w:rsidRPr="00D853F1">
              <w:rPr>
                <w:rFonts w:ascii="Arial" w:hAnsi="Arial" w:cs="Arial"/>
              </w:rPr>
              <w:t>if it is it must not be rolled not more than 1m</w:t>
            </w:r>
            <w:proofErr w:type="gramEnd"/>
            <w:r w:rsidRPr="00D853F1">
              <w:rPr>
                <w:rFonts w:ascii="Arial" w:hAnsi="Arial" w:cs="Arial"/>
              </w:rPr>
              <w:t>.</w:t>
            </w:r>
          </w:p>
          <w:p w:rsidR="0054241A" w:rsidRPr="00736A7B" w:rsidRDefault="0054241A" w:rsidP="00D853F1">
            <w:pP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985" w:type="dxa"/>
            <w:tcBorders>
              <w:left w:val="single" w:sz="4" w:space="0" w:color="A6A6A6" w:themeColor="background1" w:themeShade="A6"/>
              <w:bottom w:val="single" w:sz="4" w:space="0" w:color="A6A6A6" w:themeColor="background1" w:themeShade="A6"/>
            </w:tcBorders>
          </w:tcPr>
          <w:p w:rsidR="00333D54" w:rsidRDefault="0054241A" w:rsidP="00FE1C0F">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3FE49C70" wp14:editId="4052568B">
                  <wp:extent cx="971550" cy="638175"/>
                  <wp:effectExtent l="0" t="0" r="0" b="9525"/>
                  <wp:docPr id="225" name="Picture 2" descr="C:\Users\blumenfb\Desktop\2 Demons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lumenfb\Desktop\2 Demonstratio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54241A" w:rsidRDefault="0054241A" w:rsidP="00FE1C0F">
            <w:pPr>
              <w:cnfStyle w:val="000000010000" w:firstRow="0" w:lastRow="0" w:firstColumn="0" w:lastColumn="0" w:oddVBand="0" w:evenVBand="0" w:oddHBand="0" w:evenHBand="1" w:firstRowFirstColumn="0" w:firstRowLastColumn="0" w:lastRowFirstColumn="0" w:lastRowLastColumn="0"/>
              <w:rPr>
                <w:rFonts w:ascii="Arial" w:hAnsi="Arial" w:cs="Arial"/>
                <w:highlight w:val="yellow"/>
              </w:rPr>
            </w:pPr>
          </w:p>
          <w:p w:rsidR="00333D54" w:rsidRDefault="00333D54" w:rsidP="00FE1C0F">
            <w:pPr>
              <w:cnfStyle w:val="000000010000" w:firstRow="0" w:lastRow="0" w:firstColumn="0" w:lastColumn="0" w:oddVBand="0" w:evenVBand="0" w:oddHBand="0" w:evenHBand="1" w:firstRowFirstColumn="0" w:firstRowLastColumn="0" w:lastRowFirstColumn="0" w:lastRowLastColumn="0"/>
            </w:pPr>
          </w:p>
        </w:tc>
      </w:tr>
    </w:tbl>
    <w:p w:rsidR="00FD4756" w:rsidRDefault="00FD4756">
      <w:pPr>
        <w:rPr>
          <w:rFonts w:ascii="Arial" w:hAnsi="Arial" w:cs="Arial"/>
        </w:rPr>
      </w:pPr>
    </w:p>
    <w:p w:rsidR="00FD4756" w:rsidRDefault="00FD4756">
      <w:pPr>
        <w:rPr>
          <w:rFonts w:ascii="Arial" w:hAnsi="Arial" w:cs="Arial"/>
        </w:rPr>
      </w:pPr>
      <w:r>
        <w:rPr>
          <w:rFonts w:ascii="Arial" w:hAnsi="Arial" w:cs="Arial"/>
        </w:rPr>
        <w:br w:type="page"/>
      </w:r>
    </w:p>
    <w:p w:rsidR="00FD4756" w:rsidRPr="00221C12" w:rsidRDefault="00FD4756" w:rsidP="00FD4756">
      <w:pPr>
        <w:pStyle w:val="Heading1"/>
        <w:rPr>
          <w:rFonts w:ascii="Arial" w:hAnsi="Arial" w:cs="Arial"/>
          <w:sz w:val="32"/>
        </w:rPr>
      </w:pPr>
      <w:bookmarkStart w:id="19" w:name="_Toc413576663"/>
      <w:proofErr w:type="gramStart"/>
      <w:r w:rsidRPr="00221C12">
        <w:rPr>
          <w:rFonts w:ascii="Arial" w:hAnsi="Arial" w:cs="Arial"/>
          <w:sz w:val="32"/>
        </w:rPr>
        <w:lastRenderedPageBreak/>
        <w:t xml:space="preserve">Module </w:t>
      </w:r>
      <w:r w:rsidR="00A55F56">
        <w:rPr>
          <w:rFonts w:ascii="Arial" w:hAnsi="Arial" w:cs="Arial"/>
          <w:sz w:val="32"/>
        </w:rPr>
        <w:t>5</w:t>
      </w:r>
      <w:r w:rsidRPr="00221C12">
        <w:rPr>
          <w:rFonts w:ascii="Arial" w:hAnsi="Arial" w:cs="Arial"/>
          <w:sz w:val="32"/>
        </w:rPr>
        <w:t>.</w:t>
      </w:r>
      <w:proofErr w:type="gramEnd"/>
      <w:r w:rsidRPr="00221C12">
        <w:rPr>
          <w:rFonts w:ascii="Arial" w:hAnsi="Arial" w:cs="Arial"/>
          <w:sz w:val="32"/>
        </w:rPr>
        <w:t xml:space="preserve">  </w:t>
      </w:r>
      <w:r w:rsidR="00A55F56">
        <w:rPr>
          <w:rFonts w:ascii="Arial" w:hAnsi="Arial" w:cs="Arial"/>
          <w:sz w:val="32"/>
        </w:rPr>
        <w:t>Change of Possession</w:t>
      </w:r>
      <w:bookmarkEnd w:id="19"/>
      <w:r w:rsidR="00A55F56">
        <w:rPr>
          <w:rFonts w:ascii="Arial" w:hAnsi="Arial" w:cs="Arial"/>
          <w:sz w:val="32"/>
        </w:rPr>
        <w:t xml:space="preserve"> </w:t>
      </w:r>
    </w:p>
    <w:p w:rsidR="00FD4756" w:rsidRPr="007633AC" w:rsidRDefault="00FD4756" w:rsidP="00FD4756">
      <w:pPr>
        <w:pStyle w:val="Heading3"/>
        <w:rPr>
          <w:rFonts w:ascii="Arial" w:hAnsi="Arial" w:cs="Arial"/>
        </w:rPr>
      </w:pPr>
      <w:bookmarkStart w:id="20" w:name="_Toc413576664"/>
      <w:r>
        <w:rPr>
          <w:rFonts w:ascii="Arial" w:hAnsi="Arial" w:cs="Arial"/>
        </w:rPr>
        <w:t>Purpose:</w:t>
      </w:r>
      <w:bookmarkEnd w:id="20"/>
    </w:p>
    <w:p w:rsidR="00B75E06" w:rsidRPr="00B75E06" w:rsidRDefault="00B75E06" w:rsidP="00B75E06">
      <w:pPr>
        <w:shd w:val="clear" w:color="auto" w:fill="FFFFFF"/>
        <w:spacing w:after="0" w:line="240" w:lineRule="auto"/>
        <w:rPr>
          <w:rFonts w:ascii="Arial" w:eastAsia="Times New Roman" w:hAnsi="Arial" w:cs="Arial"/>
          <w:color w:val="000000"/>
          <w:sz w:val="21"/>
          <w:szCs w:val="21"/>
          <w:lang w:eastAsia="en-GB"/>
        </w:rPr>
      </w:pPr>
      <w:r w:rsidRPr="00B75E06">
        <w:rPr>
          <w:rFonts w:ascii="Arial" w:eastAsia="Times New Roman" w:hAnsi="Arial" w:cs="Arial"/>
          <w:color w:val="000000"/>
          <w:sz w:val="21"/>
          <w:szCs w:val="21"/>
          <w:lang w:eastAsia="en-GB"/>
        </w:rPr>
        <w:t xml:space="preserve">Participants will learn why and when a change of possession can occur and what to do as a referee when it happens. This is any situation where play resumes with a </w:t>
      </w:r>
      <w:proofErr w:type="spellStart"/>
      <w:r w:rsidRPr="00B75E06">
        <w:rPr>
          <w:rFonts w:ascii="Arial" w:eastAsia="Times New Roman" w:hAnsi="Arial" w:cs="Arial"/>
          <w:color w:val="000000"/>
          <w:sz w:val="21"/>
          <w:szCs w:val="21"/>
          <w:lang w:eastAsia="en-GB"/>
        </w:rPr>
        <w:t>Rollball</w:t>
      </w:r>
      <w:proofErr w:type="spellEnd"/>
      <w:r w:rsidRPr="00B75E06">
        <w:rPr>
          <w:rFonts w:ascii="Arial" w:eastAsia="Times New Roman" w:hAnsi="Arial" w:cs="Arial"/>
          <w:color w:val="000000"/>
          <w:sz w:val="21"/>
          <w:szCs w:val="21"/>
          <w:lang w:eastAsia="en-GB"/>
        </w:rPr>
        <w:t>.</w:t>
      </w:r>
    </w:p>
    <w:p w:rsidR="00FD4756" w:rsidRPr="00726F45" w:rsidRDefault="00FD4756" w:rsidP="00FD4756"/>
    <w:p w:rsidR="00FD4756" w:rsidRDefault="00FD4756" w:rsidP="00FD4756">
      <w:pPr>
        <w:pStyle w:val="Heading3"/>
        <w:rPr>
          <w:rFonts w:ascii="Arial" w:hAnsi="Arial" w:cs="Arial"/>
        </w:rPr>
      </w:pPr>
      <w:bookmarkStart w:id="21" w:name="_Toc413576665"/>
      <w:r>
        <w:rPr>
          <w:rFonts w:ascii="Arial" w:hAnsi="Arial" w:cs="Arial"/>
        </w:rPr>
        <w:t>Outcomes:</w:t>
      </w:r>
      <w:bookmarkEnd w:id="21"/>
    </w:p>
    <w:p w:rsidR="00FD4756" w:rsidRPr="00726F45" w:rsidRDefault="00FD4756" w:rsidP="00FD4756">
      <w:pPr>
        <w:autoSpaceDE w:val="0"/>
        <w:autoSpaceDN w:val="0"/>
        <w:adjustRightInd w:val="0"/>
        <w:spacing w:after="0" w:line="240" w:lineRule="auto"/>
        <w:rPr>
          <w:rFonts w:ascii="Arial" w:hAnsi="Arial" w:cs="Arial"/>
        </w:rPr>
      </w:pPr>
      <w:r w:rsidRPr="00726F45">
        <w:rPr>
          <w:rFonts w:ascii="Arial" w:hAnsi="Arial" w:cs="Arial"/>
        </w:rPr>
        <w:t>At the end of this</w:t>
      </w:r>
      <w:r w:rsidR="00B75E06">
        <w:rPr>
          <w:rFonts w:ascii="Arial" w:hAnsi="Arial" w:cs="Arial"/>
        </w:rPr>
        <w:t xml:space="preserve"> module, referees will</w:t>
      </w:r>
      <w:r w:rsidRPr="00726F45">
        <w:rPr>
          <w:rFonts w:ascii="Arial" w:hAnsi="Arial" w:cs="Arial"/>
        </w:rPr>
        <w:t>:</w:t>
      </w:r>
    </w:p>
    <w:p w:rsidR="00B75E06" w:rsidRPr="00B75E06" w:rsidRDefault="00B75E06" w:rsidP="009C7FEE">
      <w:pPr>
        <w:pStyle w:val="ListParagraph"/>
        <w:numPr>
          <w:ilvl w:val="0"/>
          <w:numId w:val="22"/>
        </w:numPr>
        <w:shd w:val="clear" w:color="auto" w:fill="FFFFFF"/>
        <w:spacing w:after="0" w:line="240" w:lineRule="auto"/>
        <w:rPr>
          <w:rFonts w:ascii="Arial" w:eastAsia="Times New Roman" w:hAnsi="Arial" w:cs="Arial"/>
          <w:color w:val="000000"/>
          <w:sz w:val="21"/>
          <w:szCs w:val="21"/>
          <w:lang w:eastAsia="en-GB"/>
        </w:rPr>
      </w:pPr>
      <w:r w:rsidRPr="00B75E06">
        <w:rPr>
          <w:rFonts w:ascii="Arial" w:eastAsia="Times New Roman" w:hAnsi="Arial" w:cs="Arial"/>
          <w:color w:val="000000"/>
          <w:sz w:val="21"/>
          <w:szCs w:val="21"/>
          <w:lang w:eastAsia="en-GB"/>
        </w:rPr>
        <w:t xml:space="preserve">Know what is a change of possession; </w:t>
      </w:r>
    </w:p>
    <w:p w:rsidR="00B75E06" w:rsidRPr="00B75E06" w:rsidRDefault="00B75E06" w:rsidP="009C7FEE">
      <w:pPr>
        <w:pStyle w:val="ListParagraph"/>
        <w:numPr>
          <w:ilvl w:val="0"/>
          <w:numId w:val="22"/>
        </w:numPr>
        <w:shd w:val="clear" w:color="auto" w:fill="FFFFFF"/>
        <w:spacing w:after="0" w:line="240" w:lineRule="auto"/>
        <w:rPr>
          <w:rFonts w:ascii="Arial" w:eastAsia="Times New Roman" w:hAnsi="Arial" w:cs="Arial"/>
          <w:color w:val="000000"/>
          <w:sz w:val="21"/>
          <w:szCs w:val="21"/>
          <w:lang w:eastAsia="en-GB"/>
        </w:rPr>
      </w:pPr>
      <w:r w:rsidRPr="00B75E06">
        <w:rPr>
          <w:rFonts w:ascii="Arial" w:eastAsia="Times New Roman" w:hAnsi="Arial" w:cs="Arial"/>
          <w:color w:val="000000"/>
          <w:sz w:val="21"/>
          <w:szCs w:val="21"/>
          <w:lang w:eastAsia="en-GB"/>
        </w:rPr>
        <w:t xml:space="preserve">Understand what to do as a referee when it happens (positioning, whistle, signal); </w:t>
      </w:r>
    </w:p>
    <w:p w:rsidR="00B75E06" w:rsidRPr="00B75E06" w:rsidRDefault="00B75E06" w:rsidP="009C7FEE">
      <w:pPr>
        <w:pStyle w:val="ListParagraph"/>
        <w:numPr>
          <w:ilvl w:val="0"/>
          <w:numId w:val="22"/>
        </w:numPr>
        <w:shd w:val="clear" w:color="auto" w:fill="FFFFFF"/>
        <w:spacing w:after="0" w:line="240" w:lineRule="auto"/>
        <w:rPr>
          <w:rFonts w:ascii="Arial" w:eastAsia="Times New Roman" w:hAnsi="Arial" w:cs="Arial"/>
          <w:color w:val="000000"/>
          <w:sz w:val="21"/>
          <w:szCs w:val="21"/>
          <w:lang w:eastAsia="en-GB"/>
        </w:rPr>
      </w:pPr>
      <w:r w:rsidRPr="00B75E06">
        <w:rPr>
          <w:rFonts w:ascii="Arial" w:eastAsia="Times New Roman" w:hAnsi="Arial" w:cs="Arial"/>
          <w:color w:val="000000"/>
          <w:sz w:val="21"/>
          <w:szCs w:val="21"/>
          <w:lang w:eastAsia="en-GB"/>
        </w:rPr>
        <w:t xml:space="preserve">Have an understanding on how play restarts. </w:t>
      </w:r>
    </w:p>
    <w:p w:rsidR="00B75E06" w:rsidRPr="00B75E06" w:rsidRDefault="00B75E06" w:rsidP="009C7FEE">
      <w:pPr>
        <w:pStyle w:val="ListParagraph"/>
        <w:numPr>
          <w:ilvl w:val="0"/>
          <w:numId w:val="22"/>
        </w:numPr>
        <w:shd w:val="clear" w:color="auto" w:fill="FFFFFF"/>
        <w:spacing w:after="0" w:line="240" w:lineRule="auto"/>
        <w:rPr>
          <w:rFonts w:ascii="Arial" w:eastAsia="Times New Roman" w:hAnsi="Arial" w:cs="Arial"/>
          <w:color w:val="000000"/>
          <w:sz w:val="21"/>
          <w:szCs w:val="21"/>
          <w:lang w:eastAsia="en-GB"/>
        </w:rPr>
      </w:pPr>
      <w:r w:rsidRPr="00B75E06">
        <w:rPr>
          <w:rFonts w:ascii="Arial" w:eastAsia="Times New Roman" w:hAnsi="Arial" w:cs="Arial"/>
          <w:color w:val="000000"/>
          <w:sz w:val="21"/>
          <w:szCs w:val="21"/>
          <w:lang w:eastAsia="en-GB"/>
        </w:rPr>
        <w:t>Know where the mark is</w:t>
      </w:r>
    </w:p>
    <w:p w:rsidR="00FD4756" w:rsidRPr="00726F45" w:rsidRDefault="00FD4756" w:rsidP="00FD4756">
      <w:pPr>
        <w:pStyle w:val="ListParagraph"/>
        <w:autoSpaceDE w:val="0"/>
        <w:autoSpaceDN w:val="0"/>
        <w:adjustRightInd w:val="0"/>
        <w:spacing w:after="0" w:line="240" w:lineRule="auto"/>
        <w:ind w:left="770"/>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FD4756"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FD4756" w:rsidRPr="005A6898" w:rsidRDefault="00FD4756"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FD4756" w:rsidRPr="005A6898" w:rsidRDefault="00FD47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FD4756" w:rsidRPr="005A6898" w:rsidRDefault="00FD47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FD47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FD4756" w:rsidRDefault="00FD4756" w:rsidP="00FE1C0F">
            <w:pPr>
              <w:jc w:val="center"/>
            </w:pPr>
          </w:p>
        </w:tc>
        <w:tc>
          <w:tcPr>
            <w:tcW w:w="7229" w:type="dxa"/>
            <w:tcBorders>
              <w:left w:val="none" w:sz="0" w:space="0" w:color="auto"/>
              <w:bottom w:val="single" w:sz="4" w:space="0" w:color="A6A6A6" w:themeColor="background1" w:themeShade="A6"/>
              <w:right w:val="none" w:sz="0" w:space="0" w:color="auto"/>
            </w:tcBorders>
          </w:tcPr>
          <w:p w:rsidR="00FD4756"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FD4756" w:rsidRPr="00221C12"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FD4756"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FD4756" w:rsidRPr="00CC2CD3"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 xml:space="preserve">In this module we are going to look at </w:t>
            </w:r>
            <w:r w:rsidR="004B3729">
              <w:rPr>
                <w:rFonts w:ascii="Arial" w:hAnsi="Arial" w:cs="Arial"/>
              </w:rPr>
              <w:t xml:space="preserve">why and when a change of possessions occurs. </w:t>
            </w:r>
          </w:p>
        </w:tc>
        <w:tc>
          <w:tcPr>
            <w:tcW w:w="1985" w:type="dxa"/>
            <w:tcBorders>
              <w:left w:val="none" w:sz="0" w:space="0" w:color="auto"/>
            </w:tcBorders>
          </w:tcPr>
          <w:p w:rsidR="00FD4756" w:rsidRDefault="00FD4756" w:rsidP="00FE1C0F">
            <w:pPr>
              <w:cnfStyle w:val="000000100000" w:firstRow="0" w:lastRow="0" w:firstColumn="0" w:lastColumn="0" w:oddVBand="0" w:evenVBand="0" w:oddHBand="1" w:evenHBand="0" w:firstRowFirstColumn="0" w:firstRowLastColumn="0" w:lastRowFirstColumn="0" w:lastRowLastColumn="0"/>
            </w:pPr>
          </w:p>
        </w:tc>
      </w:tr>
      <w:tr w:rsidR="00FD4756"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FD4756" w:rsidRDefault="00FD4756" w:rsidP="00FE1C0F">
            <w:pPr>
              <w:jc w:val="center"/>
            </w:pPr>
            <w:r w:rsidRPr="00D94393">
              <w:rPr>
                <w:rFonts w:ascii="Arial" w:hAnsi="Arial" w:cs="Arial"/>
                <w:noProof/>
                <w:lang w:eastAsia="en-GB"/>
              </w:rPr>
              <w:drawing>
                <wp:inline distT="0" distB="0" distL="0" distR="0" wp14:anchorId="31CEF4E1" wp14:editId="6B95222B">
                  <wp:extent cx="540000" cy="540000"/>
                  <wp:effectExtent l="0" t="0" r="0" b="0"/>
                  <wp:docPr id="2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540000" cy="540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FD4756" w:rsidRPr="004B3729" w:rsidRDefault="004B3729" w:rsidP="00FE1C0F">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4B3729">
              <w:rPr>
                <w:rFonts w:ascii="Arial" w:hAnsi="Arial" w:cs="Arial"/>
                <w:b/>
              </w:rPr>
              <w:t>Say:</w:t>
            </w:r>
          </w:p>
          <w:p w:rsidR="004B3729" w:rsidRDefault="004B3729"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There is a general rule of thumb when thinking about whether it’s a change of possession or penalty.</w:t>
            </w:r>
          </w:p>
          <w:p w:rsidR="004B3729" w:rsidRDefault="004B3729"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4B3729" w:rsidRPr="00736A7B" w:rsidRDefault="004B3729"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Generally a mistake or technical error results in a change of possession, a rule infringement or something that could be considered an advantage (</w:t>
            </w:r>
            <w:proofErr w:type="spellStart"/>
            <w:r>
              <w:rPr>
                <w:rFonts w:ascii="Arial" w:hAnsi="Arial" w:cs="Arial"/>
              </w:rPr>
              <w:t>eg</w:t>
            </w:r>
            <w:proofErr w:type="spellEnd"/>
            <w:r>
              <w:rPr>
                <w:rFonts w:ascii="Arial" w:hAnsi="Arial" w:cs="Arial"/>
              </w:rPr>
              <w:t xml:space="preserve">. Touch pass) is a penalty. </w:t>
            </w:r>
          </w:p>
        </w:tc>
        <w:tc>
          <w:tcPr>
            <w:tcW w:w="1985" w:type="dxa"/>
            <w:tcBorders>
              <w:left w:val="single" w:sz="4" w:space="0" w:color="A6A6A6" w:themeColor="background1" w:themeShade="A6"/>
              <w:bottom w:val="single" w:sz="4" w:space="0" w:color="A6A6A6" w:themeColor="background1" w:themeShade="A6"/>
            </w:tcBorders>
          </w:tcPr>
          <w:p w:rsidR="00FD4756" w:rsidRDefault="004B3729" w:rsidP="00FE1C0F">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253D1D63" wp14:editId="349D16F0">
                  <wp:extent cx="971550" cy="638175"/>
                  <wp:effectExtent l="0" t="0" r="0"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FD47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FD4756" w:rsidRPr="00D94393" w:rsidRDefault="00FD4756"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CA6824" w:rsidRPr="00221C12" w:rsidRDefault="00CA6824" w:rsidP="00CA6824">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221C12">
              <w:rPr>
                <w:rFonts w:ascii="Arial" w:hAnsi="Arial" w:cs="Arial"/>
                <w:b/>
              </w:rPr>
              <w:t>Interactive Discussion:</w:t>
            </w:r>
          </w:p>
          <w:p w:rsidR="00FD4756"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Give out the change of possession cards to all participants and ask them to read out what the situation is and to state whether they would call this a change of possession or a penalty. </w:t>
            </w:r>
          </w:p>
          <w:p w:rsidR="00CA6824"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CA6824"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i/>
              </w:rPr>
            </w:pPr>
            <w:r>
              <w:rPr>
                <w:rFonts w:ascii="Arial" w:hAnsi="Arial" w:cs="Arial"/>
                <w:i/>
              </w:rPr>
              <w:t>If you don’t have the cards then ask people to name 7 situations where a change of possession occurs.</w:t>
            </w:r>
          </w:p>
          <w:p w:rsidR="00CA6824"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i/>
              </w:rPr>
            </w:pPr>
          </w:p>
          <w:p w:rsidR="00CA6824" w:rsidRPr="00CA6824"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i/>
              </w:rPr>
            </w:pPr>
            <w:r>
              <w:rPr>
                <w:rFonts w:ascii="Arial" w:hAnsi="Arial" w:cs="Arial"/>
                <w:i/>
              </w:rPr>
              <w:t xml:space="preserve">Demonstrate the signals as each situation is called out. You don’t need to draw attention to this at the </w:t>
            </w:r>
            <w:proofErr w:type="gramStart"/>
            <w:r>
              <w:rPr>
                <w:rFonts w:ascii="Arial" w:hAnsi="Arial" w:cs="Arial"/>
                <w:i/>
              </w:rPr>
              <w:t>moment,</w:t>
            </w:r>
            <w:proofErr w:type="gramEnd"/>
            <w:r>
              <w:rPr>
                <w:rFonts w:ascii="Arial" w:hAnsi="Arial" w:cs="Arial"/>
                <w:i/>
              </w:rPr>
              <w:t xml:space="preserve"> you are getting people used to seeing them, so when you get to the practical component it’s familiar. </w:t>
            </w:r>
          </w:p>
          <w:p w:rsidR="00CA6824"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CA6824"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Change of Possession Situations:</w:t>
            </w:r>
          </w:p>
          <w:tbl>
            <w:tblPr>
              <w:tblStyle w:val="LightList-Accent1"/>
              <w:tblW w:w="0" w:type="auto"/>
              <w:tblLook w:val="04A0" w:firstRow="1" w:lastRow="0" w:firstColumn="1" w:lastColumn="0" w:noHBand="0" w:noVBand="1"/>
            </w:tblPr>
            <w:tblGrid>
              <w:gridCol w:w="3497"/>
              <w:gridCol w:w="3496"/>
            </w:tblGrid>
            <w:tr w:rsidR="00CA6824" w:rsidTr="00CA682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CA6824" w:rsidRDefault="00CA6824" w:rsidP="004B3729">
                  <w:pPr>
                    <w:rPr>
                      <w:rFonts w:ascii="Arial" w:hAnsi="Arial" w:cs="Arial"/>
                    </w:rPr>
                  </w:pPr>
                  <w:r>
                    <w:rPr>
                      <w:rFonts w:ascii="Arial" w:hAnsi="Arial" w:cs="Arial"/>
                    </w:rPr>
                    <w:t>Situation</w:t>
                  </w:r>
                </w:p>
              </w:tc>
              <w:tc>
                <w:tcPr>
                  <w:tcW w:w="3496" w:type="dxa"/>
                </w:tcPr>
                <w:p w:rsidR="00CA6824" w:rsidRDefault="00CA6824" w:rsidP="004B3729">
                  <w:pPr>
                    <w:cnfStyle w:val="100000000000" w:firstRow="1"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Outcome</w:t>
                  </w:r>
                </w:p>
              </w:tc>
            </w:tr>
            <w:tr w:rsidR="00CA6824" w:rsidTr="00CA6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CA6824" w:rsidRDefault="00CA6824" w:rsidP="004B3729">
                  <w:pPr>
                    <w:rPr>
                      <w:rFonts w:ascii="Arial" w:hAnsi="Arial" w:cs="Arial"/>
                    </w:rPr>
                  </w:pPr>
                  <w:r>
                    <w:rPr>
                      <w:rFonts w:ascii="Arial" w:hAnsi="Arial" w:cs="Arial"/>
                    </w:rPr>
                    <w:t>Drop Ball</w:t>
                  </w:r>
                </w:p>
              </w:tc>
              <w:tc>
                <w:tcPr>
                  <w:tcW w:w="3496" w:type="dxa"/>
                </w:tcPr>
                <w:p w:rsidR="00CA6824"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Change of Possession</w:t>
                  </w:r>
                </w:p>
              </w:tc>
            </w:tr>
            <w:tr w:rsidR="00CA6824" w:rsidTr="00CA6824">
              <w:tc>
                <w:tcPr>
                  <w:cnfStyle w:val="001000000000" w:firstRow="0" w:lastRow="0" w:firstColumn="1" w:lastColumn="0" w:oddVBand="0" w:evenVBand="0" w:oddHBand="0" w:evenHBand="0" w:firstRowFirstColumn="0" w:firstRowLastColumn="0" w:lastRowFirstColumn="0" w:lastRowLastColumn="0"/>
                  <w:tcW w:w="3497" w:type="dxa"/>
                </w:tcPr>
                <w:p w:rsidR="00CA6824" w:rsidRDefault="00CA6824" w:rsidP="004B3729">
                  <w:pPr>
                    <w:rPr>
                      <w:rFonts w:ascii="Arial" w:hAnsi="Arial" w:cs="Arial"/>
                    </w:rPr>
                  </w:pPr>
                  <w:r>
                    <w:rPr>
                      <w:rFonts w:ascii="Arial" w:hAnsi="Arial" w:cs="Arial"/>
                    </w:rPr>
                    <w:t>Half touched in possession</w:t>
                  </w:r>
                </w:p>
              </w:tc>
              <w:tc>
                <w:tcPr>
                  <w:tcW w:w="3496" w:type="dxa"/>
                </w:tcPr>
                <w:p w:rsidR="00CA6824" w:rsidRDefault="00CA6824" w:rsidP="004B3729">
                  <w:pP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Change of Possession</w:t>
                  </w:r>
                </w:p>
              </w:tc>
            </w:tr>
            <w:tr w:rsidR="00CA6824" w:rsidTr="00CA6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CA6824" w:rsidRDefault="00CA6824" w:rsidP="004B3729">
                  <w:pPr>
                    <w:rPr>
                      <w:rFonts w:ascii="Arial" w:hAnsi="Arial" w:cs="Arial"/>
                    </w:rPr>
                  </w:pPr>
                  <w:r>
                    <w:rPr>
                      <w:rFonts w:ascii="Arial" w:hAnsi="Arial" w:cs="Arial"/>
                    </w:rPr>
                    <w:t>6</w:t>
                  </w:r>
                  <w:r w:rsidRPr="00CA6824">
                    <w:rPr>
                      <w:rFonts w:ascii="Arial" w:hAnsi="Arial" w:cs="Arial"/>
                      <w:vertAlign w:val="superscript"/>
                    </w:rPr>
                    <w:t>th</w:t>
                  </w:r>
                  <w:r>
                    <w:rPr>
                      <w:rFonts w:ascii="Arial" w:hAnsi="Arial" w:cs="Arial"/>
                    </w:rPr>
                    <w:t xml:space="preserve"> touch</w:t>
                  </w:r>
                </w:p>
              </w:tc>
              <w:tc>
                <w:tcPr>
                  <w:tcW w:w="3496" w:type="dxa"/>
                </w:tcPr>
                <w:p w:rsidR="00CA6824"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Change of Possession</w:t>
                  </w:r>
                </w:p>
              </w:tc>
            </w:tr>
            <w:tr w:rsidR="00CA6824" w:rsidTr="00CA6824">
              <w:tc>
                <w:tcPr>
                  <w:cnfStyle w:val="001000000000" w:firstRow="0" w:lastRow="0" w:firstColumn="1" w:lastColumn="0" w:oddVBand="0" w:evenVBand="0" w:oddHBand="0" w:evenHBand="0" w:firstRowFirstColumn="0" w:firstRowLastColumn="0" w:lastRowFirstColumn="0" w:lastRowLastColumn="0"/>
                  <w:tcW w:w="3497" w:type="dxa"/>
                </w:tcPr>
                <w:p w:rsidR="00CA6824" w:rsidRDefault="00CA6824" w:rsidP="004B3729">
                  <w:pPr>
                    <w:rPr>
                      <w:rFonts w:ascii="Arial" w:hAnsi="Arial" w:cs="Arial"/>
                    </w:rPr>
                  </w:pPr>
                  <w:r>
                    <w:rPr>
                      <w:rFonts w:ascii="Arial" w:hAnsi="Arial" w:cs="Arial"/>
                    </w:rPr>
                    <w:t>Half puts the ball on or over the score line</w:t>
                  </w:r>
                </w:p>
              </w:tc>
              <w:tc>
                <w:tcPr>
                  <w:tcW w:w="3496" w:type="dxa"/>
                </w:tcPr>
                <w:p w:rsidR="00CA6824" w:rsidRDefault="00CA6824" w:rsidP="004B3729">
                  <w:pP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Change of Possession</w:t>
                  </w:r>
                </w:p>
              </w:tc>
            </w:tr>
            <w:tr w:rsidR="00CA6824" w:rsidTr="00CA6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CA6824" w:rsidRDefault="00CA6824" w:rsidP="004B3729">
                  <w:pPr>
                    <w:rPr>
                      <w:rFonts w:ascii="Arial" w:hAnsi="Arial" w:cs="Arial"/>
                    </w:rPr>
                  </w:pPr>
                  <w:r>
                    <w:rPr>
                      <w:rFonts w:ascii="Arial" w:hAnsi="Arial" w:cs="Arial"/>
                    </w:rPr>
                    <w:t>Roll ball is performed incorrectly</w:t>
                  </w:r>
                </w:p>
              </w:tc>
              <w:tc>
                <w:tcPr>
                  <w:tcW w:w="3496" w:type="dxa"/>
                </w:tcPr>
                <w:p w:rsidR="00CA6824"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Change of Possession</w:t>
                  </w:r>
                </w:p>
              </w:tc>
            </w:tr>
            <w:tr w:rsidR="00CA6824" w:rsidTr="00CA6824">
              <w:tc>
                <w:tcPr>
                  <w:cnfStyle w:val="001000000000" w:firstRow="0" w:lastRow="0" w:firstColumn="1" w:lastColumn="0" w:oddVBand="0" w:evenVBand="0" w:oddHBand="0" w:evenHBand="0" w:firstRowFirstColumn="0" w:firstRowLastColumn="0" w:lastRowFirstColumn="0" w:lastRowLastColumn="0"/>
                  <w:tcW w:w="3497" w:type="dxa"/>
                </w:tcPr>
                <w:p w:rsidR="00CA6824" w:rsidRDefault="00CA6824" w:rsidP="004B3729">
                  <w:pPr>
                    <w:rPr>
                      <w:rFonts w:ascii="Arial" w:hAnsi="Arial" w:cs="Arial"/>
                    </w:rPr>
                  </w:pPr>
                  <w:r>
                    <w:rPr>
                      <w:rFonts w:ascii="Arial" w:hAnsi="Arial" w:cs="Arial"/>
                    </w:rPr>
                    <w:t>Tap is performed incorrectly</w:t>
                  </w:r>
                </w:p>
              </w:tc>
              <w:tc>
                <w:tcPr>
                  <w:tcW w:w="3496" w:type="dxa"/>
                </w:tcPr>
                <w:p w:rsidR="00CA6824" w:rsidRDefault="00CA6824" w:rsidP="004B3729">
                  <w:pP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Change of Possession</w:t>
                  </w:r>
                </w:p>
              </w:tc>
            </w:tr>
            <w:tr w:rsidR="00CA6824" w:rsidTr="00CA68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CA6824" w:rsidRDefault="00CA6824" w:rsidP="004B3729">
                  <w:pPr>
                    <w:rPr>
                      <w:rFonts w:ascii="Arial" w:hAnsi="Arial" w:cs="Arial"/>
                    </w:rPr>
                  </w:pPr>
                  <w:r>
                    <w:rPr>
                      <w:rFonts w:ascii="Arial" w:hAnsi="Arial" w:cs="Arial"/>
                    </w:rPr>
                    <w:t>Ball carrier steps on or over the side line</w:t>
                  </w:r>
                </w:p>
              </w:tc>
              <w:tc>
                <w:tcPr>
                  <w:tcW w:w="3496" w:type="dxa"/>
                </w:tcPr>
                <w:p w:rsidR="00CA6824"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Change of Possession</w:t>
                  </w:r>
                </w:p>
              </w:tc>
            </w:tr>
          </w:tbl>
          <w:p w:rsidR="00CA6824" w:rsidRPr="004B3729" w:rsidRDefault="00CA6824" w:rsidP="004B3729">
            <w:p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FD4756" w:rsidRDefault="004B372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0DE5DFB9" wp14:editId="46C47048">
                  <wp:extent cx="981075" cy="647700"/>
                  <wp:effectExtent l="0" t="0" r="9525" b="0"/>
                  <wp:docPr id="249"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305B401D" wp14:editId="37B7571A">
                  <wp:extent cx="981075" cy="647700"/>
                  <wp:effectExtent l="0" t="0" r="9525" b="0"/>
                  <wp:docPr id="250" name="Picture 15" descr="4 Sim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 Simul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p w:rsidR="00EF3799" w:rsidRDefault="00EF3799"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t>Show Videos</w:t>
            </w:r>
          </w:p>
        </w:tc>
      </w:tr>
      <w:tr w:rsidR="00EF3799"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EF3799" w:rsidRPr="00D94393" w:rsidRDefault="00EF3799"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EF3799" w:rsidRDefault="00EF3799" w:rsidP="00CA6824">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Say:</w:t>
            </w:r>
          </w:p>
          <w:p w:rsidR="00EF3799" w:rsidRDefault="00EF3799" w:rsidP="00CA6824">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We’ve now identified what constitutes a change of possession.</w:t>
            </w:r>
          </w:p>
          <w:p w:rsidR="00EF3799" w:rsidRDefault="00EF3799" w:rsidP="00CA6824">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EF3799" w:rsidRPr="00EF3799" w:rsidRDefault="00EF3799" w:rsidP="00CA6824">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EF3799">
              <w:rPr>
                <w:rFonts w:ascii="Arial" w:hAnsi="Arial" w:cs="Arial"/>
                <w:b/>
              </w:rPr>
              <w:t>Ask:</w:t>
            </w:r>
          </w:p>
          <w:p w:rsidR="00EF3799" w:rsidRPr="00EF3799" w:rsidRDefault="00EF3799" w:rsidP="00CA6824">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EF3799">
              <w:rPr>
                <w:rFonts w:ascii="Arial" w:hAnsi="Arial" w:cs="Arial"/>
                <w:b/>
              </w:rPr>
              <w:t>How does play restart once you as the referee has made the call?</w:t>
            </w:r>
          </w:p>
          <w:p w:rsidR="00EF3799" w:rsidRDefault="00EF3799" w:rsidP="009C7FEE">
            <w:pPr>
              <w:pStyle w:val="ListParagraph"/>
              <w:numPr>
                <w:ilvl w:val="0"/>
                <w:numId w:val="36"/>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Roll the ball on the mark</w:t>
            </w:r>
          </w:p>
          <w:p w:rsidR="00EF3799" w:rsidRDefault="00EF3799" w:rsidP="009C7FEE">
            <w:pPr>
              <w:pStyle w:val="ListParagraph"/>
              <w:numPr>
                <w:ilvl w:val="0"/>
                <w:numId w:val="36"/>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Touch count restarts</w:t>
            </w:r>
          </w:p>
          <w:p w:rsidR="00EF3799" w:rsidRDefault="00EF3799" w:rsidP="009C7FEE">
            <w:pPr>
              <w:pStyle w:val="ListParagraph"/>
              <w:numPr>
                <w:ilvl w:val="0"/>
                <w:numId w:val="36"/>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Defence gets on side</w:t>
            </w:r>
          </w:p>
          <w:p w:rsidR="00EF3799" w:rsidRDefault="00EF3799" w:rsidP="00EF3799">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EF3799" w:rsidRPr="00EF3799" w:rsidRDefault="00EF3799" w:rsidP="00EF3799">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EF3799">
              <w:rPr>
                <w:rFonts w:ascii="Arial" w:hAnsi="Arial" w:cs="Arial"/>
                <w:b/>
              </w:rPr>
              <w:t>What does the referee need to do</w:t>
            </w:r>
            <w:r>
              <w:rPr>
                <w:rFonts w:ascii="Arial" w:hAnsi="Arial" w:cs="Arial"/>
                <w:b/>
              </w:rPr>
              <w:t xml:space="preserve"> during this change over</w:t>
            </w:r>
            <w:r w:rsidRPr="00EF3799">
              <w:rPr>
                <w:rFonts w:ascii="Arial" w:hAnsi="Arial" w:cs="Arial"/>
                <w:b/>
              </w:rPr>
              <w:t>?</w:t>
            </w:r>
          </w:p>
          <w:p w:rsidR="00EF3799" w:rsidRDefault="00EF3799" w:rsidP="009C7FEE">
            <w:pPr>
              <w:pStyle w:val="ListParagraph"/>
              <w:numPr>
                <w:ilvl w:val="0"/>
                <w:numId w:val="37"/>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Make the call on the run</w:t>
            </w:r>
          </w:p>
          <w:p w:rsidR="00EF3799" w:rsidRDefault="00EF3799" w:rsidP="009C7FEE">
            <w:pPr>
              <w:pStyle w:val="ListParagraph"/>
              <w:numPr>
                <w:ilvl w:val="0"/>
                <w:numId w:val="37"/>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Move to the next defensive position to control the 5m line</w:t>
            </w:r>
          </w:p>
          <w:p w:rsidR="00EF3799" w:rsidRPr="00EF3799" w:rsidRDefault="00EF3799" w:rsidP="009C7FEE">
            <w:pPr>
              <w:pStyle w:val="ListParagraph"/>
              <w:numPr>
                <w:ilvl w:val="0"/>
                <w:numId w:val="37"/>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If close to the side</w:t>
            </w:r>
            <w:r w:rsidR="005A6B57">
              <w:rPr>
                <w:rFonts w:ascii="Arial" w:hAnsi="Arial" w:cs="Arial"/>
              </w:rPr>
              <w:t xml:space="preserve"> </w:t>
            </w:r>
            <w:r>
              <w:rPr>
                <w:rFonts w:ascii="Arial" w:hAnsi="Arial" w:cs="Arial"/>
              </w:rPr>
              <w:t>line look to sub with your buddy referee</w:t>
            </w:r>
          </w:p>
        </w:tc>
        <w:tc>
          <w:tcPr>
            <w:tcW w:w="1985" w:type="dxa"/>
            <w:tcBorders>
              <w:left w:val="single" w:sz="4" w:space="0" w:color="A6A6A6" w:themeColor="background1" w:themeShade="A6"/>
            </w:tcBorders>
            <w:shd w:val="clear" w:color="auto" w:fill="auto"/>
          </w:tcPr>
          <w:p w:rsidR="00EF3799" w:rsidRDefault="00EF3799"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560835EF" wp14:editId="1409FB67">
                  <wp:extent cx="971550" cy="638175"/>
                  <wp:effectExtent l="0" t="0" r="0"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EF3799"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EF3799" w:rsidRPr="00D94393" w:rsidRDefault="00EF3799"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EF3799" w:rsidRDefault="00EF3799" w:rsidP="00CA6824">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Ask:</w:t>
            </w:r>
          </w:p>
          <w:p w:rsidR="00EF3799" w:rsidRDefault="00EF3799" w:rsidP="00CA6824">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Where is the mark?</w:t>
            </w:r>
          </w:p>
          <w:p w:rsidR="00EF3799" w:rsidRPr="00EF3799" w:rsidRDefault="00EF3799" w:rsidP="00EF3799">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EF3799">
              <w:rPr>
                <w:rFonts w:ascii="Arial" w:hAnsi="Arial" w:cs="Arial"/>
              </w:rPr>
              <w:t>Answers should include:</w:t>
            </w:r>
          </w:p>
          <w:p w:rsidR="00EF3799" w:rsidRPr="00EF3799" w:rsidRDefault="00EF3799" w:rsidP="009C7FEE">
            <w:pPr>
              <w:pStyle w:val="ListParagraph"/>
              <w:numPr>
                <w:ilvl w:val="0"/>
                <w:numId w:val="39"/>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EF3799">
              <w:rPr>
                <w:rFonts w:ascii="Arial" w:hAnsi="Arial" w:cs="Arial"/>
              </w:rPr>
              <w:t>Where the referee indicates</w:t>
            </w:r>
          </w:p>
          <w:p w:rsidR="00EF3799" w:rsidRDefault="00EF3799" w:rsidP="009C7FEE">
            <w:pPr>
              <w:pStyle w:val="ListParagraph"/>
              <w:numPr>
                <w:ilvl w:val="0"/>
                <w:numId w:val="38"/>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EF3799">
              <w:rPr>
                <w:rFonts w:ascii="Arial" w:hAnsi="Arial" w:cs="Arial"/>
              </w:rPr>
              <w:t>Where the infringement occurs</w:t>
            </w:r>
            <w:r>
              <w:rPr>
                <w:rFonts w:ascii="Arial" w:hAnsi="Arial" w:cs="Arial"/>
              </w:rPr>
              <w:t xml:space="preserve"> (general area)</w:t>
            </w:r>
          </w:p>
          <w:p w:rsidR="00E90784" w:rsidRDefault="00E90784" w:rsidP="009C7FEE">
            <w:pPr>
              <w:pStyle w:val="ListParagraph"/>
              <w:numPr>
                <w:ilvl w:val="0"/>
                <w:numId w:val="38"/>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5m infield from the  side</w:t>
            </w:r>
            <w:r w:rsidR="005A6B57">
              <w:rPr>
                <w:rFonts w:ascii="Arial" w:hAnsi="Arial" w:cs="Arial"/>
              </w:rPr>
              <w:t xml:space="preserve"> </w:t>
            </w:r>
            <w:r>
              <w:rPr>
                <w:rFonts w:ascii="Arial" w:hAnsi="Arial" w:cs="Arial"/>
              </w:rPr>
              <w:t>line</w:t>
            </w:r>
          </w:p>
          <w:p w:rsidR="00EF3799" w:rsidRDefault="00EF3799" w:rsidP="00EF3799">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EF3799" w:rsidRDefault="00EF3799" w:rsidP="00EF3799">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What if they take the mark few steps forwards/sideways/backwards of the mark?</w:t>
            </w:r>
          </w:p>
          <w:p w:rsidR="00EF3799" w:rsidRPr="00EF3799" w:rsidRDefault="00EF3799" w:rsidP="00EF3799">
            <w:pPr>
              <w:cnfStyle w:val="000000100000" w:firstRow="0" w:lastRow="0" w:firstColumn="0" w:lastColumn="0" w:oddVBand="0" w:evenVBand="0" w:oddHBand="1" w:evenHBand="0" w:firstRowFirstColumn="0" w:firstRowLastColumn="0" w:lastRowFirstColumn="0" w:lastRowLastColumn="0"/>
              <w:rPr>
                <w:rFonts w:ascii="Arial" w:hAnsi="Arial" w:cs="Arial"/>
                <w:i/>
              </w:rPr>
            </w:pPr>
            <w:r w:rsidRPr="00EF3799">
              <w:rPr>
                <w:rFonts w:ascii="Arial" w:hAnsi="Arial" w:cs="Arial"/>
                <w:i/>
              </w:rPr>
              <w:t>We want them to be questioning how precise they need to be about the mark. It doesn’t need to be on the exact blade of grass.</w:t>
            </w:r>
          </w:p>
          <w:p w:rsidR="00EF3799" w:rsidRDefault="00EF3799" w:rsidP="00CA6824">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EF3799" w:rsidRPr="00EF3799" w:rsidRDefault="00EF3799" w:rsidP="009C7FEE">
            <w:pPr>
              <w:pStyle w:val="ListParagraph"/>
              <w:numPr>
                <w:ilvl w:val="0"/>
                <w:numId w:val="38"/>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EF3799">
              <w:rPr>
                <w:rFonts w:ascii="Arial" w:hAnsi="Arial" w:cs="Arial"/>
              </w:rPr>
              <w:t xml:space="preserve">If the ball is tapped or rolled to far away from the mark then it is a </w:t>
            </w:r>
            <w:r w:rsidR="00E90784">
              <w:rPr>
                <w:rFonts w:ascii="Arial" w:hAnsi="Arial" w:cs="Arial"/>
              </w:rPr>
              <w:t>penalty, taken at where the correct roll ball or tap should have been taken. (See Rule 9 Rulings)</w:t>
            </w:r>
          </w:p>
          <w:p w:rsidR="00EF3799" w:rsidRDefault="00EF3799" w:rsidP="00CA6824">
            <w:pPr>
              <w:cnfStyle w:val="000000100000" w:firstRow="0" w:lastRow="0" w:firstColumn="0" w:lastColumn="0" w:oddVBand="0" w:evenVBand="0" w:oddHBand="1" w:evenHBand="0" w:firstRowFirstColumn="0" w:firstRowLastColumn="0" w:lastRowFirstColumn="0" w:lastRowLastColumn="0"/>
              <w:rPr>
                <w:rFonts w:ascii="Arial" w:hAnsi="Arial" w:cs="Arial"/>
                <w:b/>
              </w:rPr>
            </w:pPr>
          </w:p>
        </w:tc>
        <w:tc>
          <w:tcPr>
            <w:tcW w:w="1985" w:type="dxa"/>
            <w:tcBorders>
              <w:left w:val="single" w:sz="4" w:space="0" w:color="A6A6A6" w:themeColor="background1" w:themeShade="A6"/>
            </w:tcBorders>
            <w:shd w:val="clear" w:color="auto" w:fill="auto"/>
          </w:tcPr>
          <w:p w:rsidR="00EF3799" w:rsidRDefault="00E9078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2846551E" wp14:editId="2D3C1D6B">
                  <wp:extent cx="981075" cy="647700"/>
                  <wp:effectExtent l="0" t="0" r="9525" b="0"/>
                  <wp:docPr id="252"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bl>
    <w:p w:rsidR="00B75E06" w:rsidRDefault="00B75E06">
      <w:pPr>
        <w:rPr>
          <w:rFonts w:ascii="Arial" w:hAnsi="Arial" w:cs="Arial"/>
        </w:rPr>
      </w:pPr>
    </w:p>
    <w:p w:rsidR="00FD4756" w:rsidRDefault="00FD4756">
      <w:pPr>
        <w:rPr>
          <w:rFonts w:ascii="Arial" w:hAnsi="Arial" w:cs="Arial"/>
        </w:rPr>
      </w:pPr>
      <w:r>
        <w:rPr>
          <w:rFonts w:ascii="Arial" w:hAnsi="Arial" w:cs="Arial"/>
        </w:rPr>
        <w:br w:type="page"/>
      </w:r>
    </w:p>
    <w:p w:rsidR="00FD4756" w:rsidRPr="00221C12" w:rsidRDefault="00FD4756" w:rsidP="00FD4756">
      <w:pPr>
        <w:pStyle w:val="Heading1"/>
        <w:rPr>
          <w:rFonts w:ascii="Arial" w:hAnsi="Arial" w:cs="Arial"/>
          <w:sz w:val="32"/>
        </w:rPr>
      </w:pPr>
      <w:bookmarkStart w:id="22" w:name="_Toc413576666"/>
      <w:proofErr w:type="gramStart"/>
      <w:r w:rsidRPr="00221C12">
        <w:rPr>
          <w:rFonts w:ascii="Arial" w:hAnsi="Arial" w:cs="Arial"/>
          <w:sz w:val="32"/>
        </w:rPr>
        <w:lastRenderedPageBreak/>
        <w:t xml:space="preserve">Module </w:t>
      </w:r>
      <w:r w:rsidR="00923529">
        <w:rPr>
          <w:rFonts w:ascii="Arial" w:hAnsi="Arial" w:cs="Arial"/>
          <w:sz w:val="32"/>
        </w:rPr>
        <w:t>6</w:t>
      </w:r>
      <w:r w:rsidRPr="00221C12">
        <w:rPr>
          <w:rFonts w:ascii="Arial" w:hAnsi="Arial" w:cs="Arial"/>
          <w:sz w:val="32"/>
        </w:rPr>
        <w:t>.</w:t>
      </w:r>
      <w:proofErr w:type="gramEnd"/>
      <w:r w:rsidRPr="00221C12">
        <w:rPr>
          <w:rFonts w:ascii="Arial" w:hAnsi="Arial" w:cs="Arial"/>
          <w:sz w:val="32"/>
        </w:rPr>
        <w:t xml:space="preserve">  </w:t>
      </w:r>
      <w:r w:rsidR="00A55F56">
        <w:rPr>
          <w:rFonts w:ascii="Arial" w:hAnsi="Arial" w:cs="Arial"/>
          <w:sz w:val="32"/>
        </w:rPr>
        <w:t>Penalties</w:t>
      </w:r>
      <w:bookmarkEnd w:id="22"/>
    </w:p>
    <w:p w:rsidR="00FD4756" w:rsidRPr="007633AC" w:rsidRDefault="00FD4756" w:rsidP="00FD4756">
      <w:pPr>
        <w:pStyle w:val="Heading3"/>
        <w:rPr>
          <w:rFonts w:ascii="Arial" w:hAnsi="Arial" w:cs="Arial"/>
        </w:rPr>
      </w:pPr>
      <w:bookmarkStart w:id="23" w:name="_Toc413576667"/>
      <w:r>
        <w:rPr>
          <w:rFonts w:ascii="Arial" w:hAnsi="Arial" w:cs="Arial"/>
        </w:rPr>
        <w:t>Purpose:</w:t>
      </w:r>
      <w:bookmarkEnd w:id="23"/>
    </w:p>
    <w:p w:rsidR="00FD4756" w:rsidRPr="00923529" w:rsidRDefault="00FD4756" w:rsidP="00923529">
      <w:pPr>
        <w:autoSpaceDE w:val="0"/>
        <w:autoSpaceDN w:val="0"/>
        <w:adjustRightInd w:val="0"/>
        <w:spacing w:after="0" w:line="240" w:lineRule="auto"/>
        <w:rPr>
          <w:rFonts w:ascii="Arial" w:hAnsi="Arial" w:cs="Arial"/>
        </w:rPr>
      </w:pPr>
      <w:r w:rsidRPr="00923529">
        <w:rPr>
          <w:rFonts w:ascii="Arial" w:hAnsi="Arial" w:cs="Arial"/>
        </w:rPr>
        <w:t>Participants</w:t>
      </w:r>
      <w:r w:rsidR="00E11269">
        <w:rPr>
          <w:rFonts w:ascii="Arial" w:hAnsi="Arial" w:cs="Arial"/>
        </w:rPr>
        <w:t xml:space="preserve"> will</w:t>
      </w:r>
      <w:r w:rsidRPr="00923529">
        <w:rPr>
          <w:rFonts w:ascii="Arial" w:hAnsi="Arial" w:cs="Arial"/>
        </w:rPr>
        <w:t xml:space="preserve"> </w:t>
      </w:r>
      <w:r w:rsidR="00923529" w:rsidRPr="00923529">
        <w:rPr>
          <w:rFonts w:ascii="Arial" w:hAnsi="Arial" w:cs="Arial"/>
        </w:rPr>
        <w:t>be equipped with a foundation into the types of penalties, when to make decisions, how to carry through the penalty procedure and finally how to recover from the sequence.</w:t>
      </w:r>
    </w:p>
    <w:p w:rsidR="00FD4756" w:rsidRDefault="00FD4756" w:rsidP="00FD4756">
      <w:pPr>
        <w:pStyle w:val="Heading3"/>
        <w:rPr>
          <w:rFonts w:ascii="Arial" w:hAnsi="Arial" w:cs="Arial"/>
        </w:rPr>
      </w:pPr>
      <w:bookmarkStart w:id="24" w:name="_Toc413576668"/>
      <w:r>
        <w:rPr>
          <w:rFonts w:ascii="Arial" w:hAnsi="Arial" w:cs="Arial"/>
        </w:rPr>
        <w:t>Outcomes:</w:t>
      </w:r>
      <w:bookmarkEnd w:id="24"/>
    </w:p>
    <w:p w:rsidR="00FD4756" w:rsidRPr="00E11269" w:rsidRDefault="00FD4756" w:rsidP="00FD4756">
      <w:pPr>
        <w:autoSpaceDE w:val="0"/>
        <w:autoSpaceDN w:val="0"/>
        <w:adjustRightInd w:val="0"/>
        <w:spacing w:after="0" w:line="240" w:lineRule="auto"/>
        <w:rPr>
          <w:rFonts w:ascii="Arial" w:hAnsi="Arial" w:cs="Arial"/>
        </w:rPr>
      </w:pPr>
      <w:r w:rsidRPr="00E11269">
        <w:rPr>
          <w:rFonts w:ascii="Arial" w:hAnsi="Arial" w:cs="Arial"/>
        </w:rPr>
        <w:t>At the end of this module, referees will be able to:</w:t>
      </w:r>
    </w:p>
    <w:p w:rsidR="00E11269" w:rsidRPr="00E11269" w:rsidRDefault="00E11269" w:rsidP="00E11269">
      <w:pPr>
        <w:autoSpaceDE w:val="0"/>
        <w:autoSpaceDN w:val="0"/>
        <w:adjustRightInd w:val="0"/>
        <w:spacing w:after="0" w:line="240" w:lineRule="auto"/>
        <w:ind w:left="709" w:hanging="283"/>
        <w:rPr>
          <w:rFonts w:ascii="Arial" w:hAnsi="Arial" w:cs="Arial"/>
        </w:rPr>
      </w:pPr>
      <w:r w:rsidRPr="00E11269">
        <w:rPr>
          <w:rFonts w:ascii="Arial" w:hAnsi="Arial" w:cs="Arial"/>
        </w:rPr>
        <w:t>1. Name the different types of penalties</w:t>
      </w:r>
    </w:p>
    <w:p w:rsidR="00E11269" w:rsidRPr="00E11269" w:rsidRDefault="00E11269" w:rsidP="00E11269">
      <w:pPr>
        <w:autoSpaceDE w:val="0"/>
        <w:autoSpaceDN w:val="0"/>
        <w:adjustRightInd w:val="0"/>
        <w:spacing w:after="0" w:line="240" w:lineRule="auto"/>
        <w:ind w:left="709" w:hanging="283"/>
        <w:rPr>
          <w:rFonts w:ascii="Arial" w:hAnsi="Arial" w:cs="Arial"/>
        </w:rPr>
      </w:pPr>
      <w:r w:rsidRPr="00E11269">
        <w:rPr>
          <w:rFonts w:ascii="Arial" w:hAnsi="Arial" w:cs="Arial"/>
        </w:rPr>
        <w:t>2. Understand the penalty process</w:t>
      </w:r>
    </w:p>
    <w:p w:rsidR="00E11269" w:rsidRPr="00E11269" w:rsidRDefault="00E11269" w:rsidP="00E11269">
      <w:pPr>
        <w:autoSpaceDE w:val="0"/>
        <w:autoSpaceDN w:val="0"/>
        <w:adjustRightInd w:val="0"/>
        <w:spacing w:after="0" w:line="240" w:lineRule="auto"/>
        <w:ind w:left="709" w:hanging="283"/>
        <w:rPr>
          <w:rFonts w:ascii="Arial" w:hAnsi="Arial" w:cs="Arial"/>
        </w:rPr>
      </w:pPr>
      <w:r w:rsidRPr="00E11269">
        <w:rPr>
          <w:rFonts w:ascii="Arial" w:hAnsi="Arial" w:cs="Arial"/>
        </w:rPr>
        <w:t>3. Communication and positioning during a penalty sequence</w:t>
      </w:r>
    </w:p>
    <w:p w:rsidR="00FD4756" w:rsidRPr="00E11269" w:rsidRDefault="00E11269" w:rsidP="00E11269">
      <w:pPr>
        <w:autoSpaceDE w:val="0"/>
        <w:autoSpaceDN w:val="0"/>
        <w:adjustRightInd w:val="0"/>
        <w:spacing w:after="0" w:line="240" w:lineRule="auto"/>
        <w:ind w:left="709" w:hanging="283"/>
        <w:rPr>
          <w:rFonts w:ascii="Arial" w:hAnsi="Arial" w:cs="Arial"/>
        </w:rPr>
      </w:pPr>
      <w:r w:rsidRPr="00E11269">
        <w:rPr>
          <w:rFonts w:ascii="Arial" w:hAnsi="Arial" w:cs="Arial"/>
        </w:rPr>
        <w:t>4. Understand the requirements of the support referees</w:t>
      </w:r>
    </w:p>
    <w:p w:rsidR="00E11269" w:rsidRPr="00726F45" w:rsidRDefault="00E11269" w:rsidP="00E11269">
      <w:pPr>
        <w:autoSpaceDE w:val="0"/>
        <w:autoSpaceDN w:val="0"/>
        <w:adjustRightInd w:val="0"/>
        <w:spacing w:after="0" w:line="240" w:lineRule="auto"/>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FD4756"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FD4756" w:rsidRPr="005A6898" w:rsidRDefault="00FD4756"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FD4756" w:rsidRPr="005A6898" w:rsidRDefault="00FD47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FD4756" w:rsidRPr="005A6898" w:rsidRDefault="00FD47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FD47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FD4756" w:rsidRDefault="00FD4756" w:rsidP="00FE1C0F">
            <w:pPr>
              <w:jc w:val="center"/>
            </w:pPr>
          </w:p>
        </w:tc>
        <w:tc>
          <w:tcPr>
            <w:tcW w:w="7229" w:type="dxa"/>
            <w:tcBorders>
              <w:left w:val="none" w:sz="0" w:space="0" w:color="auto"/>
              <w:bottom w:val="single" w:sz="4" w:space="0" w:color="A6A6A6" w:themeColor="background1" w:themeShade="A6"/>
              <w:right w:val="none" w:sz="0" w:space="0" w:color="auto"/>
            </w:tcBorders>
          </w:tcPr>
          <w:p w:rsidR="00FD4756"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FD4756" w:rsidRPr="00221C12"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FD4756"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FD4756" w:rsidRPr="00CC2CD3"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 xml:space="preserve">In this module we are going to look at </w:t>
            </w:r>
            <w:r w:rsidR="00E11269">
              <w:rPr>
                <w:rFonts w:ascii="Arial" w:hAnsi="Arial" w:cs="Arial"/>
              </w:rPr>
              <w:t>the different types of penalties and discuss the importance of the referee’s position. We will have an opportunity to practice both signals and positioning later on when we get to the practical section.</w:t>
            </w:r>
          </w:p>
        </w:tc>
        <w:tc>
          <w:tcPr>
            <w:tcW w:w="1985" w:type="dxa"/>
            <w:tcBorders>
              <w:left w:val="none" w:sz="0" w:space="0" w:color="auto"/>
            </w:tcBorders>
          </w:tcPr>
          <w:p w:rsidR="00FD4756" w:rsidRDefault="00FD4756" w:rsidP="00FE1C0F">
            <w:pPr>
              <w:cnfStyle w:val="000000100000" w:firstRow="0" w:lastRow="0" w:firstColumn="0" w:lastColumn="0" w:oddVBand="0" w:evenVBand="0" w:oddHBand="1" w:evenHBand="0" w:firstRowFirstColumn="0" w:firstRowLastColumn="0" w:lastRowFirstColumn="0" w:lastRowLastColumn="0"/>
            </w:pPr>
          </w:p>
        </w:tc>
      </w:tr>
      <w:tr w:rsidR="00FD4756"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FD4756" w:rsidRDefault="00FD4756" w:rsidP="00FE1C0F">
            <w:pPr>
              <w:jc w:val="center"/>
            </w:pPr>
            <w:r w:rsidRPr="00D94393">
              <w:rPr>
                <w:rFonts w:ascii="Arial" w:hAnsi="Arial" w:cs="Arial"/>
                <w:noProof/>
                <w:lang w:eastAsia="en-GB"/>
              </w:rPr>
              <w:drawing>
                <wp:inline distT="0" distB="0" distL="0" distR="0" wp14:anchorId="7D185CE2" wp14:editId="2AB03A92">
                  <wp:extent cx="540000" cy="540000"/>
                  <wp:effectExtent l="0" t="0" r="0" b="0"/>
                  <wp:docPr id="2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540000" cy="540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E11269" w:rsidRPr="006A7D8A" w:rsidRDefault="00E11269" w:rsidP="00FE1C0F">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6A7D8A">
              <w:rPr>
                <w:rFonts w:ascii="Arial" w:hAnsi="Arial" w:cs="Arial"/>
                <w:b/>
              </w:rPr>
              <w:t>Say:</w:t>
            </w:r>
          </w:p>
          <w:p w:rsidR="006A7D8A"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We’ve just discussed the general ‘rule of thumb’ about deciding if a situation is a change of possession or penalty.</w:t>
            </w:r>
          </w:p>
          <w:p w:rsidR="006A7D8A"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6A7D8A"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Now we are going to look at which situations result in a penalty.</w:t>
            </w:r>
          </w:p>
          <w:p w:rsidR="006A7D8A"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6A7D8A" w:rsidRPr="00221C12"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221C12">
              <w:rPr>
                <w:rFonts w:ascii="Arial" w:hAnsi="Arial" w:cs="Arial"/>
                <w:b/>
              </w:rPr>
              <w:t>Interactive Discussion:</w:t>
            </w:r>
          </w:p>
          <w:p w:rsidR="006A7D8A"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You can use the cards again here or ask people to name 9 situations </w:t>
            </w:r>
          </w:p>
          <w:p w:rsidR="006A7D8A"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rPr>
            </w:pPr>
            <w:proofErr w:type="gramStart"/>
            <w:r>
              <w:rPr>
                <w:rFonts w:ascii="Arial" w:hAnsi="Arial" w:cs="Arial"/>
              </w:rPr>
              <w:t>that</w:t>
            </w:r>
            <w:proofErr w:type="gramEnd"/>
            <w:r>
              <w:rPr>
                <w:rFonts w:ascii="Arial" w:hAnsi="Arial" w:cs="Arial"/>
              </w:rPr>
              <w:t xml:space="preserve"> result in a penalty?</w:t>
            </w:r>
          </w:p>
          <w:p w:rsidR="006A7D8A" w:rsidRPr="006A7D8A"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6A7D8A" w:rsidRPr="00CA6824"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i/>
              </w:rPr>
            </w:pPr>
            <w:r>
              <w:rPr>
                <w:rFonts w:ascii="Arial" w:hAnsi="Arial" w:cs="Arial"/>
                <w:i/>
              </w:rPr>
              <w:t xml:space="preserve">Demonstrate the signals as each situation is called out. Again, you don’t need to draw attention to this at the </w:t>
            </w:r>
            <w:proofErr w:type="gramStart"/>
            <w:r>
              <w:rPr>
                <w:rFonts w:ascii="Arial" w:hAnsi="Arial" w:cs="Arial"/>
                <w:i/>
              </w:rPr>
              <w:t>moment,</w:t>
            </w:r>
            <w:proofErr w:type="gramEnd"/>
            <w:r>
              <w:rPr>
                <w:rFonts w:ascii="Arial" w:hAnsi="Arial" w:cs="Arial"/>
                <w:i/>
              </w:rPr>
              <w:t xml:space="preserve"> you are getting people used to seeing them, so when you get to the practical component it’s familiar. </w:t>
            </w:r>
          </w:p>
          <w:p w:rsidR="006A7D8A"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i/>
              </w:rPr>
            </w:pPr>
          </w:p>
          <w:p w:rsidR="006A7D8A" w:rsidRDefault="006A7D8A" w:rsidP="006A7D8A">
            <w:pPr>
              <w:cnfStyle w:val="000000010000" w:firstRow="0" w:lastRow="0" w:firstColumn="0" w:lastColumn="0" w:oddVBand="0" w:evenVBand="0" w:oddHBand="0" w:evenHBand="1" w:firstRowFirstColumn="0" w:firstRowLastColumn="0" w:lastRowFirstColumn="0" w:lastRowLastColumn="0"/>
              <w:rPr>
                <w:rFonts w:ascii="Arial" w:hAnsi="Arial" w:cs="Arial"/>
                <w:i/>
              </w:rPr>
            </w:pPr>
            <w:r>
              <w:rPr>
                <w:rFonts w:ascii="Arial" w:hAnsi="Arial" w:cs="Arial"/>
                <w:i/>
              </w:rPr>
              <w:t xml:space="preserve">Be mindful here that you may get pulled into different types of situations that people have experienced. Answer what you feel is appropriate and beneficial for the group. </w:t>
            </w:r>
          </w:p>
          <w:tbl>
            <w:tblPr>
              <w:tblStyle w:val="LightList-Accent1"/>
              <w:tblpPr w:leftFromText="180" w:rightFromText="180" w:vertAnchor="text" w:horzAnchor="margin" w:tblpY="74"/>
              <w:tblOverlap w:val="never"/>
              <w:tblW w:w="0" w:type="auto"/>
              <w:tblLook w:val="04A0" w:firstRow="1" w:lastRow="0" w:firstColumn="1" w:lastColumn="0" w:noHBand="0" w:noVBand="1"/>
            </w:tblPr>
            <w:tblGrid>
              <w:gridCol w:w="3497"/>
              <w:gridCol w:w="3496"/>
            </w:tblGrid>
            <w:tr w:rsidR="006A7D8A" w:rsidTr="006A7D8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r>
                    <w:rPr>
                      <w:rFonts w:ascii="Arial" w:hAnsi="Arial" w:cs="Arial"/>
                    </w:rPr>
                    <w:t>Situation</w:t>
                  </w:r>
                </w:p>
              </w:tc>
              <w:tc>
                <w:tcPr>
                  <w:tcW w:w="3496" w:type="dxa"/>
                </w:tcPr>
                <w:p w:rsidR="006A7D8A" w:rsidRDefault="006A7D8A" w:rsidP="006A7D8A">
                  <w:pPr>
                    <w:cnfStyle w:val="100000000000" w:firstRow="1"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Outcome</w:t>
                  </w:r>
                </w:p>
              </w:tc>
            </w:tr>
            <w:tr w:rsidR="006A7D8A" w:rsidTr="006A7D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r>
                    <w:rPr>
                      <w:rFonts w:ascii="Arial" w:hAnsi="Arial" w:cs="Arial"/>
                    </w:rPr>
                    <w:t>Incorrect Substitution</w:t>
                  </w:r>
                </w:p>
              </w:tc>
              <w:tc>
                <w:tcPr>
                  <w:tcW w:w="3496" w:type="dxa"/>
                </w:tcPr>
                <w:p w:rsidR="006A7D8A" w:rsidRDefault="006A7D8A" w:rsidP="006A7D8A">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Penalty</w:t>
                  </w:r>
                </w:p>
              </w:tc>
            </w:tr>
            <w:tr w:rsidR="006A7D8A" w:rsidTr="006A7D8A">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r>
                    <w:rPr>
                      <w:rFonts w:ascii="Arial" w:hAnsi="Arial" w:cs="Arial"/>
                    </w:rPr>
                    <w:t>Touch and Pass</w:t>
                  </w:r>
                </w:p>
              </w:tc>
              <w:tc>
                <w:tcPr>
                  <w:tcW w:w="3496" w:type="dxa"/>
                </w:tcPr>
                <w:p w:rsidR="006A7D8A" w:rsidRDefault="006A7D8A" w:rsidP="006A7D8A">
                  <w:pP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Penalty</w:t>
                  </w:r>
                </w:p>
              </w:tc>
            </w:tr>
            <w:tr w:rsidR="006A7D8A" w:rsidTr="006A7D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r>
                    <w:rPr>
                      <w:rFonts w:ascii="Arial" w:hAnsi="Arial" w:cs="Arial"/>
                    </w:rPr>
                    <w:t>Forward Pass</w:t>
                  </w:r>
                </w:p>
              </w:tc>
              <w:tc>
                <w:tcPr>
                  <w:tcW w:w="3496" w:type="dxa"/>
                </w:tcPr>
                <w:p w:rsidR="006A7D8A" w:rsidRDefault="006A7D8A" w:rsidP="006A7D8A">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Penalty</w:t>
                  </w:r>
                </w:p>
              </w:tc>
            </w:tr>
            <w:tr w:rsidR="006A7D8A" w:rsidTr="006A7D8A">
              <w:trPr>
                <w:trHeight w:val="294"/>
              </w:trPr>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proofErr w:type="spellStart"/>
                  <w:r>
                    <w:rPr>
                      <w:rFonts w:ascii="Arial" w:hAnsi="Arial" w:cs="Arial"/>
                    </w:rPr>
                    <w:t>Rollball</w:t>
                  </w:r>
                  <w:proofErr w:type="spellEnd"/>
                  <w:r>
                    <w:rPr>
                      <w:rFonts w:ascii="Arial" w:hAnsi="Arial" w:cs="Arial"/>
                    </w:rPr>
                    <w:t xml:space="preserve"> past the mark</w:t>
                  </w:r>
                </w:p>
              </w:tc>
              <w:tc>
                <w:tcPr>
                  <w:tcW w:w="3496" w:type="dxa"/>
                </w:tcPr>
                <w:p w:rsidR="006A7D8A" w:rsidRDefault="006A7D8A" w:rsidP="006A7D8A">
                  <w:pP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Penalty</w:t>
                  </w:r>
                </w:p>
              </w:tc>
            </w:tr>
            <w:tr w:rsidR="006A7D8A" w:rsidTr="006A7D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r>
                    <w:rPr>
                      <w:rFonts w:ascii="Arial" w:hAnsi="Arial" w:cs="Arial"/>
                    </w:rPr>
                    <w:t>Obstruction</w:t>
                  </w:r>
                </w:p>
              </w:tc>
              <w:tc>
                <w:tcPr>
                  <w:tcW w:w="3496" w:type="dxa"/>
                </w:tcPr>
                <w:p w:rsidR="006A7D8A" w:rsidRDefault="006A7D8A" w:rsidP="006A7D8A">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Penalty</w:t>
                  </w:r>
                </w:p>
              </w:tc>
            </w:tr>
            <w:tr w:rsidR="006A7D8A" w:rsidTr="006A7D8A">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r>
                    <w:rPr>
                      <w:rFonts w:ascii="Arial" w:hAnsi="Arial" w:cs="Arial"/>
                    </w:rPr>
                    <w:t>Over-physical touch</w:t>
                  </w:r>
                </w:p>
              </w:tc>
              <w:tc>
                <w:tcPr>
                  <w:tcW w:w="3496" w:type="dxa"/>
                </w:tcPr>
                <w:p w:rsidR="006A7D8A" w:rsidRDefault="006A7D8A" w:rsidP="006A7D8A">
                  <w:pP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Penalty</w:t>
                  </w:r>
                </w:p>
              </w:tc>
            </w:tr>
            <w:tr w:rsidR="006A7D8A" w:rsidTr="006A7D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r>
                    <w:rPr>
                      <w:rFonts w:ascii="Arial" w:hAnsi="Arial" w:cs="Arial"/>
                    </w:rPr>
                    <w:t>Phantom Touch</w:t>
                  </w:r>
                </w:p>
              </w:tc>
              <w:tc>
                <w:tcPr>
                  <w:tcW w:w="3496" w:type="dxa"/>
                </w:tcPr>
                <w:p w:rsidR="006A7D8A" w:rsidRDefault="006A7D8A" w:rsidP="006A7D8A">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Penalty</w:t>
                  </w:r>
                </w:p>
              </w:tc>
            </w:tr>
            <w:tr w:rsidR="006A7D8A" w:rsidTr="006A7D8A">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r>
                    <w:rPr>
                      <w:rFonts w:ascii="Arial" w:hAnsi="Arial" w:cs="Arial"/>
                    </w:rPr>
                    <w:t>Offside</w:t>
                  </w:r>
                </w:p>
              </w:tc>
              <w:tc>
                <w:tcPr>
                  <w:tcW w:w="3496" w:type="dxa"/>
                </w:tcPr>
                <w:p w:rsidR="006A7D8A" w:rsidRDefault="006A7D8A" w:rsidP="006A7D8A">
                  <w:pP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Penalty</w:t>
                  </w:r>
                </w:p>
              </w:tc>
            </w:tr>
            <w:tr w:rsidR="006A7D8A" w:rsidTr="006A7D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r>
                    <w:rPr>
                      <w:rFonts w:ascii="Arial" w:hAnsi="Arial" w:cs="Arial"/>
                    </w:rPr>
                    <w:t xml:space="preserve">Voluntary </w:t>
                  </w:r>
                  <w:proofErr w:type="spellStart"/>
                  <w:r>
                    <w:rPr>
                      <w:rFonts w:ascii="Arial" w:hAnsi="Arial" w:cs="Arial"/>
                    </w:rPr>
                    <w:t>Rollball</w:t>
                  </w:r>
                  <w:proofErr w:type="spellEnd"/>
                </w:p>
              </w:tc>
              <w:tc>
                <w:tcPr>
                  <w:tcW w:w="3496" w:type="dxa"/>
                </w:tcPr>
                <w:p w:rsidR="006A7D8A" w:rsidRDefault="006A7D8A" w:rsidP="006A7D8A">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Penalty</w:t>
                  </w:r>
                </w:p>
              </w:tc>
            </w:tr>
            <w:tr w:rsidR="006A7D8A" w:rsidTr="006A7D8A">
              <w:tc>
                <w:tcPr>
                  <w:cnfStyle w:val="001000000000" w:firstRow="0" w:lastRow="0" w:firstColumn="1" w:lastColumn="0" w:oddVBand="0" w:evenVBand="0" w:oddHBand="0" w:evenHBand="0" w:firstRowFirstColumn="0" w:firstRowLastColumn="0" w:lastRowFirstColumn="0" w:lastRowLastColumn="0"/>
                  <w:tcW w:w="3497" w:type="dxa"/>
                </w:tcPr>
                <w:p w:rsidR="006A7D8A" w:rsidRDefault="006A7D8A" w:rsidP="006A7D8A">
                  <w:pPr>
                    <w:rPr>
                      <w:rFonts w:ascii="Arial" w:hAnsi="Arial" w:cs="Arial"/>
                    </w:rPr>
                  </w:pPr>
                  <w:r>
                    <w:rPr>
                      <w:rFonts w:ascii="Arial" w:hAnsi="Arial" w:cs="Arial"/>
                    </w:rPr>
                    <w:t>Misconduct (</w:t>
                  </w:r>
                  <w:proofErr w:type="spellStart"/>
                  <w:r>
                    <w:rPr>
                      <w:rFonts w:ascii="Arial" w:hAnsi="Arial" w:cs="Arial"/>
                    </w:rPr>
                    <w:t>eg</w:t>
                  </w:r>
                  <w:proofErr w:type="spellEnd"/>
                  <w:r>
                    <w:rPr>
                      <w:rFonts w:ascii="Arial" w:hAnsi="Arial" w:cs="Arial"/>
                    </w:rPr>
                    <w:t xml:space="preserve"> backchat)</w:t>
                  </w:r>
                </w:p>
              </w:tc>
              <w:tc>
                <w:tcPr>
                  <w:tcW w:w="3496" w:type="dxa"/>
                </w:tcPr>
                <w:p w:rsidR="006A7D8A" w:rsidRDefault="006A7D8A" w:rsidP="006A7D8A">
                  <w:pP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Penalty</w:t>
                  </w:r>
                </w:p>
              </w:tc>
            </w:tr>
          </w:tbl>
          <w:p w:rsidR="00E11269" w:rsidRPr="006A7D8A" w:rsidRDefault="00E11269" w:rsidP="006A7D8A">
            <w:pPr>
              <w:cnfStyle w:val="000000010000" w:firstRow="0" w:lastRow="0" w:firstColumn="0" w:lastColumn="0" w:oddVBand="0" w:evenVBand="0" w:oddHBand="0" w:evenHBand="1" w:firstRowFirstColumn="0" w:firstRowLastColumn="0" w:lastRowFirstColumn="0" w:lastRowLastColumn="0"/>
              <w:rPr>
                <w:rFonts w:ascii="Arial" w:hAnsi="Arial" w:cs="Arial"/>
                <w:i/>
              </w:rPr>
            </w:pPr>
          </w:p>
        </w:tc>
        <w:tc>
          <w:tcPr>
            <w:tcW w:w="1985" w:type="dxa"/>
            <w:tcBorders>
              <w:left w:val="single" w:sz="4" w:space="0" w:color="A6A6A6" w:themeColor="background1" w:themeShade="A6"/>
              <w:bottom w:val="single" w:sz="4" w:space="0" w:color="A6A6A6" w:themeColor="background1" w:themeShade="A6"/>
            </w:tcBorders>
          </w:tcPr>
          <w:p w:rsidR="00FD4756" w:rsidRDefault="006A7D8A" w:rsidP="00FE1C0F">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42209F6C" wp14:editId="7890BCEF">
                  <wp:extent cx="981075" cy="647700"/>
                  <wp:effectExtent l="0" t="0" r="9525" b="0"/>
                  <wp:docPr id="253"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p w:rsidR="006A7D8A" w:rsidRDefault="006A7D8A" w:rsidP="00FE1C0F">
            <w:pPr>
              <w:cnfStyle w:val="000000010000" w:firstRow="0" w:lastRow="0" w:firstColumn="0" w:lastColumn="0" w:oddVBand="0" w:evenVBand="0" w:oddHBand="0" w:evenHBand="1" w:firstRowFirstColumn="0" w:firstRowLastColumn="0" w:lastRowFirstColumn="0" w:lastRowLastColumn="0"/>
            </w:pPr>
          </w:p>
          <w:p w:rsidR="006A7D8A" w:rsidRDefault="006A7D8A" w:rsidP="00FE1C0F">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699C9EAC" wp14:editId="38800B7F">
                  <wp:extent cx="981075" cy="647700"/>
                  <wp:effectExtent l="0" t="0" r="9525" b="0"/>
                  <wp:docPr id="164" name="Picture 15" descr="4 Sim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 Simul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p w:rsidR="006A7D8A" w:rsidRDefault="006A7D8A" w:rsidP="00FE1C0F">
            <w:pPr>
              <w:cnfStyle w:val="000000010000" w:firstRow="0" w:lastRow="0" w:firstColumn="0" w:lastColumn="0" w:oddVBand="0" w:evenVBand="0" w:oddHBand="0" w:evenHBand="1" w:firstRowFirstColumn="0" w:firstRowLastColumn="0" w:lastRowFirstColumn="0" w:lastRowLastColumn="0"/>
            </w:pPr>
            <w:r>
              <w:t>Show videos</w:t>
            </w:r>
          </w:p>
        </w:tc>
      </w:tr>
      <w:tr w:rsidR="007F59D2"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7F59D2" w:rsidRPr="00D94393" w:rsidRDefault="007F59D2"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7F59D2" w:rsidRPr="007F59D2" w:rsidRDefault="007F59D2"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SymbolMT" w:hAnsi="Arial" w:cs="Arial"/>
                <w:b/>
              </w:rPr>
            </w:pPr>
            <w:r w:rsidRPr="007F59D2">
              <w:rPr>
                <w:rFonts w:ascii="Arial" w:eastAsia="SymbolMT" w:hAnsi="Arial" w:cs="Arial"/>
                <w:b/>
              </w:rPr>
              <w:t>Show:</w:t>
            </w:r>
          </w:p>
          <w:p w:rsidR="007F59D2" w:rsidRPr="007F59D2" w:rsidRDefault="007F59D2"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SymbolMT" w:hAnsi="Arial" w:cs="Arial"/>
              </w:rPr>
            </w:pPr>
            <w:r w:rsidRPr="007F59D2">
              <w:rPr>
                <w:rFonts w:ascii="Arial" w:eastAsia="SymbolMT" w:hAnsi="Arial" w:cs="Arial"/>
              </w:rPr>
              <w:t>Show the video examples of the penalties. Drawing attention to the signals and referee positioning.</w:t>
            </w:r>
          </w:p>
          <w:p w:rsidR="007F59D2" w:rsidRPr="007F59D2" w:rsidRDefault="007F59D2"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SymbolMT" w:hAnsi="Arial" w:cs="Arial"/>
              </w:rPr>
            </w:pPr>
          </w:p>
          <w:p w:rsidR="007F59D2" w:rsidRPr="007F59D2" w:rsidRDefault="007F59D2"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SymbolMT" w:hAnsi="Arial" w:cs="Arial"/>
                <w:b/>
              </w:rPr>
            </w:pPr>
            <w:r w:rsidRPr="007F59D2">
              <w:rPr>
                <w:rFonts w:ascii="Arial" w:eastAsia="SymbolMT" w:hAnsi="Arial" w:cs="Arial"/>
                <w:b/>
              </w:rPr>
              <w:t>Explain:</w:t>
            </w:r>
          </w:p>
          <w:p w:rsidR="007F59D2" w:rsidRDefault="00ED57F5"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SymbolMT" w:hAnsi="Arial" w:cs="Arial"/>
              </w:rPr>
            </w:pPr>
            <w:r>
              <w:rPr>
                <w:rFonts w:ascii="Arial" w:eastAsia="SymbolMT" w:hAnsi="Arial" w:cs="Arial"/>
              </w:rPr>
              <w:t>As you’ve seen b</w:t>
            </w:r>
            <w:r w:rsidR="007F59D2" w:rsidRPr="007F59D2">
              <w:rPr>
                <w:rFonts w:ascii="Arial" w:eastAsia="SymbolMT" w:hAnsi="Arial" w:cs="Arial"/>
              </w:rPr>
              <w:t xml:space="preserve">oth the attacking and defending team can commit penalties. </w:t>
            </w:r>
          </w:p>
          <w:p w:rsidR="007F59D2" w:rsidRDefault="007F59D2"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SymbolMT" w:hAnsi="Arial" w:cs="Arial"/>
              </w:rPr>
            </w:pPr>
          </w:p>
          <w:p w:rsidR="007F59D2" w:rsidRDefault="007F59D2"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SymbolMT" w:hAnsi="Arial" w:cs="Arial"/>
              </w:rPr>
            </w:pPr>
            <w:r>
              <w:rPr>
                <w:rFonts w:ascii="Arial" w:eastAsia="SymbolMT" w:hAnsi="Arial" w:cs="Arial"/>
              </w:rPr>
              <w:t xml:space="preserve">Penalties </w:t>
            </w:r>
            <w:r w:rsidR="00ED57F5">
              <w:rPr>
                <w:rFonts w:ascii="Arial" w:eastAsia="SymbolMT" w:hAnsi="Arial" w:cs="Arial"/>
              </w:rPr>
              <w:t>are</w:t>
            </w:r>
            <w:r>
              <w:rPr>
                <w:rFonts w:ascii="Arial" w:eastAsia="SymbolMT" w:hAnsi="Arial" w:cs="Arial"/>
              </w:rPr>
              <w:t xml:space="preserve"> often another way that the referee ensures that the game is fair for all players. By acknowledging the penalty, the players feel that the advantage/disadvantage has been recognised.</w:t>
            </w:r>
          </w:p>
          <w:p w:rsidR="007F59D2" w:rsidRDefault="007F59D2"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SymbolMT" w:hAnsi="Arial" w:cs="Arial"/>
              </w:rPr>
            </w:pPr>
          </w:p>
          <w:p w:rsidR="007F59D2" w:rsidRDefault="007F59D2"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SymbolMT" w:hAnsi="Arial" w:cs="Arial"/>
              </w:rPr>
            </w:pPr>
            <w:r>
              <w:rPr>
                <w:rFonts w:ascii="Arial" w:eastAsia="SymbolMT" w:hAnsi="Arial" w:cs="Arial"/>
              </w:rPr>
              <w:t xml:space="preserve">In higher level games with more experienced players they will react quickly to penalties and you will need to be on the ball to ensure that the game flows and that discipline is maintained. </w:t>
            </w:r>
          </w:p>
          <w:p w:rsidR="007F59D2" w:rsidRPr="007F59D2" w:rsidRDefault="007F59D2"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SymbolMT" w:hAnsi="Arial" w:cs="Arial"/>
              </w:rPr>
            </w:pPr>
          </w:p>
          <w:p w:rsidR="007F59D2" w:rsidRDefault="007F59D2" w:rsidP="007F59D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b/>
              </w:rPr>
            </w:pPr>
          </w:p>
        </w:tc>
        <w:tc>
          <w:tcPr>
            <w:tcW w:w="1985" w:type="dxa"/>
            <w:tcBorders>
              <w:left w:val="single" w:sz="4" w:space="0" w:color="A6A6A6" w:themeColor="background1" w:themeShade="A6"/>
            </w:tcBorders>
            <w:shd w:val="clear" w:color="auto" w:fill="auto"/>
          </w:tcPr>
          <w:p w:rsidR="007F59D2" w:rsidRDefault="007F59D2" w:rsidP="00EF7FB2">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1E2F0496" wp14:editId="0CCFA56B">
                  <wp:extent cx="981075" cy="647700"/>
                  <wp:effectExtent l="0" t="0" r="9525" b="0"/>
                  <wp:docPr id="165" name="Picture 15" descr="4 Sim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 Simul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p w:rsidR="007F59D2" w:rsidRDefault="007F59D2" w:rsidP="00EF7FB2">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7F59D2" w:rsidRDefault="007F59D2" w:rsidP="00EF7FB2">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1509B2D2" wp14:editId="301DD790">
                  <wp:extent cx="981075" cy="647700"/>
                  <wp:effectExtent l="0" t="0" r="9525" b="0"/>
                  <wp:docPr id="166"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6A7D8A"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6A7D8A" w:rsidRPr="00D94393" w:rsidRDefault="006A7D8A"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6A7D8A" w:rsidRPr="006A7D8A" w:rsidRDefault="006A7D8A" w:rsidP="00EF7FB2">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Demonstrate</w:t>
            </w:r>
            <w:r w:rsidRPr="006A7D8A">
              <w:rPr>
                <w:rFonts w:ascii="Arial" w:hAnsi="Arial" w:cs="Arial"/>
                <w:b/>
              </w:rPr>
              <w:t>:</w:t>
            </w:r>
          </w:p>
          <w:p w:rsidR="006A7D8A" w:rsidRDefault="006A7D8A" w:rsidP="00EF7FB2">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The penalty procedure:</w:t>
            </w:r>
          </w:p>
          <w:p w:rsidR="006A7D8A" w:rsidRDefault="006A7D8A" w:rsidP="00EF7FB2">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arm position</w:t>
            </w:r>
          </w:p>
          <w:p w:rsidR="006A7D8A" w:rsidRDefault="006A7D8A" w:rsidP="00EF7FB2">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signal</w:t>
            </w:r>
          </w:p>
          <w:p w:rsidR="006A7D8A" w:rsidRDefault="006A7D8A" w:rsidP="00EF7FB2">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discuss whistle tone (long for penalty)</w:t>
            </w:r>
          </w:p>
          <w:p w:rsidR="006A7D8A" w:rsidRPr="006A7D8A" w:rsidRDefault="006A7D8A" w:rsidP="00EF7FB2">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referee positioning (</w:t>
            </w:r>
            <w:proofErr w:type="spellStart"/>
            <w:r>
              <w:rPr>
                <w:rFonts w:ascii="Arial" w:hAnsi="Arial" w:cs="Arial"/>
              </w:rPr>
              <w:t>ie</w:t>
            </w:r>
            <w:proofErr w:type="spellEnd"/>
            <w:r>
              <w:rPr>
                <w:rFonts w:ascii="Arial" w:hAnsi="Arial" w:cs="Arial"/>
              </w:rPr>
              <w:t>. sprinting to the 10m mark)</w:t>
            </w:r>
          </w:p>
          <w:p w:rsidR="006A7D8A" w:rsidRDefault="006A7D8A" w:rsidP="00EF7FB2">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6A7D8A" w:rsidRPr="004B3729" w:rsidRDefault="007F59D2" w:rsidP="006A7D8A">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Draw reference back to your previous point about faster games and that you may need to do signals on the run.</w:t>
            </w:r>
          </w:p>
        </w:tc>
        <w:tc>
          <w:tcPr>
            <w:tcW w:w="1985" w:type="dxa"/>
            <w:tcBorders>
              <w:left w:val="single" w:sz="4" w:space="0" w:color="A6A6A6" w:themeColor="background1" w:themeShade="A6"/>
            </w:tcBorders>
            <w:shd w:val="clear" w:color="auto" w:fill="auto"/>
          </w:tcPr>
          <w:p w:rsidR="006A7D8A" w:rsidRDefault="006A7D8A" w:rsidP="00EF7FB2">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p>
          <w:p w:rsidR="006A7D8A" w:rsidRDefault="006A7D8A" w:rsidP="00EF7FB2">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p>
          <w:p w:rsidR="006A7D8A" w:rsidRDefault="006A7D8A" w:rsidP="00EF7FB2">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p>
          <w:p w:rsidR="006A7D8A" w:rsidRDefault="007F59D2" w:rsidP="00EF7FB2">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0728A174" wp14:editId="3CC6A50D">
                  <wp:extent cx="971550" cy="638175"/>
                  <wp:effectExtent l="0" t="0" r="0" b="9525"/>
                  <wp:docPr id="167" name="Picture 2" descr="C:\Users\blumenfb\Desktop\2 Demons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lumenfb\Desktop\2 Demonstratio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7F59D2"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7F59D2" w:rsidRPr="00D94393" w:rsidRDefault="007F59D2"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7F59D2" w:rsidRPr="007F59D2" w:rsidRDefault="007F59D2" w:rsidP="00EF7FB2">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7F59D2">
              <w:rPr>
                <w:rFonts w:ascii="Arial" w:hAnsi="Arial" w:cs="Arial"/>
                <w:b/>
              </w:rPr>
              <w:t>Ask:</w:t>
            </w:r>
          </w:p>
          <w:p w:rsidR="007F59D2" w:rsidRDefault="007F59D2" w:rsidP="00EF7FB2">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7F59D2">
              <w:rPr>
                <w:rFonts w:ascii="Arial" w:hAnsi="Arial" w:cs="Arial"/>
                <w:b/>
              </w:rPr>
              <w:t>At times</w:t>
            </w:r>
            <w:r>
              <w:rPr>
                <w:rFonts w:ascii="Arial" w:hAnsi="Arial" w:cs="Arial"/>
                <w:b/>
              </w:rPr>
              <w:t xml:space="preserve"> players can get overheated and commit continual infringements. How can the referee manage this?</w:t>
            </w:r>
          </w:p>
          <w:p w:rsidR="007F59D2" w:rsidRDefault="007F59D2" w:rsidP="00EF7FB2">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Answers should include:</w:t>
            </w:r>
          </w:p>
          <w:p w:rsidR="007F59D2" w:rsidRDefault="007F59D2" w:rsidP="009C7FEE">
            <w:pPr>
              <w:pStyle w:val="ListParagraph"/>
              <w:numPr>
                <w:ilvl w:val="0"/>
                <w:numId w:val="38"/>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Give an additional 10m penalty to the non-offending side</w:t>
            </w:r>
          </w:p>
          <w:p w:rsidR="007F59D2" w:rsidRDefault="007F59D2" w:rsidP="009C7FEE">
            <w:pPr>
              <w:pStyle w:val="ListParagraph"/>
              <w:numPr>
                <w:ilvl w:val="0"/>
                <w:numId w:val="38"/>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Ask to speak to the captains</w:t>
            </w:r>
          </w:p>
          <w:p w:rsidR="007F59D2" w:rsidRDefault="007F59D2" w:rsidP="009C7FEE">
            <w:pPr>
              <w:pStyle w:val="ListParagraph"/>
              <w:numPr>
                <w:ilvl w:val="0"/>
                <w:numId w:val="38"/>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Dependant on the situation there could be a need for a forced substitution or send for time.</w:t>
            </w:r>
          </w:p>
          <w:p w:rsidR="007F59D2" w:rsidRPr="007F59D2" w:rsidRDefault="007F59D2" w:rsidP="009C7FEE">
            <w:pPr>
              <w:pStyle w:val="ListParagraph"/>
              <w:numPr>
                <w:ilvl w:val="1"/>
                <w:numId w:val="38"/>
              </w:numPr>
              <w:cnfStyle w:val="000000100000" w:firstRow="0" w:lastRow="0" w:firstColumn="0" w:lastColumn="0" w:oddVBand="0" w:evenVBand="0" w:oddHBand="1" w:evenHBand="0" w:firstRowFirstColumn="0" w:firstRowLastColumn="0" w:lastRowFirstColumn="0" w:lastRowLastColumn="0"/>
              <w:rPr>
                <w:rFonts w:ascii="Arial" w:hAnsi="Arial" w:cs="Arial"/>
                <w:i/>
              </w:rPr>
            </w:pPr>
            <w:r w:rsidRPr="007F59D2">
              <w:rPr>
                <w:rFonts w:ascii="Arial" w:hAnsi="Arial" w:cs="Arial"/>
                <w:i/>
              </w:rPr>
              <w:t>Demonstrate the signals of both and discuss when is appropriate to use these options.</w:t>
            </w:r>
          </w:p>
        </w:tc>
        <w:tc>
          <w:tcPr>
            <w:tcW w:w="1985" w:type="dxa"/>
            <w:tcBorders>
              <w:left w:val="single" w:sz="4" w:space="0" w:color="A6A6A6" w:themeColor="background1" w:themeShade="A6"/>
            </w:tcBorders>
            <w:shd w:val="clear" w:color="auto" w:fill="auto"/>
          </w:tcPr>
          <w:p w:rsidR="007F59D2" w:rsidRDefault="007F59D2" w:rsidP="00EF7FB2">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589BC4D0" wp14:editId="6ADA3A13">
                  <wp:extent cx="981075" cy="647700"/>
                  <wp:effectExtent l="0" t="0" r="9525" b="0"/>
                  <wp:docPr id="168"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bl>
    <w:p w:rsidR="00E11269" w:rsidRDefault="00E11269">
      <w:pPr>
        <w:rPr>
          <w:rFonts w:ascii="Arial" w:hAnsi="Arial" w:cs="Arial"/>
        </w:rPr>
      </w:pPr>
    </w:p>
    <w:p w:rsidR="00FD4756" w:rsidRDefault="00FD4756" w:rsidP="00E11269">
      <w:pPr>
        <w:rPr>
          <w:rFonts w:ascii="Arial" w:hAnsi="Arial" w:cs="Arial"/>
        </w:rPr>
      </w:pPr>
      <w:r>
        <w:rPr>
          <w:rFonts w:ascii="Arial" w:hAnsi="Arial" w:cs="Arial"/>
        </w:rPr>
        <w:br w:type="page"/>
      </w:r>
    </w:p>
    <w:p w:rsidR="00FD4756" w:rsidRPr="00221C12" w:rsidRDefault="00FD4756" w:rsidP="00FD4756">
      <w:pPr>
        <w:pStyle w:val="Heading1"/>
        <w:rPr>
          <w:rFonts w:ascii="Arial" w:hAnsi="Arial" w:cs="Arial"/>
          <w:sz w:val="32"/>
        </w:rPr>
      </w:pPr>
      <w:bookmarkStart w:id="25" w:name="_Toc413576669"/>
      <w:proofErr w:type="gramStart"/>
      <w:r w:rsidRPr="00221C12">
        <w:rPr>
          <w:rFonts w:ascii="Arial" w:hAnsi="Arial" w:cs="Arial"/>
          <w:sz w:val="32"/>
        </w:rPr>
        <w:lastRenderedPageBreak/>
        <w:t xml:space="preserve">Module </w:t>
      </w:r>
      <w:r w:rsidR="00ED57F5">
        <w:rPr>
          <w:rFonts w:ascii="Arial" w:hAnsi="Arial" w:cs="Arial"/>
          <w:sz w:val="32"/>
        </w:rPr>
        <w:t>7</w:t>
      </w:r>
      <w:r w:rsidRPr="00221C12">
        <w:rPr>
          <w:rFonts w:ascii="Arial" w:hAnsi="Arial" w:cs="Arial"/>
          <w:sz w:val="32"/>
        </w:rPr>
        <w:t>.</w:t>
      </w:r>
      <w:proofErr w:type="gramEnd"/>
      <w:r w:rsidRPr="00221C12">
        <w:rPr>
          <w:rFonts w:ascii="Arial" w:hAnsi="Arial" w:cs="Arial"/>
          <w:sz w:val="32"/>
        </w:rPr>
        <w:t xml:space="preserve">  </w:t>
      </w:r>
      <w:r w:rsidR="00A55F56">
        <w:rPr>
          <w:rFonts w:ascii="Arial" w:hAnsi="Arial" w:cs="Arial"/>
          <w:sz w:val="32"/>
        </w:rPr>
        <w:t>Interchanges</w:t>
      </w:r>
      <w:bookmarkEnd w:id="25"/>
    </w:p>
    <w:p w:rsidR="00FD4756" w:rsidRPr="007633AC" w:rsidRDefault="00FD4756" w:rsidP="00FD4756">
      <w:pPr>
        <w:pStyle w:val="Heading3"/>
        <w:rPr>
          <w:rFonts w:ascii="Arial" w:hAnsi="Arial" w:cs="Arial"/>
        </w:rPr>
      </w:pPr>
      <w:bookmarkStart w:id="26" w:name="_Toc413576670"/>
      <w:r>
        <w:rPr>
          <w:rFonts w:ascii="Arial" w:hAnsi="Arial" w:cs="Arial"/>
        </w:rPr>
        <w:t>Purpose:</w:t>
      </w:r>
      <w:bookmarkEnd w:id="26"/>
    </w:p>
    <w:p w:rsidR="003656D6" w:rsidRPr="003656D6" w:rsidRDefault="003656D6" w:rsidP="003656D6">
      <w:pPr>
        <w:shd w:val="clear" w:color="auto" w:fill="FFFFFF"/>
        <w:spacing w:after="0" w:line="240" w:lineRule="auto"/>
        <w:rPr>
          <w:rFonts w:ascii="Arial" w:eastAsia="Times New Roman" w:hAnsi="Arial" w:cs="Arial"/>
          <w:color w:val="000000"/>
          <w:sz w:val="21"/>
          <w:szCs w:val="21"/>
          <w:lang w:eastAsia="en-GB"/>
        </w:rPr>
      </w:pPr>
      <w:r w:rsidRPr="003656D6">
        <w:rPr>
          <w:rFonts w:ascii="Arial" w:eastAsia="Times New Roman" w:hAnsi="Arial" w:cs="Arial"/>
          <w:color w:val="000000"/>
          <w:sz w:val="21"/>
          <w:szCs w:val="21"/>
          <w:lang w:eastAsia="en-GB"/>
        </w:rPr>
        <w:t xml:space="preserve">The purpose of this module is to discuss referee interchanges during a game. For referee interchanges we will be looking at when and where to interchange to ensure control of the game </w:t>
      </w:r>
      <w:r>
        <w:rPr>
          <w:rFonts w:ascii="Arial" w:eastAsia="Times New Roman" w:hAnsi="Arial" w:cs="Arial"/>
          <w:color w:val="000000"/>
          <w:sz w:val="21"/>
          <w:szCs w:val="21"/>
          <w:lang w:eastAsia="en-GB"/>
        </w:rPr>
        <w:t>i</w:t>
      </w:r>
      <w:r w:rsidRPr="003656D6">
        <w:rPr>
          <w:rFonts w:ascii="Arial" w:eastAsia="Times New Roman" w:hAnsi="Arial" w:cs="Arial"/>
          <w:color w:val="000000"/>
          <w:sz w:val="21"/>
          <w:szCs w:val="21"/>
          <w:lang w:eastAsia="en-GB"/>
        </w:rPr>
        <w:t>s maintained.</w:t>
      </w:r>
    </w:p>
    <w:p w:rsidR="00FD4756" w:rsidRPr="00726F45" w:rsidRDefault="00FD4756" w:rsidP="00FD4756"/>
    <w:p w:rsidR="00FD4756" w:rsidRDefault="00FD4756" w:rsidP="00FD4756">
      <w:pPr>
        <w:pStyle w:val="Heading3"/>
        <w:rPr>
          <w:rFonts w:ascii="Arial" w:hAnsi="Arial" w:cs="Arial"/>
        </w:rPr>
      </w:pPr>
      <w:bookmarkStart w:id="27" w:name="_Toc413576671"/>
      <w:r>
        <w:rPr>
          <w:rFonts w:ascii="Arial" w:hAnsi="Arial" w:cs="Arial"/>
        </w:rPr>
        <w:t>Outcomes:</w:t>
      </w:r>
      <w:bookmarkEnd w:id="27"/>
    </w:p>
    <w:p w:rsidR="00FD4756" w:rsidRPr="00726F45" w:rsidRDefault="00FD4756" w:rsidP="00FD4756">
      <w:pPr>
        <w:autoSpaceDE w:val="0"/>
        <w:autoSpaceDN w:val="0"/>
        <w:adjustRightInd w:val="0"/>
        <w:spacing w:after="0" w:line="240" w:lineRule="auto"/>
        <w:rPr>
          <w:rFonts w:ascii="Arial" w:hAnsi="Arial" w:cs="Arial"/>
        </w:rPr>
      </w:pPr>
      <w:r w:rsidRPr="00726F45">
        <w:rPr>
          <w:rFonts w:ascii="Arial" w:hAnsi="Arial" w:cs="Arial"/>
        </w:rPr>
        <w:t>At the end of this module, referees will:</w:t>
      </w:r>
    </w:p>
    <w:p w:rsidR="003656D6" w:rsidRPr="003656D6" w:rsidRDefault="003656D6" w:rsidP="009C7FEE">
      <w:pPr>
        <w:pStyle w:val="ListParagraph"/>
        <w:numPr>
          <w:ilvl w:val="0"/>
          <w:numId w:val="23"/>
        </w:numPr>
        <w:shd w:val="clear" w:color="auto" w:fill="FFFFFF"/>
        <w:spacing w:after="0" w:line="240" w:lineRule="auto"/>
        <w:rPr>
          <w:rFonts w:ascii="Arial" w:eastAsia="Times New Roman" w:hAnsi="Arial" w:cs="Arial"/>
          <w:color w:val="000000"/>
          <w:sz w:val="21"/>
          <w:szCs w:val="21"/>
          <w:lang w:eastAsia="en-GB"/>
        </w:rPr>
      </w:pPr>
      <w:r w:rsidRPr="003656D6">
        <w:rPr>
          <w:rFonts w:ascii="Arial" w:eastAsia="Times New Roman" w:hAnsi="Arial" w:cs="Arial"/>
          <w:color w:val="000000"/>
          <w:sz w:val="21"/>
          <w:szCs w:val="21"/>
          <w:lang w:eastAsia="en-GB"/>
        </w:rPr>
        <w:t xml:space="preserve">Be able to identify situations when the </w:t>
      </w:r>
      <w:proofErr w:type="spellStart"/>
      <w:r w:rsidRPr="003656D6">
        <w:rPr>
          <w:rFonts w:ascii="Arial" w:eastAsia="Times New Roman" w:hAnsi="Arial" w:cs="Arial"/>
          <w:color w:val="000000"/>
          <w:sz w:val="21"/>
          <w:szCs w:val="21"/>
          <w:lang w:eastAsia="en-GB"/>
        </w:rPr>
        <w:t>sideline</w:t>
      </w:r>
      <w:proofErr w:type="spellEnd"/>
      <w:r w:rsidRPr="003656D6">
        <w:rPr>
          <w:rFonts w:ascii="Arial" w:eastAsia="Times New Roman" w:hAnsi="Arial" w:cs="Arial"/>
          <w:color w:val="000000"/>
          <w:sz w:val="21"/>
          <w:szCs w:val="21"/>
          <w:lang w:eastAsia="en-GB"/>
        </w:rPr>
        <w:t xml:space="preserve"> and Control (</w:t>
      </w:r>
      <w:proofErr w:type="spellStart"/>
      <w:r w:rsidRPr="003656D6">
        <w:rPr>
          <w:rFonts w:ascii="Arial" w:eastAsia="Times New Roman" w:hAnsi="Arial" w:cs="Arial"/>
          <w:color w:val="000000"/>
          <w:sz w:val="21"/>
          <w:szCs w:val="21"/>
          <w:lang w:eastAsia="en-GB"/>
        </w:rPr>
        <w:t>onfield</w:t>
      </w:r>
      <w:proofErr w:type="spellEnd"/>
      <w:r w:rsidRPr="003656D6">
        <w:rPr>
          <w:rFonts w:ascii="Arial" w:eastAsia="Times New Roman" w:hAnsi="Arial" w:cs="Arial"/>
          <w:color w:val="000000"/>
          <w:sz w:val="21"/>
          <w:szCs w:val="21"/>
          <w:lang w:eastAsia="en-GB"/>
        </w:rPr>
        <w:t xml:space="preserve">) referee should interchange, and who should initiate the change </w:t>
      </w:r>
    </w:p>
    <w:p w:rsidR="003656D6" w:rsidRPr="003656D6" w:rsidRDefault="003656D6" w:rsidP="009C7FEE">
      <w:pPr>
        <w:pStyle w:val="ListParagraph"/>
        <w:numPr>
          <w:ilvl w:val="0"/>
          <w:numId w:val="23"/>
        </w:numPr>
        <w:shd w:val="clear" w:color="auto" w:fill="FFFFFF"/>
        <w:spacing w:after="0" w:line="240" w:lineRule="auto"/>
        <w:rPr>
          <w:rFonts w:ascii="Arial" w:eastAsia="Times New Roman" w:hAnsi="Arial" w:cs="Arial"/>
          <w:color w:val="000000"/>
          <w:sz w:val="21"/>
          <w:szCs w:val="21"/>
          <w:lang w:eastAsia="en-GB"/>
        </w:rPr>
      </w:pPr>
      <w:r w:rsidRPr="003656D6">
        <w:rPr>
          <w:rFonts w:ascii="Arial" w:eastAsia="Times New Roman" w:hAnsi="Arial" w:cs="Arial"/>
          <w:color w:val="000000"/>
          <w:sz w:val="21"/>
          <w:szCs w:val="21"/>
          <w:lang w:eastAsia="en-GB"/>
        </w:rPr>
        <w:t xml:space="preserve">Understand the importance of effective communication with each other to ensure smooth interchange where control of play is maintained throughout. </w:t>
      </w:r>
    </w:p>
    <w:p w:rsidR="003656D6" w:rsidRPr="003656D6" w:rsidRDefault="003656D6" w:rsidP="009C7FEE">
      <w:pPr>
        <w:pStyle w:val="ListParagraph"/>
        <w:numPr>
          <w:ilvl w:val="0"/>
          <w:numId w:val="23"/>
        </w:numPr>
        <w:shd w:val="clear" w:color="auto" w:fill="FFFFFF"/>
        <w:spacing w:after="0" w:line="240" w:lineRule="auto"/>
        <w:rPr>
          <w:rFonts w:ascii="Arial" w:eastAsia="Times New Roman" w:hAnsi="Arial" w:cs="Arial"/>
          <w:color w:val="000000"/>
          <w:sz w:val="21"/>
          <w:szCs w:val="21"/>
          <w:lang w:eastAsia="en-GB"/>
        </w:rPr>
      </w:pPr>
      <w:r w:rsidRPr="003656D6">
        <w:rPr>
          <w:rFonts w:ascii="Arial" w:eastAsia="Times New Roman" w:hAnsi="Arial" w:cs="Arial"/>
          <w:color w:val="000000"/>
          <w:sz w:val="21"/>
          <w:szCs w:val="21"/>
          <w:lang w:eastAsia="en-GB"/>
        </w:rPr>
        <w:t>Know how to interchange at a change of possession or after a score</w:t>
      </w:r>
    </w:p>
    <w:p w:rsidR="00FD4756" w:rsidRPr="00726F45" w:rsidRDefault="00FD4756" w:rsidP="00FD4756">
      <w:pPr>
        <w:pStyle w:val="ListParagraph"/>
        <w:autoSpaceDE w:val="0"/>
        <w:autoSpaceDN w:val="0"/>
        <w:adjustRightInd w:val="0"/>
        <w:spacing w:after="0" w:line="240" w:lineRule="auto"/>
        <w:ind w:left="770"/>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FD4756"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FD4756" w:rsidRPr="005A6898" w:rsidRDefault="00FD4756"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FD4756" w:rsidRPr="005A6898" w:rsidRDefault="00FD47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FD4756" w:rsidRPr="005A6898" w:rsidRDefault="00FD47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FD47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FD4756" w:rsidRDefault="00FD4756" w:rsidP="00FE1C0F">
            <w:pPr>
              <w:jc w:val="center"/>
            </w:pPr>
          </w:p>
        </w:tc>
        <w:tc>
          <w:tcPr>
            <w:tcW w:w="7229" w:type="dxa"/>
            <w:tcBorders>
              <w:left w:val="none" w:sz="0" w:space="0" w:color="auto"/>
              <w:bottom w:val="single" w:sz="4" w:space="0" w:color="A6A6A6" w:themeColor="background1" w:themeShade="A6"/>
              <w:right w:val="none" w:sz="0" w:space="0" w:color="auto"/>
            </w:tcBorders>
          </w:tcPr>
          <w:p w:rsidR="00FD4756"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FD4756" w:rsidRPr="00221C12"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FD4756"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FD4756" w:rsidRPr="00CC2CD3" w:rsidRDefault="00FD4756"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 xml:space="preserve">In this module we are going to look at </w:t>
            </w:r>
            <w:r w:rsidR="00EB4237">
              <w:rPr>
                <w:rFonts w:ascii="Arial" w:hAnsi="Arial" w:cs="Arial"/>
              </w:rPr>
              <w:t>referee interchanges, in particular when and where to interchange to ensure control of the game is maintained.</w:t>
            </w:r>
          </w:p>
        </w:tc>
        <w:tc>
          <w:tcPr>
            <w:tcW w:w="1985" w:type="dxa"/>
            <w:tcBorders>
              <w:left w:val="none" w:sz="0" w:space="0" w:color="auto"/>
            </w:tcBorders>
          </w:tcPr>
          <w:p w:rsidR="00FD4756" w:rsidRDefault="00FD4756" w:rsidP="00FE1C0F">
            <w:pPr>
              <w:cnfStyle w:val="000000100000" w:firstRow="0" w:lastRow="0" w:firstColumn="0" w:lastColumn="0" w:oddVBand="0" w:evenVBand="0" w:oddHBand="1" w:evenHBand="0" w:firstRowFirstColumn="0" w:firstRowLastColumn="0" w:lastRowFirstColumn="0" w:lastRowLastColumn="0"/>
            </w:pPr>
          </w:p>
        </w:tc>
      </w:tr>
      <w:tr w:rsidR="00EB4237"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EB4237" w:rsidRDefault="00EB4237" w:rsidP="00FE1C0F">
            <w:pPr>
              <w:jc w:val="center"/>
            </w:pPr>
            <w:r w:rsidRPr="00D94393">
              <w:rPr>
                <w:rFonts w:ascii="Arial" w:hAnsi="Arial" w:cs="Arial"/>
                <w:noProof/>
                <w:lang w:eastAsia="en-GB"/>
              </w:rPr>
              <w:drawing>
                <wp:inline distT="0" distB="0" distL="0" distR="0" wp14:anchorId="44BCA2D8" wp14:editId="13C01DDA">
                  <wp:extent cx="540000" cy="540000"/>
                  <wp:effectExtent l="0" t="0" r="0" b="0"/>
                  <wp:docPr id="2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540000" cy="540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b/>
              </w:rPr>
              <w:t>Say:</w:t>
            </w: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Players get to sub on and off to keep fresh, it’s important that referees do too.</w:t>
            </w: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b/>
              </w:rPr>
              <w:t>Ask:</w:t>
            </w: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Why would referees need to interchange?</w:t>
            </w: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Answers should cover:</w:t>
            </w:r>
          </w:p>
          <w:p w:rsidR="00FE1C0F" w:rsidRPr="00EB4237" w:rsidRDefault="00EB4237" w:rsidP="00D70F6B">
            <w:pPr>
              <w:pStyle w:val="ListParagraph"/>
              <w:numPr>
                <w:ilvl w:val="0"/>
                <w:numId w:val="7"/>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Sharing</w:t>
            </w:r>
            <w:r w:rsidR="00FE1C0F" w:rsidRPr="00EB4237">
              <w:rPr>
                <w:rFonts w:ascii="Arial" w:hAnsi="Arial" w:cs="Arial"/>
              </w:rPr>
              <w:t xml:space="preserve"> the workload</w:t>
            </w:r>
          </w:p>
          <w:p w:rsidR="00FE1C0F" w:rsidRPr="00EB4237" w:rsidRDefault="00EB4237" w:rsidP="00D70F6B">
            <w:pPr>
              <w:pStyle w:val="ListParagraph"/>
              <w:numPr>
                <w:ilvl w:val="0"/>
                <w:numId w:val="7"/>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To a</w:t>
            </w:r>
            <w:r w:rsidR="00FE1C0F" w:rsidRPr="00EB4237">
              <w:rPr>
                <w:rFonts w:ascii="Arial" w:hAnsi="Arial" w:cs="Arial"/>
              </w:rPr>
              <w:t>void tiredness/improve decision making ability</w:t>
            </w:r>
          </w:p>
          <w:p w:rsidR="00FE1C0F" w:rsidRPr="00EB4237" w:rsidRDefault="00FE1C0F" w:rsidP="00D70F6B">
            <w:pPr>
              <w:pStyle w:val="ListParagraph"/>
              <w:numPr>
                <w:ilvl w:val="0"/>
                <w:numId w:val="7"/>
              </w:numPr>
              <w:cnfStyle w:val="000000010000" w:firstRow="0" w:lastRow="0" w:firstColumn="0" w:lastColumn="0" w:oddVBand="0" w:evenVBand="0" w:oddHBand="0" w:evenHBand="1" w:firstRowFirstColumn="0" w:firstRowLastColumn="0" w:lastRowFirstColumn="0" w:lastRowLastColumn="0"/>
              <w:rPr>
                <w:rFonts w:ascii="Arial" w:hAnsi="Arial" w:cs="Arial"/>
              </w:rPr>
            </w:pPr>
            <w:r w:rsidRPr="00EB4237">
              <w:rPr>
                <w:rFonts w:ascii="Arial" w:hAnsi="Arial" w:cs="Arial"/>
              </w:rPr>
              <w:t>Teamwork – touch is unique in not having separate set on/off field referees</w:t>
            </w: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EB4237" w:rsidRPr="0054241A"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Say:</w:t>
            </w:r>
          </w:p>
          <w:p w:rsidR="00EB4237" w:rsidRPr="0054241A"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sidRPr="0054241A">
              <w:rPr>
                <w:rFonts w:ascii="Arial" w:hAnsi="Arial" w:cs="Arial"/>
              </w:rPr>
              <w:t>The su</w:t>
            </w:r>
            <w:r>
              <w:rPr>
                <w:rFonts w:ascii="Arial" w:hAnsi="Arial" w:cs="Arial"/>
              </w:rPr>
              <w:t>pport referees also help to set the new “5m” by being in line wi</w:t>
            </w:r>
            <w:r w:rsidRPr="0054241A">
              <w:rPr>
                <w:rFonts w:ascii="Arial" w:hAnsi="Arial" w:cs="Arial"/>
              </w:rPr>
              <w:t xml:space="preserve">th the </w:t>
            </w:r>
            <w:r>
              <w:rPr>
                <w:rFonts w:ascii="Arial" w:hAnsi="Arial" w:cs="Arial"/>
              </w:rPr>
              <w:t>on-field (control)</w:t>
            </w:r>
            <w:r w:rsidRPr="0054241A">
              <w:rPr>
                <w:rFonts w:ascii="Arial" w:hAnsi="Arial" w:cs="Arial"/>
              </w:rPr>
              <w:t xml:space="preserve"> referee</w:t>
            </w:r>
            <w:r>
              <w:rPr>
                <w:rFonts w:ascii="Arial" w:hAnsi="Arial" w:cs="Arial"/>
              </w:rPr>
              <w:t>.</w:t>
            </w:r>
          </w:p>
        </w:tc>
        <w:tc>
          <w:tcPr>
            <w:tcW w:w="1985" w:type="dxa"/>
            <w:tcBorders>
              <w:left w:val="single" w:sz="4" w:space="0" w:color="A6A6A6" w:themeColor="background1" w:themeShade="A6"/>
              <w:bottom w:val="single" w:sz="4" w:space="0" w:color="A6A6A6" w:themeColor="background1" w:themeShade="A6"/>
            </w:tcBorders>
          </w:tcPr>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4C45DE74" wp14:editId="2F73F311">
                  <wp:extent cx="971550" cy="638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p>
        </w:tc>
      </w:tr>
      <w:tr w:rsidR="00EB4237"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EB4237" w:rsidRPr="00D94393" w:rsidRDefault="00EB4237"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EB4237" w:rsidRDefault="00EB4237"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Say:</w:t>
            </w:r>
          </w:p>
          <w:p w:rsidR="00EB4237" w:rsidRDefault="00EB4237"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There are a number of opportunities for a referee to interchange. </w:t>
            </w:r>
          </w:p>
          <w:p w:rsidR="00EB4237" w:rsidRDefault="00EB4237"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EB4237" w:rsidRDefault="00EB4237" w:rsidP="00EB4237">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rPr>
              <w:t>Ask:</w:t>
            </w:r>
          </w:p>
          <w:p w:rsidR="00EB4237" w:rsidRDefault="00EB4237" w:rsidP="00EB4237">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When is the best time to interchange </w:t>
            </w:r>
          </w:p>
          <w:p w:rsidR="00EB4237" w:rsidRDefault="00EB4237" w:rsidP="00EB4237">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Answers should cover:</w:t>
            </w:r>
          </w:p>
          <w:p w:rsidR="00EB4237" w:rsidRDefault="00EB4237" w:rsidP="00D70F6B">
            <w:pPr>
              <w:pStyle w:val="ListParagraph"/>
              <w:numPr>
                <w:ilvl w:val="0"/>
                <w:numId w:val="7"/>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After a touchdown (level 1 referee requirement)</w:t>
            </w:r>
          </w:p>
          <w:p w:rsidR="00EB4237" w:rsidRDefault="00EB4237" w:rsidP="00D70F6B">
            <w:pPr>
              <w:pStyle w:val="ListParagraph"/>
              <w:numPr>
                <w:ilvl w:val="0"/>
                <w:numId w:val="7"/>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Change of possession (level 1 referee requirement)</w:t>
            </w:r>
          </w:p>
          <w:p w:rsidR="00EB4237" w:rsidRDefault="00EB4237" w:rsidP="00D70F6B">
            <w:pPr>
              <w:pStyle w:val="ListParagraph"/>
              <w:numPr>
                <w:ilvl w:val="0"/>
                <w:numId w:val="7"/>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At a penalty</w:t>
            </w:r>
          </w:p>
          <w:p w:rsidR="00EB4237" w:rsidRPr="00EB4237" w:rsidRDefault="00EB4237" w:rsidP="00D70F6B">
            <w:pPr>
              <w:pStyle w:val="ListParagraph"/>
              <w:numPr>
                <w:ilvl w:val="0"/>
                <w:numId w:val="7"/>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When a player is subbing</w:t>
            </w:r>
          </w:p>
          <w:p w:rsidR="00EB4237" w:rsidRPr="0054241A" w:rsidRDefault="00EB4237"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(Discuss – then show slide)</w:t>
            </w:r>
          </w:p>
        </w:tc>
        <w:tc>
          <w:tcPr>
            <w:tcW w:w="1985" w:type="dxa"/>
            <w:tcBorders>
              <w:left w:val="single" w:sz="4" w:space="0" w:color="A6A6A6" w:themeColor="background1" w:themeShade="A6"/>
            </w:tcBorders>
            <w:shd w:val="clear" w:color="auto" w:fill="auto"/>
          </w:tcPr>
          <w:p w:rsidR="00EB4237" w:rsidRDefault="00EB4237"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0E408E5F" wp14:editId="5DA29905">
                  <wp:extent cx="971550" cy="6381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EB4237" w:rsidRDefault="00EB4237"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tc>
      </w:tr>
      <w:tr w:rsidR="00EB4237"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EB4237" w:rsidRPr="00D94393" w:rsidRDefault="00EB4237"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b/>
              </w:rPr>
              <w:t>Say:</w:t>
            </w: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(show the field diagram slide)</w:t>
            </w:r>
          </w:p>
          <w:p w:rsidR="00FE1C0F" w:rsidRDefault="00FE1C0F"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For the level 1 referee accreditation you will need to know how to interchange after a score, and at a change of possession. </w:t>
            </w:r>
          </w:p>
          <w:p w:rsidR="00FE1C0F" w:rsidRDefault="00FE1C0F"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FE1C0F" w:rsidRDefault="00FE1C0F"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Once the control referee has given the score whistle/signal</w:t>
            </w:r>
            <w:r w:rsidR="004342C0">
              <w:rPr>
                <w:rFonts w:ascii="Arial" w:hAnsi="Arial" w:cs="Arial"/>
              </w:rPr>
              <w:t xml:space="preserve"> they will run to the </w:t>
            </w:r>
            <w:proofErr w:type="spellStart"/>
            <w:r w:rsidR="004342C0">
              <w:rPr>
                <w:rFonts w:ascii="Arial" w:hAnsi="Arial" w:cs="Arial"/>
              </w:rPr>
              <w:t>sideline</w:t>
            </w:r>
            <w:proofErr w:type="spellEnd"/>
            <w:r w:rsidR="004342C0">
              <w:rPr>
                <w:rFonts w:ascii="Arial" w:hAnsi="Arial" w:cs="Arial"/>
              </w:rPr>
              <w:t xml:space="preserve"> where the scorecard is to mark the score. The </w:t>
            </w:r>
            <w:proofErr w:type="spellStart"/>
            <w:r w:rsidR="004342C0">
              <w:rPr>
                <w:rFonts w:ascii="Arial" w:hAnsi="Arial" w:cs="Arial"/>
              </w:rPr>
              <w:t>sideline</w:t>
            </w:r>
            <w:proofErr w:type="spellEnd"/>
            <w:r w:rsidR="004342C0">
              <w:rPr>
                <w:rFonts w:ascii="Arial" w:hAnsi="Arial" w:cs="Arial"/>
              </w:rPr>
              <w:t xml:space="preserve"> referee, gives the all clear when looked to, </w:t>
            </w:r>
            <w:proofErr w:type="gramStart"/>
            <w:r w:rsidR="004342C0">
              <w:rPr>
                <w:rFonts w:ascii="Arial" w:hAnsi="Arial" w:cs="Arial"/>
              </w:rPr>
              <w:t>then</w:t>
            </w:r>
            <w:proofErr w:type="gramEnd"/>
            <w:r w:rsidR="004342C0">
              <w:rPr>
                <w:rFonts w:ascii="Arial" w:hAnsi="Arial" w:cs="Arial"/>
              </w:rPr>
              <w:t xml:space="preserve"> takes the on field position to recommence the game. </w:t>
            </w:r>
          </w:p>
          <w:p w:rsidR="004342C0" w:rsidRDefault="004342C0"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4342C0" w:rsidRDefault="004342C0"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During the game there will be a number of opportunities for you to change with your buddy referees. There is a general ‘interchange’ zone for referees – 10m in from each </w:t>
            </w:r>
            <w:proofErr w:type="spellStart"/>
            <w:r>
              <w:rPr>
                <w:rFonts w:ascii="Arial" w:hAnsi="Arial" w:cs="Arial"/>
              </w:rPr>
              <w:t>sideline</w:t>
            </w:r>
            <w:proofErr w:type="spellEnd"/>
            <w:r>
              <w:rPr>
                <w:rFonts w:ascii="Arial" w:hAnsi="Arial" w:cs="Arial"/>
              </w:rPr>
              <w:t>. (</w:t>
            </w:r>
            <w:proofErr w:type="gramStart"/>
            <w:r>
              <w:rPr>
                <w:rFonts w:ascii="Arial" w:hAnsi="Arial" w:cs="Arial"/>
              </w:rPr>
              <w:t>show</w:t>
            </w:r>
            <w:proofErr w:type="gramEnd"/>
            <w:r>
              <w:rPr>
                <w:rFonts w:ascii="Arial" w:hAnsi="Arial" w:cs="Arial"/>
              </w:rPr>
              <w:t xml:space="preserve"> on diagram).</w:t>
            </w:r>
          </w:p>
          <w:p w:rsidR="004342C0" w:rsidRDefault="004342C0"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4342C0" w:rsidRDefault="004342C0"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By staying focused on the play, you can spot these interchange opportunities – </w:t>
            </w:r>
            <w:proofErr w:type="spellStart"/>
            <w:r>
              <w:rPr>
                <w:rFonts w:ascii="Arial" w:hAnsi="Arial" w:cs="Arial"/>
              </w:rPr>
              <w:t>eg</w:t>
            </w:r>
            <w:proofErr w:type="spellEnd"/>
            <w:r>
              <w:rPr>
                <w:rFonts w:ascii="Arial" w:hAnsi="Arial" w:cs="Arial"/>
              </w:rPr>
              <w:t>. when there is a change of possession such as:</w:t>
            </w:r>
          </w:p>
          <w:p w:rsidR="004342C0" w:rsidRDefault="004342C0" w:rsidP="009C7FEE">
            <w:pPr>
              <w:pStyle w:val="ListParagraph"/>
              <w:numPr>
                <w:ilvl w:val="0"/>
                <w:numId w:val="26"/>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6 and change;</w:t>
            </w:r>
          </w:p>
          <w:p w:rsidR="004342C0" w:rsidRDefault="004342C0" w:rsidP="009C7FEE">
            <w:pPr>
              <w:pStyle w:val="ListParagraph"/>
              <w:numPr>
                <w:ilvl w:val="0"/>
                <w:numId w:val="26"/>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Ball to ground;</w:t>
            </w:r>
          </w:p>
          <w:p w:rsidR="004342C0" w:rsidRDefault="004342C0" w:rsidP="009C7FEE">
            <w:pPr>
              <w:pStyle w:val="ListParagraph"/>
              <w:numPr>
                <w:ilvl w:val="0"/>
                <w:numId w:val="26"/>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Half caught etc.</w:t>
            </w:r>
          </w:p>
          <w:p w:rsidR="004342C0" w:rsidRDefault="004342C0" w:rsidP="004342C0">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4342C0" w:rsidRPr="004342C0" w:rsidRDefault="004342C0" w:rsidP="004342C0">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w:t>
            </w:r>
            <w:proofErr w:type="gramStart"/>
            <w:r>
              <w:rPr>
                <w:rFonts w:ascii="Arial" w:hAnsi="Arial" w:cs="Arial"/>
              </w:rPr>
              <w:t>indicate</w:t>
            </w:r>
            <w:proofErr w:type="gramEnd"/>
            <w:r>
              <w:rPr>
                <w:rFonts w:ascii="Arial" w:hAnsi="Arial" w:cs="Arial"/>
              </w:rPr>
              <w:t xml:space="preserve"> if this will be practiced in the practical session later. NB. You will need sufficient participants to do this drill).</w:t>
            </w:r>
          </w:p>
          <w:p w:rsidR="00FE1C0F" w:rsidRPr="00FE1C0F" w:rsidRDefault="00FE1C0F"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EB4237" w:rsidRDefault="004342C0" w:rsidP="004342C0">
            <w:pPr>
              <w:tabs>
                <w:tab w:val="left" w:pos="4709"/>
              </w:tabs>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Practical (Optional)</w:t>
            </w:r>
          </w:p>
          <w:p w:rsidR="004342C0" w:rsidRPr="003656D6" w:rsidRDefault="004342C0" w:rsidP="004342C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3656D6">
              <w:rPr>
                <w:rFonts w:ascii="Arial" w:eastAsia="Times New Roman" w:hAnsi="Arial" w:cs="Arial"/>
                <w:color w:val="000000"/>
                <w:sz w:val="21"/>
                <w:szCs w:val="21"/>
                <w:lang w:eastAsia="en-GB"/>
              </w:rPr>
              <w:t>When doing the practical part of the course (whistle blowing, signals) it would be useful to spend a couple of minutes walking through a referee interchange at change of possession – demonstrating positioning and angles of running for both referees (is this too in depth/advanced?)</w:t>
            </w:r>
          </w:p>
          <w:p w:rsidR="004342C0" w:rsidRPr="0054241A" w:rsidRDefault="004342C0"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41D52BBC" wp14:editId="29FB99C0">
                  <wp:extent cx="971550" cy="6381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EB4237" w:rsidRDefault="00EB4237"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p>
        </w:tc>
      </w:tr>
    </w:tbl>
    <w:p w:rsidR="003656D6" w:rsidRPr="003656D6" w:rsidRDefault="003656D6" w:rsidP="003656D6">
      <w:pPr>
        <w:shd w:val="clear" w:color="auto" w:fill="FFFFFF"/>
        <w:spacing w:after="0" w:line="240" w:lineRule="auto"/>
        <w:rPr>
          <w:rFonts w:ascii="Arial" w:eastAsia="Times New Roman" w:hAnsi="Arial" w:cs="Arial"/>
          <w:color w:val="000000"/>
          <w:sz w:val="21"/>
          <w:szCs w:val="21"/>
          <w:lang w:eastAsia="en-GB"/>
        </w:rPr>
      </w:pPr>
    </w:p>
    <w:p w:rsidR="003656D6" w:rsidRDefault="003656D6">
      <w:pPr>
        <w:rPr>
          <w:rFonts w:ascii="Arial" w:hAnsi="Arial" w:cs="Arial"/>
        </w:rPr>
      </w:pPr>
    </w:p>
    <w:p w:rsidR="00A55F56" w:rsidRDefault="00A55F56">
      <w:pPr>
        <w:rPr>
          <w:rFonts w:ascii="Arial" w:hAnsi="Arial" w:cs="Arial"/>
        </w:rPr>
      </w:pPr>
      <w:r>
        <w:rPr>
          <w:rFonts w:ascii="Arial" w:hAnsi="Arial" w:cs="Arial"/>
        </w:rPr>
        <w:br w:type="page"/>
      </w:r>
    </w:p>
    <w:p w:rsidR="00A55F56" w:rsidRPr="00221C12" w:rsidRDefault="00A55F56" w:rsidP="00A55F56">
      <w:pPr>
        <w:pStyle w:val="Heading1"/>
        <w:rPr>
          <w:rFonts w:ascii="Arial" w:hAnsi="Arial" w:cs="Arial"/>
          <w:sz w:val="32"/>
        </w:rPr>
      </w:pPr>
      <w:bookmarkStart w:id="28" w:name="_Toc413576672"/>
      <w:proofErr w:type="gramStart"/>
      <w:r w:rsidRPr="00221C12">
        <w:rPr>
          <w:rFonts w:ascii="Arial" w:hAnsi="Arial" w:cs="Arial"/>
          <w:sz w:val="32"/>
        </w:rPr>
        <w:lastRenderedPageBreak/>
        <w:t xml:space="preserve">Module </w:t>
      </w:r>
      <w:r w:rsidR="00ED57F5">
        <w:rPr>
          <w:rFonts w:ascii="Arial" w:hAnsi="Arial" w:cs="Arial"/>
          <w:sz w:val="32"/>
        </w:rPr>
        <w:t>8</w:t>
      </w:r>
      <w:r w:rsidRPr="00221C12">
        <w:rPr>
          <w:rFonts w:ascii="Arial" w:hAnsi="Arial" w:cs="Arial"/>
          <w:sz w:val="32"/>
        </w:rPr>
        <w:t>.</w:t>
      </w:r>
      <w:proofErr w:type="gramEnd"/>
      <w:r w:rsidRPr="00221C12">
        <w:rPr>
          <w:rFonts w:ascii="Arial" w:hAnsi="Arial" w:cs="Arial"/>
          <w:sz w:val="32"/>
        </w:rPr>
        <w:t xml:space="preserve">  </w:t>
      </w:r>
      <w:r>
        <w:rPr>
          <w:rFonts w:ascii="Arial" w:hAnsi="Arial" w:cs="Arial"/>
          <w:sz w:val="32"/>
        </w:rPr>
        <w:t>Scoring</w:t>
      </w:r>
      <w:bookmarkEnd w:id="28"/>
    </w:p>
    <w:p w:rsidR="00A55F56" w:rsidRPr="007633AC" w:rsidRDefault="00A55F56" w:rsidP="00A55F56">
      <w:pPr>
        <w:pStyle w:val="Heading3"/>
        <w:rPr>
          <w:rFonts w:ascii="Arial" w:hAnsi="Arial" w:cs="Arial"/>
        </w:rPr>
      </w:pPr>
      <w:bookmarkStart w:id="29" w:name="_Toc413576673"/>
      <w:r>
        <w:rPr>
          <w:rFonts w:ascii="Arial" w:hAnsi="Arial" w:cs="Arial"/>
        </w:rPr>
        <w:t>Purpose:</w:t>
      </w:r>
      <w:bookmarkEnd w:id="29"/>
    </w:p>
    <w:p w:rsidR="000676CD" w:rsidRDefault="000676CD" w:rsidP="000676CD">
      <w:pPr>
        <w:shd w:val="clear" w:color="auto" w:fill="FFFFFF"/>
        <w:spacing w:after="0" w:line="240" w:lineRule="auto"/>
        <w:rPr>
          <w:rFonts w:ascii="Arial" w:eastAsia="Times New Roman" w:hAnsi="Arial" w:cs="Arial"/>
          <w:color w:val="000000"/>
          <w:sz w:val="21"/>
          <w:szCs w:val="21"/>
          <w:lang w:eastAsia="en-GB"/>
        </w:rPr>
      </w:pPr>
      <w:r w:rsidRPr="000676CD">
        <w:rPr>
          <w:rFonts w:ascii="Arial" w:eastAsia="Times New Roman" w:hAnsi="Arial" w:cs="Arial"/>
          <w:color w:val="000000"/>
          <w:sz w:val="21"/>
          <w:szCs w:val="21"/>
          <w:lang w:eastAsia="en-GB"/>
        </w:rPr>
        <w:t xml:space="preserve">The purpose of this module is to illustrate how a touchdown is scored by a player, the touchdown procedure including the correct signal and whistle, and marking the scorecard. </w:t>
      </w:r>
    </w:p>
    <w:p w:rsidR="000676CD" w:rsidRPr="000676CD" w:rsidRDefault="000676CD" w:rsidP="000676CD">
      <w:pPr>
        <w:shd w:val="clear" w:color="auto" w:fill="FFFFFF"/>
        <w:spacing w:after="0" w:line="240" w:lineRule="auto"/>
        <w:rPr>
          <w:rFonts w:ascii="Arial" w:eastAsia="Times New Roman" w:hAnsi="Arial" w:cs="Arial"/>
          <w:color w:val="000000"/>
          <w:sz w:val="21"/>
          <w:szCs w:val="21"/>
          <w:lang w:eastAsia="en-GB"/>
        </w:rPr>
      </w:pPr>
    </w:p>
    <w:p w:rsidR="000676CD" w:rsidRPr="000676CD" w:rsidRDefault="000676CD" w:rsidP="000676CD">
      <w:pPr>
        <w:shd w:val="clear" w:color="auto" w:fill="FFFFFF"/>
        <w:spacing w:after="0" w:line="240" w:lineRule="auto"/>
        <w:rPr>
          <w:rFonts w:ascii="Arial" w:eastAsia="Times New Roman" w:hAnsi="Arial" w:cs="Arial"/>
          <w:color w:val="000000"/>
          <w:sz w:val="21"/>
          <w:szCs w:val="21"/>
          <w:lang w:eastAsia="en-GB"/>
        </w:rPr>
      </w:pPr>
      <w:r w:rsidRPr="000676CD">
        <w:rPr>
          <w:rFonts w:ascii="Arial" w:eastAsia="Times New Roman" w:hAnsi="Arial" w:cs="Arial"/>
          <w:color w:val="000000"/>
          <w:sz w:val="21"/>
          <w:szCs w:val="21"/>
          <w:lang w:eastAsia="en-GB"/>
        </w:rPr>
        <w:t>It will also cover what happens if the half attempts to</w:t>
      </w:r>
      <w:r>
        <w:rPr>
          <w:rFonts w:ascii="Arial" w:eastAsia="Times New Roman" w:hAnsi="Arial" w:cs="Arial"/>
          <w:color w:val="000000"/>
          <w:sz w:val="21"/>
          <w:szCs w:val="21"/>
          <w:lang w:eastAsia="en-GB"/>
        </w:rPr>
        <w:t xml:space="preserve"> </w:t>
      </w:r>
      <w:r w:rsidRPr="000676CD">
        <w:rPr>
          <w:rFonts w:ascii="Arial" w:eastAsia="Times New Roman" w:hAnsi="Arial" w:cs="Arial"/>
          <w:color w:val="000000"/>
          <w:sz w:val="21"/>
          <w:szCs w:val="21"/>
          <w:lang w:eastAsia="en-GB"/>
        </w:rPr>
        <w:t>score, as well as actions within the 5m line</w:t>
      </w:r>
    </w:p>
    <w:p w:rsidR="00A55F56" w:rsidRPr="00726F45" w:rsidRDefault="00A55F56" w:rsidP="00A55F56"/>
    <w:p w:rsidR="00A55F56" w:rsidRDefault="00A55F56" w:rsidP="00A55F56">
      <w:pPr>
        <w:pStyle w:val="Heading3"/>
        <w:rPr>
          <w:rFonts w:ascii="Arial" w:hAnsi="Arial" w:cs="Arial"/>
        </w:rPr>
      </w:pPr>
      <w:bookmarkStart w:id="30" w:name="_Toc413576674"/>
      <w:r>
        <w:rPr>
          <w:rFonts w:ascii="Arial" w:hAnsi="Arial" w:cs="Arial"/>
        </w:rPr>
        <w:t>Outcomes:</w:t>
      </w:r>
      <w:bookmarkEnd w:id="30"/>
    </w:p>
    <w:p w:rsidR="00A55F56" w:rsidRPr="00726F45" w:rsidRDefault="00A55F56" w:rsidP="00A55F56">
      <w:pPr>
        <w:autoSpaceDE w:val="0"/>
        <w:autoSpaceDN w:val="0"/>
        <w:adjustRightInd w:val="0"/>
        <w:spacing w:after="0" w:line="240" w:lineRule="auto"/>
        <w:rPr>
          <w:rFonts w:ascii="Arial" w:hAnsi="Arial" w:cs="Arial"/>
        </w:rPr>
      </w:pPr>
      <w:r w:rsidRPr="00726F45">
        <w:rPr>
          <w:rFonts w:ascii="Arial" w:hAnsi="Arial" w:cs="Arial"/>
        </w:rPr>
        <w:t>At the end of this module, referees will be able to:</w:t>
      </w:r>
    </w:p>
    <w:p w:rsidR="000676CD" w:rsidRPr="000676CD" w:rsidRDefault="000676CD" w:rsidP="009C7FEE">
      <w:pPr>
        <w:pStyle w:val="ListParagraph"/>
        <w:numPr>
          <w:ilvl w:val="0"/>
          <w:numId w:val="25"/>
        </w:numPr>
        <w:shd w:val="clear" w:color="auto" w:fill="FFFFFF"/>
        <w:spacing w:after="0" w:line="240" w:lineRule="auto"/>
        <w:rPr>
          <w:rFonts w:ascii="Arial" w:eastAsia="Times New Roman" w:hAnsi="Arial" w:cs="Arial"/>
          <w:color w:val="000000"/>
          <w:szCs w:val="21"/>
          <w:lang w:eastAsia="en-GB"/>
        </w:rPr>
      </w:pPr>
      <w:r w:rsidRPr="000676CD">
        <w:rPr>
          <w:rFonts w:ascii="Arial" w:eastAsia="Times New Roman" w:hAnsi="Arial" w:cs="Arial"/>
          <w:color w:val="000000"/>
          <w:szCs w:val="21"/>
          <w:lang w:eastAsia="en-GB"/>
        </w:rPr>
        <w:t xml:space="preserve">Demonstrate an understanding of the actions near the 5m line </w:t>
      </w:r>
    </w:p>
    <w:p w:rsidR="000676CD" w:rsidRPr="000676CD" w:rsidRDefault="000676CD" w:rsidP="009C7FEE">
      <w:pPr>
        <w:pStyle w:val="ListParagraph"/>
        <w:numPr>
          <w:ilvl w:val="0"/>
          <w:numId w:val="25"/>
        </w:numPr>
        <w:shd w:val="clear" w:color="auto" w:fill="FFFFFF"/>
        <w:spacing w:after="0" w:line="240" w:lineRule="auto"/>
        <w:rPr>
          <w:rFonts w:ascii="Arial" w:eastAsia="Times New Roman" w:hAnsi="Arial" w:cs="Arial"/>
          <w:color w:val="000000"/>
          <w:szCs w:val="21"/>
          <w:lang w:eastAsia="en-GB"/>
        </w:rPr>
      </w:pPr>
      <w:r w:rsidRPr="000676CD">
        <w:rPr>
          <w:rFonts w:ascii="Arial" w:eastAsia="Times New Roman" w:hAnsi="Arial" w:cs="Arial"/>
          <w:color w:val="000000"/>
          <w:szCs w:val="21"/>
          <w:lang w:eastAsia="en-GB"/>
        </w:rPr>
        <w:t xml:space="preserve">Be able to define the method of scoring </w:t>
      </w:r>
    </w:p>
    <w:p w:rsidR="000676CD" w:rsidRPr="000676CD" w:rsidRDefault="000676CD" w:rsidP="009C7FEE">
      <w:pPr>
        <w:pStyle w:val="ListParagraph"/>
        <w:numPr>
          <w:ilvl w:val="0"/>
          <w:numId w:val="25"/>
        </w:numPr>
        <w:shd w:val="clear" w:color="auto" w:fill="FFFFFF"/>
        <w:spacing w:after="0" w:line="240" w:lineRule="auto"/>
        <w:rPr>
          <w:rFonts w:ascii="Arial" w:eastAsia="Times New Roman" w:hAnsi="Arial" w:cs="Arial"/>
          <w:color w:val="000000"/>
          <w:szCs w:val="21"/>
          <w:lang w:eastAsia="en-GB"/>
        </w:rPr>
      </w:pPr>
      <w:r w:rsidRPr="000676CD">
        <w:rPr>
          <w:rFonts w:ascii="Arial" w:eastAsia="Times New Roman" w:hAnsi="Arial" w:cs="Arial"/>
          <w:color w:val="000000"/>
          <w:szCs w:val="21"/>
          <w:lang w:eastAsia="en-GB"/>
        </w:rPr>
        <w:t xml:space="preserve">Identify who cannot score, and what happens if the half attempt to </w:t>
      </w:r>
    </w:p>
    <w:p w:rsidR="000676CD" w:rsidRPr="000676CD" w:rsidRDefault="000676CD" w:rsidP="009C7FEE">
      <w:pPr>
        <w:pStyle w:val="ListParagraph"/>
        <w:numPr>
          <w:ilvl w:val="0"/>
          <w:numId w:val="25"/>
        </w:numPr>
        <w:shd w:val="clear" w:color="auto" w:fill="FFFFFF"/>
        <w:spacing w:after="0" w:line="240" w:lineRule="auto"/>
        <w:rPr>
          <w:rFonts w:ascii="Arial" w:eastAsia="Times New Roman" w:hAnsi="Arial" w:cs="Arial"/>
          <w:color w:val="000000"/>
          <w:szCs w:val="21"/>
          <w:lang w:eastAsia="en-GB"/>
        </w:rPr>
      </w:pPr>
      <w:r w:rsidRPr="000676CD">
        <w:rPr>
          <w:rFonts w:ascii="Arial" w:eastAsia="Times New Roman" w:hAnsi="Arial" w:cs="Arial"/>
          <w:color w:val="000000"/>
          <w:szCs w:val="21"/>
          <w:lang w:eastAsia="en-GB"/>
        </w:rPr>
        <w:t xml:space="preserve">List the key steps of the Touchdown procedure (practical to be included elsewhere) </w:t>
      </w:r>
    </w:p>
    <w:p w:rsidR="000676CD" w:rsidRPr="000676CD" w:rsidRDefault="000676CD" w:rsidP="009C7FEE">
      <w:pPr>
        <w:pStyle w:val="ListParagraph"/>
        <w:numPr>
          <w:ilvl w:val="0"/>
          <w:numId w:val="25"/>
        </w:numPr>
        <w:shd w:val="clear" w:color="auto" w:fill="FFFFFF"/>
        <w:spacing w:after="0" w:line="240" w:lineRule="auto"/>
        <w:rPr>
          <w:rFonts w:ascii="Arial" w:eastAsia="Times New Roman" w:hAnsi="Arial" w:cs="Arial"/>
          <w:color w:val="000000"/>
          <w:szCs w:val="21"/>
          <w:lang w:eastAsia="en-GB"/>
        </w:rPr>
      </w:pPr>
      <w:r w:rsidRPr="000676CD">
        <w:rPr>
          <w:rFonts w:ascii="Arial" w:eastAsia="Times New Roman" w:hAnsi="Arial" w:cs="Arial"/>
          <w:color w:val="000000"/>
          <w:szCs w:val="21"/>
          <w:lang w:eastAsia="en-GB"/>
        </w:rPr>
        <w:t>Be able to mark the scorecard correctly</w:t>
      </w:r>
    </w:p>
    <w:p w:rsidR="00A55F56" w:rsidRPr="00726F45" w:rsidRDefault="00A55F56" w:rsidP="00A55F56">
      <w:pPr>
        <w:pStyle w:val="ListParagraph"/>
        <w:autoSpaceDE w:val="0"/>
        <w:autoSpaceDN w:val="0"/>
        <w:adjustRightInd w:val="0"/>
        <w:spacing w:after="0" w:line="240" w:lineRule="auto"/>
        <w:ind w:left="770"/>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538"/>
        <w:gridCol w:w="7114"/>
        <w:gridCol w:w="1980"/>
      </w:tblGrid>
      <w:tr w:rsidR="00A55F56"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A55F56" w:rsidRPr="005A6898" w:rsidRDefault="00A55F56"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A55F56" w:rsidRDefault="00A55F56" w:rsidP="00FE1C0F">
            <w:pPr>
              <w:jc w:val="center"/>
            </w:pPr>
          </w:p>
        </w:tc>
        <w:tc>
          <w:tcPr>
            <w:tcW w:w="7229" w:type="dxa"/>
            <w:tcBorders>
              <w:left w:val="none" w:sz="0" w:space="0" w:color="auto"/>
              <w:bottom w:val="single" w:sz="4" w:space="0" w:color="A6A6A6" w:themeColor="background1" w:themeShade="A6"/>
              <w:righ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A55F56" w:rsidRPr="00221C12"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A55F56" w:rsidRPr="00ED57F5"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ED57F5">
              <w:rPr>
                <w:rFonts w:ascii="Arial" w:hAnsi="Arial" w:cs="Arial"/>
              </w:rPr>
              <w:t xml:space="preserve">In this module we are going to look at </w:t>
            </w:r>
            <w:r w:rsidR="00ED57F5" w:rsidRPr="00ED57F5">
              <w:rPr>
                <w:rFonts w:ascii="Arial" w:eastAsia="Times New Roman" w:hAnsi="Arial" w:cs="Arial"/>
                <w:color w:val="000000"/>
                <w:lang w:eastAsia="en-GB"/>
              </w:rPr>
              <w:t>how a touchdown is scored by a player, the touchdown procedure including the correct signal and whistle, and marking the scorecard.</w:t>
            </w:r>
          </w:p>
        </w:tc>
        <w:tc>
          <w:tcPr>
            <w:tcW w:w="1985" w:type="dxa"/>
            <w:tcBorders>
              <w:lef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pPr>
          </w:p>
        </w:tc>
      </w:tr>
      <w:tr w:rsidR="00A55F56"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A55F56" w:rsidRDefault="00ED57F5" w:rsidP="00FE1C0F">
            <w:pPr>
              <w:jc w:val="center"/>
            </w:pPr>
            <w:r w:rsidRPr="002A75D1">
              <w:rPr>
                <w:rFonts w:ascii="Arial" w:hAnsi="Arial" w:cs="Arial"/>
                <w:noProof/>
                <w:lang w:eastAsia="en-GB"/>
              </w:rPr>
              <w:drawing>
                <wp:inline distT="0" distB="0" distL="0" distR="0" wp14:anchorId="4F3F8403" wp14:editId="52B83397">
                  <wp:extent cx="839972" cy="877758"/>
                  <wp:effectExtent l="0" t="0" r="0" b="0"/>
                  <wp:docPr id="16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rotWithShape="1">
                          <a:blip r:embed="rId16" cstate="print">
                            <a:extLst>
                              <a:ext uri="{28A0092B-C50C-407E-A947-70E740481C1C}">
                                <a14:useLocalDpi xmlns:a14="http://schemas.microsoft.com/office/drawing/2010/main" val="0"/>
                              </a:ext>
                            </a:extLst>
                          </a:blip>
                          <a:srcRect l="50000" t="4646" r="28154" b="72525"/>
                          <a:stretch/>
                        </pic:blipFill>
                        <pic:spPr>
                          <a:xfrm>
                            <a:off x="0" y="0"/>
                            <a:ext cx="846796" cy="884889"/>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A55F56" w:rsidRPr="00ED57F5" w:rsidRDefault="00ED57F5" w:rsidP="00FE1C0F">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ED57F5">
              <w:rPr>
                <w:rFonts w:ascii="Arial" w:hAnsi="Arial" w:cs="Arial"/>
                <w:b/>
              </w:rPr>
              <w:t>Say:</w:t>
            </w:r>
          </w:p>
          <w:p w:rsidR="00EE1B8C"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Pr>
                <w:rFonts w:ascii="Arial" w:eastAsia="Times New Roman" w:hAnsi="Arial" w:cs="Arial"/>
                <w:color w:val="000000"/>
                <w:sz w:val="21"/>
                <w:szCs w:val="21"/>
                <w:lang w:eastAsia="en-GB"/>
              </w:rPr>
              <w:t>Basically in order for a player to score they must put the ball down in a controlled manner</w:t>
            </w:r>
            <w:r w:rsidRPr="00787F71">
              <w:rPr>
                <w:rFonts w:ascii="Arial" w:eastAsia="Times New Roman" w:hAnsi="Arial" w:cs="Arial"/>
                <w:color w:val="000000"/>
                <w:sz w:val="21"/>
                <w:szCs w:val="21"/>
                <w:lang w:eastAsia="en-GB"/>
              </w:rPr>
              <w:t xml:space="preserve">, on or over the line, 1 </w:t>
            </w:r>
            <w:r>
              <w:rPr>
                <w:rFonts w:ascii="Arial" w:eastAsia="Times New Roman" w:hAnsi="Arial" w:cs="Arial"/>
                <w:color w:val="000000"/>
                <w:sz w:val="21"/>
                <w:szCs w:val="21"/>
                <w:lang w:eastAsia="en-GB"/>
              </w:rPr>
              <w:t>p</w:t>
            </w:r>
            <w:r w:rsidRPr="00787F71">
              <w:rPr>
                <w:rFonts w:ascii="Arial" w:eastAsia="Times New Roman" w:hAnsi="Arial" w:cs="Arial"/>
                <w:color w:val="000000"/>
                <w:sz w:val="21"/>
                <w:szCs w:val="21"/>
                <w:lang w:eastAsia="en-GB"/>
              </w:rPr>
              <w:t xml:space="preserve">oint is awarded for a correct touchdown. </w:t>
            </w:r>
          </w:p>
          <w:p w:rsidR="00EE1B8C"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p>
          <w:p w:rsidR="00EE1B8C" w:rsidRPr="00EE1B8C"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color w:val="000000"/>
                <w:sz w:val="21"/>
                <w:szCs w:val="21"/>
                <w:lang w:eastAsia="en-GB"/>
              </w:rPr>
            </w:pPr>
            <w:r>
              <w:rPr>
                <w:rFonts w:ascii="Arial" w:eastAsia="Times New Roman" w:hAnsi="Arial" w:cs="Arial"/>
                <w:b/>
                <w:color w:val="000000"/>
                <w:sz w:val="21"/>
                <w:szCs w:val="21"/>
                <w:lang w:eastAsia="en-GB"/>
              </w:rPr>
              <w:t>Ask:</w:t>
            </w:r>
          </w:p>
          <w:p w:rsidR="00EE1B8C"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Pr>
                <w:rFonts w:ascii="Arial" w:eastAsia="Times New Roman" w:hAnsi="Arial" w:cs="Arial"/>
                <w:color w:val="000000"/>
                <w:sz w:val="21"/>
                <w:szCs w:val="21"/>
                <w:lang w:eastAsia="en-GB"/>
              </w:rPr>
              <w:t xml:space="preserve">What do you think we mean by </w:t>
            </w:r>
            <w:r w:rsidRPr="00787F71">
              <w:rPr>
                <w:rFonts w:ascii="Arial" w:eastAsia="Times New Roman" w:hAnsi="Arial" w:cs="Arial"/>
                <w:color w:val="000000"/>
                <w:sz w:val="21"/>
                <w:szCs w:val="21"/>
                <w:lang w:eastAsia="en-GB"/>
              </w:rPr>
              <w:t>‘control’</w:t>
            </w:r>
            <w:r>
              <w:rPr>
                <w:rFonts w:ascii="Arial" w:eastAsia="Times New Roman" w:hAnsi="Arial" w:cs="Arial"/>
                <w:color w:val="000000"/>
                <w:sz w:val="21"/>
                <w:szCs w:val="21"/>
                <w:lang w:eastAsia="en-GB"/>
              </w:rPr>
              <w:t>?</w:t>
            </w:r>
          </w:p>
          <w:p w:rsidR="00ED57F5" w:rsidRDefault="00EE1B8C" w:rsidP="009973D6">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i/>
                <w:color w:val="000000"/>
                <w:sz w:val="21"/>
                <w:szCs w:val="21"/>
                <w:lang w:eastAsia="en-GB"/>
              </w:rPr>
            </w:pPr>
            <w:r w:rsidRPr="00EE1B8C">
              <w:rPr>
                <w:rFonts w:ascii="Arial" w:eastAsia="Times New Roman" w:hAnsi="Arial" w:cs="Arial"/>
                <w:i/>
                <w:color w:val="000000"/>
                <w:sz w:val="21"/>
                <w:szCs w:val="21"/>
                <w:lang w:eastAsia="en-GB"/>
              </w:rPr>
              <w:t xml:space="preserve">Wait until all attendees have the same understanding of this. </w:t>
            </w:r>
          </w:p>
          <w:p w:rsidR="009973D6" w:rsidRPr="00736A7B" w:rsidRDefault="009973D6" w:rsidP="009973D6">
            <w:pPr>
              <w:shd w:val="clear" w:color="auto" w:fill="FFFFFF"/>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985" w:type="dxa"/>
            <w:tcBorders>
              <w:left w:val="single" w:sz="4" w:space="0" w:color="A6A6A6" w:themeColor="background1" w:themeShade="A6"/>
              <w:bottom w:val="single" w:sz="4" w:space="0" w:color="A6A6A6" w:themeColor="background1" w:themeShade="A6"/>
            </w:tcBorders>
          </w:tcPr>
          <w:p w:rsidR="00A55F56" w:rsidRDefault="00EE1B8C" w:rsidP="00FE1C0F">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3D519AD1" wp14:editId="7EAD173E">
                  <wp:extent cx="971550" cy="638175"/>
                  <wp:effectExtent l="0" t="0" r="0"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A55F56" w:rsidRPr="00D94393" w:rsidRDefault="00A55F56"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CE7464" w:rsidRDefault="00CE7464" w:rsidP="00EE1B8C">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r>
              <w:rPr>
                <w:rFonts w:ascii="Arial" w:eastAsia="Times New Roman" w:hAnsi="Arial" w:cs="Arial"/>
                <w:color w:val="000000"/>
                <w:sz w:val="21"/>
                <w:szCs w:val="21"/>
                <w:lang w:eastAsia="en-GB"/>
              </w:rPr>
              <w:t>Say:</w:t>
            </w:r>
          </w:p>
          <w:p w:rsidR="00CE7464" w:rsidRDefault="00CE7464" w:rsidP="00CE7464">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r>
              <w:rPr>
                <w:rFonts w:ascii="Arial" w:eastAsia="Times New Roman" w:hAnsi="Arial" w:cs="Arial"/>
                <w:color w:val="000000"/>
                <w:sz w:val="21"/>
                <w:szCs w:val="21"/>
                <w:lang w:eastAsia="en-GB"/>
              </w:rPr>
              <w:t xml:space="preserve">Imagine a </w:t>
            </w:r>
            <w:r w:rsidR="00EE1B8C" w:rsidRPr="00787F71">
              <w:rPr>
                <w:rFonts w:ascii="Arial" w:eastAsia="Times New Roman" w:hAnsi="Arial" w:cs="Arial"/>
                <w:color w:val="000000"/>
                <w:sz w:val="21"/>
                <w:szCs w:val="21"/>
                <w:lang w:eastAsia="en-GB"/>
              </w:rPr>
              <w:t xml:space="preserve">situation where the defenders are on or behind the 5m line, and the ball is outside the 5m. </w:t>
            </w:r>
          </w:p>
          <w:p w:rsidR="00CE7464" w:rsidRDefault="00CE7464" w:rsidP="00CE7464">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p>
          <w:p w:rsidR="00EE1B8C" w:rsidRDefault="00EE1B8C" w:rsidP="00CE7464">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r w:rsidRPr="00787F71">
              <w:rPr>
                <w:rFonts w:ascii="Arial" w:eastAsia="Times New Roman" w:hAnsi="Arial" w:cs="Arial"/>
                <w:color w:val="000000"/>
                <w:sz w:val="21"/>
                <w:szCs w:val="21"/>
                <w:lang w:eastAsia="en-GB"/>
              </w:rPr>
              <w:t xml:space="preserve">The </w:t>
            </w:r>
            <w:proofErr w:type="spellStart"/>
            <w:r w:rsidRPr="00787F71">
              <w:rPr>
                <w:rFonts w:ascii="Arial" w:eastAsia="Times New Roman" w:hAnsi="Arial" w:cs="Arial"/>
                <w:color w:val="000000"/>
                <w:sz w:val="21"/>
                <w:szCs w:val="21"/>
                <w:lang w:eastAsia="en-GB"/>
              </w:rPr>
              <w:t>the</w:t>
            </w:r>
            <w:proofErr w:type="spellEnd"/>
            <w:r w:rsidRPr="00787F71">
              <w:rPr>
                <w:rFonts w:ascii="Arial" w:eastAsia="Times New Roman" w:hAnsi="Arial" w:cs="Arial"/>
                <w:color w:val="000000"/>
                <w:sz w:val="21"/>
                <w:szCs w:val="21"/>
                <w:lang w:eastAsia="en-GB"/>
              </w:rPr>
              <w:t xml:space="preserve"> defence are stood on their score line, with attackers provided with zero</w:t>
            </w:r>
            <w:r>
              <w:rPr>
                <w:rFonts w:ascii="Arial" w:eastAsia="Times New Roman" w:hAnsi="Arial" w:cs="Arial"/>
                <w:color w:val="000000"/>
                <w:sz w:val="21"/>
                <w:szCs w:val="21"/>
                <w:lang w:eastAsia="en-GB"/>
              </w:rPr>
              <w:t xml:space="preserve"> </w:t>
            </w:r>
            <w:r w:rsidRPr="00787F71">
              <w:rPr>
                <w:rFonts w:ascii="Arial" w:eastAsia="Times New Roman" w:hAnsi="Arial" w:cs="Arial"/>
                <w:color w:val="000000"/>
                <w:sz w:val="21"/>
                <w:szCs w:val="21"/>
                <w:lang w:eastAsia="en-GB"/>
              </w:rPr>
              <w:t>opportunity</w:t>
            </w:r>
            <w:r w:rsidR="00CE7464">
              <w:rPr>
                <w:rFonts w:ascii="Arial" w:eastAsia="Times New Roman" w:hAnsi="Arial" w:cs="Arial"/>
                <w:color w:val="000000"/>
                <w:sz w:val="21"/>
                <w:szCs w:val="21"/>
                <w:lang w:eastAsia="en-GB"/>
              </w:rPr>
              <w:t xml:space="preserve"> to score. It’s stalemate! </w:t>
            </w:r>
          </w:p>
          <w:p w:rsidR="00CE7464" w:rsidRDefault="00CE7464" w:rsidP="00CE7464">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p>
          <w:p w:rsidR="00CE7464" w:rsidRPr="00787F71" w:rsidRDefault="00CE7464" w:rsidP="00CE7464">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p>
          <w:p w:rsidR="00CE7464" w:rsidRDefault="00CE7464" w:rsidP="00EE1B8C">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r>
              <w:rPr>
                <w:rFonts w:ascii="Arial" w:eastAsia="Times New Roman" w:hAnsi="Arial" w:cs="Arial"/>
                <w:color w:val="000000"/>
                <w:sz w:val="21"/>
                <w:szCs w:val="21"/>
                <w:lang w:eastAsia="en-GB"/>
              </w:rPr>
              <w:t xml:space="preserve">The defence policy or Mexican Standoff rule was introduced to help create an opportunity for the attacking team to score. </w:t>
            </w:r>
            <w:r w:rsidR="00EE1B8C" w:rsidRPr="00787F71">
              <w:rPr>
                <w:rFonts w:ascii="Arial" w:eastAsia="Times New Roman" w:hAnsi="Arial" w:cs="Arial"/>
                <w:color w:val="000000"/>
                <w:sz w:val="21"/>
                <w:szCs w:val="21"/>
                <w:lang w:eastAsia="en-GB"/>
              </w:rPr>
              <w:t xml:space="preserve"> </w:t>
            </w:r>
          </w:p>
          <w:p w:rsidR="00CE7464" w:rsidRDefault="00CE7464" w:rsidP="00EE1B8C">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p>
          <w:p w:rsidR="00CE7464" w:rsidRDefault="00CE7464" w:rsidP="00EE1B8C">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r>
              <w:rPr>
                <w:rFonts w:ascii="Arial" w:eastAsia="Times New Roman" w:hAnsi="Arial" w:cs="Arial"/>
                <w:color w:val="000000"/>
                <w:sz w:val="21"/>
                <w:szCs w:val="21"/>
                <w:lang w:eastAsia="en-GB"/>
              </w:rPr>
              <w:t>I</w:t>
            </w:r>
            <w:r w:rsidR="00EE1B8C" w:rsidRPr="00787F71">
              <w:rPr>
                <w:rFonts w:ascii="Arial" w:eastAsia="Times New Roman" w:hAnsi="Arial" w:cs="Arial"/>
                <w:color w:val="000000"/>
                <w:sz w:val="21"/>
                <w:szCs w:val="21"/>
                <w:lang w:eastAsia="en-GB"/>
              </w:rPr>
              <w:t xml:space="preserve">f the defenders are on or within their 5m, and the ball is outside the 5m; defenders are to move forward from their </w:t>
            </w:r>
            <w:proofErr w:type="spellStart"/>
            <w:r w:rsidR="00EE1B8C" w:rsidRPr="00787F71">
              <w:rPr>
                <w:rFonts w:ascii="Arial" w:eastAsia="Times New Roman" w:hAnsi="Arial" w:cs="Arial"/>
                <w:color w:val="000000"/>
                <w:sz w:val="21"/>
                <w:szCs w:val="21"/>
                <w:lang w:eastAsia="en-GB"/>
              </w:rPr>
              <w:t>scoreline</w:t>
            </w:r>
            <w:proofErr w:type="spellEnd"/>
            <w:r w:rsidR="00EE1B8C" w:rsidRPr="00787F71">
              <w:rPr>
                <w:rFonts w:ascii="Arial" w:eastAsia="Times New Roman" w:hAnsi="Arial" w:cs="Arial"/>
                <w:color w:val="000000"/>
                <w:sz w:val="21"/>
                <w:szCs w:val="21"/>
                <w:lang w:eastAsia="en-GB"/>
              </w:rPr>
              <w:t xml:space="preserve"> and continue to do so until a touch is </w:t>
            </w:r>
            <w:proofErr w:type="gramStart"/>
            <w:r w:rsidR="00EE1B8C" w:rsidRPr="00787F71">
              <w:rPr>
                <w:rFonts w:ascii="Arial" w:eastAsia="Times New Roman" w:hAnsi="Arial" w:cs="Arial"/>
                <w:color w:val="000000"/>
                <w:sz w:val="21"/>
                <w:szCs w:val="21"/>
                <w:lang w:eastAsia="en-GB"/>
              </w:rPr>
              <w:t>affected</w:t>
            </w:r>
            <w:r>
              <w:rPr>
                <w:rFonts w:ascii="Arial" w:eastAsia="Times New Roman" w:hAnsi="Arial" w:cs="Arial"/>
                <w:color w:val="000000"/>
                <w:sz w:val="21"/>
                <w:szCs w:val="21"/>
                <w:lang w:eastAsia="en-GB"/>
              </w:rPr>
              <w:t xml:space="preserve"> </w:t>
            </w:r>
            <w:r w:rsidR="00EE1B8C" w:rsidRPr="00787F71">
              <w:rPr>
                <w:rFonts w:ascii="Arial" w:eastAsia="Times New Roman" w:hAnsi="Arial" w:cs="Arial"/>
                <w:color w:val="000000"/>
                <w:sz w:val="21"/>
                <w:szCs w:val="21"/>
                <w:lang w:eastAsia="en-GB"/>
              </w:rPr>
              <w:t>.</w:t>
            </w:r>
            <w:proofErr w:type="gramEnd"/>
            <w:r w:rsidR="00EE1B8C" w:rsidRPr="00787F71">
              <w:rPr>
                <w:rFonts w:ascii="Arial" w:eastAsia="Times New Roman" w:hAnsi="Arial" w:cs="Arial"/>
                <w:color w:val="000000"/>
                <w:sz w:val="21"/>
                <w:szCs w:val="21"/>
                <w:lang w:eastAsia="en-GB"/>
              </w:rPr>
              <w:t xml:space="preserve"> </w:t>
            </w:r>
          </w:p>
          <w:p w:rsidR="00CE7464" w:rsidRDefault="00CE7464" w:rsidP="00EE1B8C">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p>
          <w:p w:rsidR="00EE1B8C" w:rsidRPr="00CE7464" w:rsidRDefault="00EE1B8C" w:rsidP="00EE1B8C">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i/>
                <w:color w:val="000000"/>
                <w:sz w:val="21"/>
                <w:szCs w:val="21"/>
                <w:lang w:eastAsia="en-GB"/>
              </w:rPr>
            </w:pPr>
            <w:r w:rsidRPr="00CE7464">
              <w:rPr>
                <w:rFonts w:ascii="Arial" w:eastAsia="Times New Roman" w:hAnsi="Arial" w:cs="Arial"/>
                <w:i/>
                <w:color w:val="000000"/>
                <w:sz w:val="21"/>
                <w:szCs w:val="21"/>
                <w:lang w:eastAsia="en-GB"/>
              </w:rPr>
              <w:t>Explain also when this ends – at the next touch, or if the ball comes within the 5m zone.</w:t>
            </w:r>
          </w:p>
          <w:p w:rsidR="00ED57F5" w:rsidRDefault="00ED57F5" w:rsidP="00ED57F5">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p>
          <w:p w:rsidR="00ED57F5" w:rsidRDefault="00ED57F5" w:rsidP="00ED57F5">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CE7464" w:rsidRPr="00ED57F5" w:rsidRDefault="00CE7464" w:rsidP="00ED57F5">
            <w:p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A55F56" w:rsidRDefault="00CE746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66EA8FAD" wp14:editId="4F96DE8D">
                  <wp:extent cx="971550" cy="63817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CE7464" w:rsidRDefault="00CE746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CE7464" w:rsidRDefault="00CE746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t xml:space="preserve">Or </w:t>
            </w:r>
          </w:p>
          <w:p w:rsidR="00CE7464" w:rsidRDefault="00CE746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CE7464" w:rsidRDefault="00CE746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466BB2E9" wp14:editId="2CBB766D">
                  <wp:extent cx="981075" cy="647700"/>
                  <wp:effectExtent l="0" t="0" r="9525" b="0"/>
                  <wp:docPr id="172" name="Picture 15" descr="4 Sim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 Simul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p w:rsidR="00CE7464" w:rsidRDefault="00CE746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t>Videos.</w:t>
            </w:r>
          </w:p>
        </w:tc>
      </w:tr>
      <w:tr w:rsidR="00EE1B8C"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EE1B8C" w:rsidRPr="00D94393" w:rsidRDefault="00EE1B8C"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EE1B8C" w:rsidRPr="00ED57F5" w:rsidRDefault="00EE1B8C" w:rsidP="00EE1B8C">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ED57F5">
              <w:rPr>
                <w:rFonts w:ascii="Arial" w:hAnsi="Arial" w:cs="Arial"/>
                <w:b/>
              </w:rPr>
              <w:t>Say:</w:t>
            </w:r>
          </w:p>
          <w:p w:rsidR="00EE1B8C"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787F71">
              <w:rPr>
                <w:rFonts w:ascii="Arial" w:eastAsia="Times New Roman" w:hAnsi="Arial" w:cs="Arial"/>
                <w:color w:val="000000"/>
                <w:sz w:val="21"/>
                <w:szCs w:val="21"/>
                <w:lang w:eastAsia="en-GB"/>
              </w:rPr>
              <w:t xml:space="preserve">The key steps of the touchdown procedure are: </w:t>
            </w:r>
          </w:p>
          <w:p w:rsidR="00EE1B8C" w:rsidRPr="00ED57F5"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u w:val="single"/>
                <w:lang w:eastAsia="en-GB"/>
              </w:rPr>
            </w:pPr>
            <w:r w:rsidRPr="00ED57F5">
              <w:rPr>
                <w:rFonts w:ascii="Arial" w:eastAsia="Times New Roman" w:hAnsi="Arial" w:cs="Arial"/>
                <w:color w:val="000000"/>
                <w:sz w:val="21"/>
                <w:szCs w:val="21"/>
                <w:u w:val="single"/>
                <w:lang w:eastAsia="en-GB"/>
              </w:rPr>
              <w:t>Pre Check</w:t>
            </w:r>
          </w:p>
          <w:p w:rsidR="00EE1B8C" w:rsidRPr="00ED57F5" w:rsidRDefault="00EE1B8C" w:rsidP="009C7FEE">
            <w:pPr>
              <w:pStyle w:val="ListParagraph"/>
              <w:numPr>
                <w:ilvl w:val="0"/>
                <w:numId w:val="40"/>
              </w:num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ED57F5">
              <w:rPr>
                <w:rFonts w:ascii="Arial" w:eastAsia="Times New Roman" w:hAnsi="Arial" w:cs="Arial"/>
                <w:color w:val="000000"/>
                <w:sz w:val="21"/>
                <w:szCs w:val="21"/>
                <w:lang w:eastAsia="en-GB"/>
              </w:rPr>
              <w:t xml:space="preserve">Check for any infringement </w:t>
            </w:r>
          </w:p>
          <w:p w:rsidR="00EE1B8C" w:rsidRPr="00ED57F5" w:rsidRDefault="00EE1B8C" w:rsidP="009C7FEE">
            <w:pPr>
              <w:pStyle w:val="ListParagraph"/>
              <w:numPr>
                <w:ilvl w:val="0"/>
                <w:numId w:val="40"/>
              </w:num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ED57F5">
              <w:rPr>
                <w:rFonts w:ascii="Arial" w:eastAsia="Times New Roman" w:hAnsi="Arial" w:cs="Arial"/>
                <w:color w:val="000000"/>
                <w:sz w:val="21"/>
                <w:szCs w:val="21"/>
                <w:lang w:eastAsia="en-GB"/>
              </w:rPr>
              <w:t xml:space="preserve">Check the player is not the half </w:t>
            </w:r>
          </w:p>
          <w:p w:rsidR="00EE1B8C" w:rsidRPr="00ED57F5" w:rsidRDefault="00EE1B8C" w:rsidP="009C7FEE">
            <w:pPr>
              <w:pStyle w:val="ListParagraph"/>
              <w:numPr>
                <w:ilvl w:val="0"/>
                <w:numId w:val="40"/>
              </w:num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ED57F5">
              <w:rPr>
                <w:rFonts w:ascii="Arial" w:eastAsia="Times New Roman" w:hAnsi="Arial" w:cs="Arial"/>
                <w:color w:val="000000"/>
                <w:sz w:val="21"/>
                <w:szCs w:val="21"/>
                <w:lang w:eastAsia="en-GB"/>
              </w:rPr>
              <w:t xml:space="preserve">Check that the correct </w:t>
            </w:r>
            <w:proofErr w:type="spellStart"/>
            <w:r w:rsidRPr="00ED57F5">
              <w:rPr>
                <w:rFonts w:ascii="Arial" w:eastAsia="Times New Roman" w:hAnsi="Arial" w:cs="Arial"/>
                <w:color w:val="000000"/>
                <w:sz w:val="21"/>
                <w:szCs w:val="21"/>
                <w:lang w:eastAsia="en-GB"/>
              </w:rPr>
              <w:t>scoreline</w:t>
            </w:r>
            <w:proofErr w:type="spellEnd"/>
            <w:r w:rsidRPr="00ED57F5">
              <w:rPr>
                <w:rFonts w:ascii="Arial" w:eastAsia="Times New Roman" w:hAnsi="Arial" w:cs="Arial"/>
                <w:color w:val="000000"/>
                <w:sz w:val="21"/>
                <w:szCs w:val="21"/>
                <w:lang w:eastAsia="en-GB"/>
              </w:rPr>
              <w:t xml:space="preserve"> has been used </w:t>
            </w:r>
          </w:p>
          <w:p w:rsidR="00EE1B8C" w:rsidRPr="00ED57F5"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u w:val="single"/>
                <w:lang w:eastAsia="en-GB"/>
              </w:rPr>
            </w:pPr>
            <w:r>
              <w:rPr>
                <w:rFonts w:ascii="Arial" w:eastAsia="Times New Roman" w:hAnsi="Arial" w:cs="Arial"/>
                <w:color w:val="000000"/>
                <w:sz w:val="21"/>
                <w:szCs w:val="21"/>
                <w:u w:val="single"/>
                <w:lang w:eastAsia="en-GB"/>
              </w:rPr>
              <w:t>Positioning</w:t>
            </w:r>
          </w:p>
          <w:p w:rsidR="00EE1B8C" w:rsidRPr="00ED57F5" w:rsidRDefault="00EE1B8C" w:rsidP="009C7FEE">
            <w:pPr>
              <w:pStyle w:val="ListParagraph"/>
              <w:numPr>
                <w:ilvl w:val="0"/>
                <w:numId w:val="40"/>
              </w:num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ED57F5">
              <w:rPr>
                <w:rFonts w:ascii="Arial" w:eastAsia="Times New Roman" w:hAnsi="Arial" w:cs="Arial"/>
                <w:color w:val="000000"/>
                <w:sz w:val="21"/>
                <w:szCs w:val="21"/>
                <w:lang w:eastAsia="en-GB"/>
              </w:rPr>
              <w:t xml:space="preserve">Once these things are ok, take two steps back </w:t>
            </w:r>
          </w:p>
          <w:p w:rsidR="00EE1B8C" w:rsidRPr="00787F71"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p>
          <w:p w:rsidR="00EE1B8C" w:rsidRPr="00ED57F5" w:rsidRDefault="00EE1B8C" w:rsidP="009C7FEE">
            <w:pPr>
              <w:pStyle w:val="ListParagraph"/>
              <w:numPr>
                <w:ilvl w:val="0"/>
                <w:numId w:val="40"/>
              </w:num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ED57F5">
              <w:rPr>
                <w:rFonts w:ascii="Arial" w:eastAsia="Times New Roman" w:hAnsi="Arial" w:cs="Arial"/>
                <w:color w:val="000000"/>
                <w:sz w:val="21"/>
                <w:szCs w:val="21"/>
                <w:lang w:eastAsia="en-GB"/>
              </w:rPr>
              <w:t xml:space="preserve">Check for all clear signal from buddy referees (where applicable) </w:t>
            </w:r>
          </w:p>
          <w:p w:rsidR="00EE1B8C"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p>
          <w:p w:rsidR="00EE1B8C" w:rsidRPr="00ED57F5"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u w:val="single"/>
                <w:lang w:eastAsia="en-GB"/>
              </w:rPr>
            </w:pPr>
            <w:r>
              <w:rPr>
                <w:rFonts w:ascii="Arial" w:eastAsia="Times New Roman" w:hAnsi="Arial" w:cs="Arial"/>
                <w:color w:val="000000"/>
                <w:sz w:val="21"/>
                <w:szCs w:val="21"/>
                <w:u w:val="single"/>
                <w:lang w:eastAsia="en-GB"/>
              </w:rPr>
              <w:t>Signal</w:t>
            </w:r>
          </w:p>
          <w:p w:rsidR="00EE1B8C" w:rsidRPr="00ED57F5" w:rsidRDefault="00EE1B8C" w:rsidP="009C7FEE">
            <w:pPr>
              <w:pStyle w:val="ListParagraph"/>
              <w:numPr>
                <w:ilvl w:val="0"/>
                <w:numId w:val="40"/>
              </w:num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ED57F5">
              <w:rPr>
                <w:rFonts w:ascii="Arial" w:eastAsia="Times New Roman" w:hAnsi="Arial" w:cs="Arial"/>
                <w:color w:val="000000"/>
                <w:sz w:val="21"/>
                <w:szCs w:val="21"/>
                <w:lang w:eastAsia="en-GB"/>
              </w:rPr>
              <w:t xml:space="preserve">Award touchdown using correct signal, and whistle tone </w:t>
            </w:r>
            <w:r w:rsidRPr="00ED57F5">
              <w:rPr>
                <w:rFonts w:ascii="Arial" w:eastAsia="Times New Roman" w:hAnsi="Arial" w:cs="Arial"/>
                <w:i/>
                <w:color w:val="000000"/>
                <w:sz w:val="21"/>
                <w:szCs w:val="21"/>
                <w:lang w:eastAsia="en-GB"/>
              </w:rPr>
              <w:t>(show)</w:t>
            </w:r>
          </w:p>
          <w:p w:rsidR="00EE1B8C" w:rsidRPr="00787F71"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p>
          <w:p w:rsidR="00EE1B8C" w:rsidRPr="00ED57F5" w:rsidRDefault="00EE1B8C" w:rsidP="009C7FEE">
            <w:pPr>
              <w:pStyle w:val="ListParagraph"/>
              <w:numPr>
                <w:ilvl w:val="0"/>
                <w:numId w:val="40"/>
              </w:num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ED57F5">
              <w:rPr>
                <w:rFonts w:ascii="Arial" w:eastAsia="Times New Roman" w:hAnsi="Arial" w:cs="Arial"/>
                <w:color w:val="000000"/>
                <w:sz w:val="21"/>
                <w:szCs w:val="21"/>
                <w:lang w:eastAsia="en-GB"/>
              </w:rPr>
              <w:t xml:space="preserve">Mark the scorecard (make this a part of the procedure) </w:t>
            </w:r>
          </w:p>
          <w:p w:rsidR="00EE1B8C" w:rsidRPr="00ED57F5" w:rsidRDefault="00EE1B8C" w:rsidP="009C7FEE">
            <w:pPr>
              <w:pStyle w:val="ListParagraph"/>
              <w:numPr>
                <w:ilvl w:val="0"/>
                <w:numId w:val="40"/>
              </w:num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ED57F5">
              <w:rPr>
                <w:rFonts w:ascii="Arial" w:eastAsia="Times New Roman" w:hAnsi="Arial" w:cs="Arial"/>
                <w:color w:val="000000"/>
                <w:sz w:val="21"/>
                <w:szCs w:val="21"/>
                <w:lang w:eastAsia="en-GB"/>
              </w:rPr>
              <w:t xml:space="preserve">Marking the scorecard is critical for game outcomes, and in some games referees will need to note the player number. </w:t>
            </w:r>
          </w:p>
          <w:p w:rsidR="00EE1B8C" w:rsidRPr="00787F71"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p>
          <w:p w:rsidR="00EE1B8C" w:rsidRDefault="00EE1B8C" w:rsidP="00EE1B8C">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787F71">
              <w:rPr>
                <w:rFonts w:ascii="Arial" w:eastAsia="Times New Roman" w:hAnsi="Arial" w:cs="Arial"/>
                <w:color w:val="000000"/>
                <w:sz w:val="21"/>
                <w:szCs w:val="21"/>
                <w:lang w:eastAsia="en-GB"/>
              </w:rPr>
              <w:t xml:space="preserve">The half is not allowed to score touchdowns. A change of possession occurs and play restarts at the 5m line. </w:t>
            </w:r>
          </w:p>
          <w:p w:rsidR="00EE1B8C" w:rsidRPr="00ED57F5" w:rsidRDefault="00EE1B8C" w:rsidP="00EE1B8C">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ED57F5">
              <w:rPr>
                <w:rFonts w:ascii="Arial" w:eastAsia="Times New Roman" w:hAnsi="Arial" w:cs="Arial"/>
                <w:i/>
                <w:color w:val="000000"/>
                <w:sz w:val="21"/>
                <w:szCs w:val="21"/>
                <w:lang w:eastAsia="en-GB"/>
              </w:rPr>
              <w:t>Explain that this is irrespective of whether the half has let go of the ball, it is the intent to score that results in the change of possession</w:t>
            </w:r>
          </w:p>
        </w:tc>
        <w:tc>
          <w:tcPr>
            <w:tcW w:w="1985" w:type="dxa"/>
            <w:tcBorders>
              <w:left w:val="single" w:sz="4" w:space="0" w:color="A6A6A6" w:themeColor="background1" w:themeShade="A6"/>
            </w:tcBorders>
            <w:shd w:val="clear" w:color="auto" w:fill="auto"/>
          </w:tcPr>
          <w:p w:rsidR="00EE1B8C" w:rsidRDefault="00CE7464"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4EDA0702" wp14:editId="1D4BB6BD">
                  <wp:extent cx="971550" cy="638175"/>
                  <wp:effectExtent l="0" t="0" r="0" b="9525"/>
                  <wp:docPr id="173" name="Picture 2" descr="C:\Users\blumenfb\Desktop\2 Demons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lumenfb\Desktop\2 Demonstration.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bl>
    <w:p w:rsidR="00787F71" w:rsidRPr="00FD4756" w:rsidRDefault="00787F71">
      <w:pPr>
        <w:rPr>
          <w:rFonts w:ascii="Arial" w:hAnsi="Arial" w:cs="Arial"/>
        </w:rPr>
      </w:pPr>
    </w:p>
    <w:p w:rsidR="00A55F56" w:rsidRDefault="00A55F56">
      <w:pPr>
        <w:rPr>
          <w:rFonts w:ascii="Arial" w:hAnsi="Arial" w:cs="Arial"/>
          <w:sz w:val="20"/>
          <w:szCs w:val="20"/>
        </w:rPr>
      </w:pPr>
      <w:r>
        <w:rPr>
          <w:rFonts w:ascii="Arial" w:hAnsi="Arial" w:cs="Arial"/>
          <w:sz w:val="20"/>
          <w:szCs w:val="20"/>
        </w:rPr>
        <w:br w:type="page"/>
      </w:r>
    </w:p>
    <w:p w:rsidR="00A55F56" w:rsidRPr="00221C12" w:rsidRDefault="00A55F56" w:rsidP="00A55F56">
      <w:pPr>
        <w:pStyle w:val="Heading1"/>
        <w:rPr>
          <w:rFonts w:ascii="Arial" w:hAnsi="Arial" w:cs="Arial"/>
          <w:sz w:val="32"/>
        </w:rPr>
      </w:pPr>
      <w:bookmarkStart w:id="31" w:name="_Toc413576675"/>
      <w:proofErr w:type="gramStart"/>
      <w:r w:rsidRPr="00221C12">
        <w:rPr>
          <w:rFonts w:ascii="Arial" w:hAnsi="Arial" w:cs="Arial"/>
          <w:sz w:val="32"/>
        </w:rPr>
        <w:lastRenderedPageBreak/>
        <w:t xml:space="preserve">Module </w:t>
      </w:r>
      <w:r w:rsidR="00CE7464">
        <w:rPr>
          <w:rFonts w:ascii="Arial" w:hAnsi="Arial" w:cs="Arial"/>
          <w:sz w:val="32"/>
        </w:rPr>
        <w:t>9</w:t>
      </w:r>
      <w:r w:rsidRPr="00221C12">
        <w:rPr>
          <w:rFonts w:ascii="Arial" w:hAnsi="Arial" w:cs="Arial"/>
          <w:sz w:val="32"/>
        </w:rPr>
        <w:t>.</w:t>
      </w:r>
      <w:proofErr w:type="gramEnd"/>
      <w:r w:rsidRPr="00221C12">
        <w:rPr>
          <w:rFonts w:ascii="Arial" w:hAnsi="Arial" w:cs="Arial"/>
          <w:sz w:val="32"/>
        </w:rPr>
        <w:t xml:space="preserve">  </w:t>
      </w:r>
      <w:r>
        <w:rPr>
          <w:rFonts w:ascii="Arial" w:hAnsi="Arial" w:cs="Arial"/>
          <w:sz w:val="32"/>
        </w:rPr>
        <w:t>Referee Positioning</w:t>
      </w:r>
      <w:bookmarkEnd w:id="31"/>
    </w:p>
    <w:p w:rsidR="00A55F56" w:rsidRPr="007633AC" w:rsidRDefault="00A55F56" w:rsidP="00A55F56">
      <w:pPr>
        <w:pStyle w:val="Heading3"/>
        <w:rPr>
          <w:rFonts w:ascii="Arial" w:hAnsi="Arial" w:cs="Arial"/>
        </w:rPr>
      </w:pPr>
      <w:bookmarkStart w:id="32" w:name="_Toc413576676"/>
      <w:r>
        <w:rPr>
          <w:rFonts w:ascii="Arial" w:hAnsi="Arial" w:cs="Arial"/>
        </w:rPr>
        <w:t>Purpose:</w:t>
      </w:r>
      <w:bookmarkEnd w:id="32"/>
    </w:p>
    <w:p w:rsidR="00945558" w:rsidRDefault="00945558" w:rsidP="00945558">
      <w:pPr>
        <w:shd w:val="clear" w:color="auto" w:fill="FFFFFF"/>
        <w:spacing w:after="0" w:line="240" w:lineRule="auto"/>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The purpose of this module is to present the concept</w:t>
      </w:r>
      <w:r>
        <w:rPr>
          <w:rFonts w:ascii="Arial" w:eastAsia="Times New Roman" w:hAnsi="Arial" w:cs="Arial"/>
          <w:color w:val="000000"/>
          <w:sz w:val="21"/>
          <w:szCs w:val="21"/>
          <w:lang w:eastAsia="en-GB"/>
        </w:rPr>
        <w:t xml:space="preserve"> </w:t>
      </w:r>
      <w:r w:rsidRPr="00945558">
        <w:rPr>
          <w:rFonts w:ascii="Arial" w:eastAsia="Times New Roman" w:hAnsi="Arial" w:cs="Arial"/>
          <w:color w:val="000000"/>
          <w:sz w:val="21"/>
          <w:szCs w:val="21"/>
          <w:lang w:eastAsia="en-GB"/>
        </w:rPr>
        <w:t xml:space="preserve">s of 5m control, positioning on the </w:t>
      </w:r>
      <w:proofErr w:type="spellStart"/>
      <w:r>
        <w:rPr>
          <w:rFonts w:ascii="Arial" w:eastAsia="Times New Roman" w:hAnsi="Arial" w:cs="Arial"/>
          <w:color w:val="000000"/>
          <w:sz w:val="21"/>
          <w:szCs w:val="21"/>
          <w:lang w:eastAsia="en-GB"/>
        </w:rPr>
        <w:t>s</w:t>
      </w:r>
      <w:r w:rsidRPr="00945558">
        <w:rPr>
          <w:rFonts w:ascii="Arial" w:eastAsia="Times New Roman" w:hAnsi="Arial" w:cs="Arial"/>
          <w:color w:val="000000"/>
          <w:sz w:val="21"/>
          <w:szCs w:val="21"/>
          <w:lang w:eastAsia="en-GB"/>
        </w:rPr>
        <w:t>coreline</w:t>
      </w:r>
      <w:proofErr w:type="spellEnd"/>
      <w:r w:rsidRPr="00945558">
        <w:rPr>
          <w:rFonts w:ascii="Arial" w:eastAsia="Times New Roman" w:hAnsi="Arial" w:cs="Arial"/>
          <w:color w:val="000000"/>
          <w:sz w:val="21"/>
          <w:szCs w:val="21"/>
          <w:lang w:eastAsia="en-GB"/>
        </w:rPr>
        <w:t xml:space="preserve">, as well as positioning as a support referee. It will present the reasons ‘why’ referee positioning is important, the outcomes that can be achieved and the tools and techniques involved. </w:t>
      </w:r>
    </w:p>
    <w:p w:rsidR="00945558" w:rsidRPr="00945558" w:rsidRDefault="00945558" w:rsidP="00945558">
      <w:pPr>
        <w:shd w:val="clear" w:color="auto" w:fill="FFFFFF"/>
        <w:spacing w:after="0" w:line="240" w:lineRule="auto"/>
        <w:rPr>
          <w:rFonts w:ascii="Arial" w:eastAsia="Times New Roman" w:hAnsi="Arial" w:cs="Arial"/>
          <w:color w:val="000000"/>
          <w:sz w:val="21"/>
          <w:szCs w:val="21"/>
          <w:lang w:eastAsia="en-GB"/>
        </w:rPr>
      </w:pPr>
    </w:p>
    <w:p w:rsidR="00945558" w:rsidRPr="00945558" w:rsidRDefault="00945558" w:rsidP="00945558">
      <w:pPr>
        <w:shd w:val="clear" w:color="auto" w:fill="FFFFFF"/>
        <w:spacing w:after="0" w:line="240" w:lineRule="auto"/>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The module will follow on to the practical session centred on ‘how’ (separate module)</w:t>
      </w:r>
    </w:p>
    <w:p w:rsidR="00A55F56" w:rsidRPr="00726F45" w:rsidRDefault="00A55F56" w:rsidP="00A55F56"/>
    <w:p w:rsidR="00A55F56" w:rsidRDefault="00A55F56" w:rsidP="00A55F56">
      <w:pPr>
        <w:pStyle w:val="Heading3"/>
        <w:rPr>
          <w:rFonts w:ascii="Arial" w:hAnsi="Arial" w:cs="Arial"/>
        </w:rPr>
      </w:pPr>
      <w:bookmarkStart w:id="33" w:name="_Toc413576677"/>
      <w:r>
        <w:rPr>
          <w:rFonts w:ascii="Arial" w:hAnsi="Arial" w:cs="Arial"/>
        </w:rPr>
        <w:t>Outcomes:</w:t>
      </w:r>
      <w:bookmarkEnd w:id="33"/>
    </w:p>
    <w:p w:rsidR="00A55F56" w:rsidRPr="00726F45" w:rsidRDefault="00A55F56" w:rsidP="00A55F56">
      <w:pPr>
        <w:autoSpaceDE w:val="0"/>
        <w:autoSpaceDN w:val="0"/>
        <w:adjustRightInd w:val="0"/>
        <w:spacing w:after="0" w:line="240" w:lineRule="auto"/>
        <w:rPr>
          <w:rFonts w:ascii="Arial" w:hAnsi="Arial" w:cs="Arial"/>
        </w:rPr>
      </w:pPr>
      <w:r w:rsidRPr="00726F45">
        <w:rPr>
          <w:rFonts w:ascii="Arial" w:hAnsi="Arial" w:cs="Arial"/>
        </w:rPr>
        <w:t>At the end of this module, referees will be able to:</w:t>
      </w:r>
    </w:p>
    <w:p w:rsidR="00945558" w:rsidRDefault="00945558" w:rsidP="009C7FEE">
      <w:pPr>
        <w:pStyle w:val="ListParagraph"/>
        <w:numPr>
          <w:ilvl w:val="0"/>
          <w:numId w:val="20"/>
        </w:numPr>
        <w:shd w:val="clear" w:color="auto" w:fill="FFFFFF"/>
        <w:spacing w:after="0" w:line="240" w:lineRule="auto"/>
        <w:rPr>
          <w:rFonts w:ascii="Arial" w:eastAsia="Times New Roman" w:hAnsi="Arial" w:cs="Arial"/>
          <w:color w:val="000000"/>
          <w:sz w:val="21"/>
          <w:szCs w:val="21"/>
          <w:lang w:eastAsia="en-GB"/>
        </w:rPr>
      </w:pPr>
      <w:r>
        <w:rPr>
          <w:rFonts w:ascii="Arial" w:eastAsia="Times New Roman" w:hAnsi="Arial" w:cs="Arial"/>
          <w:color w:val="000000"/>
          <w:sz w:val="21"/>
          <w:szCs w:val="21"/>
          <w:lang w:eastAsia="en-GB"/>
        </w:rPr>
        <w:t>U</w:t>
      </w:r>
      <w:r w:rsidRPr="00945558">
        <w:rPr>
          <w:rFonts w:ascii="Arial" w:eastAsia="Times New Roman" w:hAnsi="Arial" w:cs="Arial"/>
          <w:color w:val="000000"/>
          <w:sz w:val="21"/>
          <w:szCs w:val="21"/>
          <w:lang w:eastAsia="en-GB"/>
        </w:rPr>
        <w:t xml:space="preserve">nderstand the reasons why referee positioning is important. </w:t>
      </w:r>
    </w:p>
    <w:p w:rsidR="00945558" w:rsidRDefault="00945558" w:rsidP="009C7FEE">
      <w:pPr>
        <w:pStyle w:val="ListParagraph"/>
        <w:numPr>
          <w:ilvl w:val="0"/>
          <w:numId w:val="20"/>
        </w:numPr>
        <w:shd w:val="clear" w:color="auto" w:fill="FFFFFF"/>
        <w:spacing w:after="0" w:line="240" w:lineRule="auto"/>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Identify 3 critical situations where refereeing positioning is important. </w:t>
      </w:r>
    </w:p>
    <w:p w:rsidR="00945558" w:rsidRPr="00945558" w:rsidRDefault="00945558" w:rsidP="009C7FEE">
      <w:pPr>
        <w:pStyle w:val="ListParagraph"/>
        <w:numPr>
          <w:ilvl w:val="0"/>
          <w:numId w:val="20"/>
        </w:numPr>
        <w:shd w:val="clear" w:color="auto" w:fill="FFFFFF"/>
        <w:spacing w:after="0" w:line="240" w:lineRule="auto"/>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Have a basis of understanding prior to the practical </w:t>
      </w:r>
      <w:r>
        <w:rPr>
          <w:rFonts w:ascii="Arial" w:eastAsia="Times New Roman" w:hAnsi="Arial" w:cs="Arial"/>
          <w:color w:val="000000"/>
          <w:sz w:val="21"/>
          <w:szCs w:val="21"/>
          <w:lang w:eastAsia="en-GB"/>
        </w:rPr>
        <w:t>exercise</w:t>
      </w:r>
    </w:p>
    <w:p w:rsidR="00A55F56" w:rsidRPr="00726F45" w:rsidRDefault="00A55F56" w:rsidP="00A55F56">
      <w:pPr>
        <w:pStyle w:val="ListParagraph"/>
        <w:autoSpaceDE w:val="0"/>
        <w:autoSpaceDN w:val="0"/>
        <w:adjustRightInd w:val="0"/>
        <w:spacing w:after="0" w:line="240" w:lineRule="auto"/>
        <w:ind w:left="770"/>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A55F56"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A55F56" w:rsidRPr="005A6898" w:rsidRDefault="00A55F56"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A55F56" w:rsidRDefault="00A55F56" w:rsidP="00FE1C0F">
            <w:pPr>
              <w:jc w:val="center"/>
            </w:pPr>
          </w:p>
        </w:tc>
        <w:tc>
          <w:tcPr>
            <w:tcW w:w="7229" w:type="dxa"/>
            <w:tcBorders>
              <w:left w:val="none" w:sz="0" w:space="0" w:color="auto"/>
              <w:bottom w:val="single" w:sz="4" w:space="0" w:color="A6A6A6" w:themeColor="background1" w:themeShade="A6"/>
              <w:righ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A55F56" w:rsidRPr="00221C12"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A55F56" w:rsidRPr="00CC2CD3" w:rsidRDefault="00A55F56" w:rsidP="008A4E10">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 xml:space="preserve">In this module we are going to look at </w:t>
            </w:r>
            <w:r w:rsidR="008A4E10">
              <w:rPr>
                <w:rFonts w:ascii="Arial" w:hAnsi="Arial" w:cs="Arial"/>
              </w:rPr>
              <w:t xml:space="preserve">referee positioning and how this enables a free flowing game. </w:t>
            </w:r>
          </w:p>
        </w:tc>
        <w:tc>
          <w:tcPr>
            <w:tcW w:w="1985" w:type="dxa"/>
            <w:tcBorders>
              <w:lef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pPr>
          </w:p>
        </w:tc>
      </w:tr>
      <w:tr w:rsidR="00A55F56"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A55F56" w:rsidRDefault="00A55F56" w:rsidP="00FE1C0F">
            <w:pPr>
              <w:jc w:val="center"/>
            </w:pPr>
            <w:r w:rsidRPr="00D94393">
              <w:rPr>
                <w:rFonts w:ascii="Arial" w:hAnsi="Arial" w:cs="Arial"/>
                <w:noProof/>
                <w:lang w:eastAsia="en-GB"/>
              </w:rPr>
              <w:drawing>
                <wp:inline distT="0" distB="0" distL="0" distR="0" wp14:anchorId="0BA42E77" wp14:editId="34975530">
                  <wp:extent cx="540000" cy="540000"/>
                  <wp:effectExtent l="0" t="0" r="0" b="0"/>
                  <wp:docPr id="2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540000" cy="540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A55F56" w:rsidRDefault="008A4E10"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b/>
              </w:rPr>
              <w:t>Say:</w:t>
            </w:r>
          </w:p>
          <w:p w:rsidR="008A4E10" w:rsidRPr="00945558" w:rsidRDefault="008A4E10" w:rsidP="008A4E1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The three situations where referee positioning is critical to positive game outcomes are: </w:t>
            </w:r>
          </w:p>
          <w:p w:rsidR="008A4E10" w:rsidRPr="00945558" w:rsidRDefault="008A4E10" w:rsidP="008A4E1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1. 5m onside line (set and control) </w:t>
            </w:r>
          </w:p>
          <w:p w:rsidR="008A4E10" w:rsidRPr="00945558" w:rsidRDefault="008A4E10" w:rsidP="008A4E1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2. </w:t>
            </w:r>
            <w:proofErr w:type="spellStart"/>
            <w:r w:rsidRPr="00945558">
              <w:rPr>
                <w:rFonts w:ascii="Arial" w:eastAsia="Times New Roman" w:hAnsi="Arial" w:cs="Arial"/>
                <w:color w:val="000000"/>
                <w:sz w:val="21"/>
                <w:szCs w:val="21"/>
                <w:lang w:eastAsia="en-GB"/>
              </w:rPr>
              <w:t>Scoreline</w:t>
            </w:r>
            <w:proofErr w:type="spellEnd"/>
            <w:r w:rsidRPr="00945558">
              <w:rPr>
                <w:rFonts w:ascii="Arial" w:eastAsia="Times New Roman" w:hAnsi="Arial" w:cs="Arial"/>
                <w:color w:val="000000"/>
                <w:sz w:val="21"/>
                <w:szCs w:val="21"/>
                <w:lang w:eastAsia="en-GB"/>
              </w:rPr>
              <w:t xml:space="preserve"> </w:t>
            </w:r>
          </w:p>
          <w:p w:rsidR="008A4E10" w:rsidRDefault="008A4E10" w:rsidP="008A4E1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3. </w:t>
            </w:r>
            <w:proofErr w:type="spellStart"/>
            <w:r w:rsidRPr="00945558">
              <w:rPr>
                <w:rFonts w:ascii="Arial" w:eastAsia="Times New Roman" w:hAnsi="Arial" w:cs="Arial"/>
                <w:color w:val="000000"/>
                <w:sz w:val="21"/>
                <w:szCs w:val="21"/>
                <w:lang w:eastAsia="en-GB"/>
              </w:rPr>
              <w:t>Sideline</w:t>
            </w:r>
            <w:proofErr w:type="spellEnd"/>
            <w:r w:rsidRPr="00945558">
              <w:rPr>
                <w:rFonts w:ascii="Arial" w:eastAsia="Times New Roman" w:hAnsi="Arial" w:cs="Arial"/>
                <w:color w:val="000000"/>
                <w:sz w:val="21"/>
                <w:szCs w:val="21"/>
                <w:lang w:eastAsia="en-GB"/>
              </w:rPr>
              <w:t xml:space="preserve"> </w:t>
            </w:r>
          </w:p>
          <w:p w:rsidR="008A4E10" w:rsidRPr="00945558" w:rsidRDefault="008A4E10" w:rsidP="008A4E1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p>
          <w:p w:rsidR="008A4E10" w:rsidRDefault="008A4E10" w:rsidP="008A4E1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Our ability as a referee to adequately communicate the position of the 5m onside line is critical to </w:t>
            </w:r>
            <w:r>
              <w:rPr>
                <w:rFonts w:ascii="Arial" w:eastAsia="Times New Roman" w:hAnsi="Arial" w:cs="Arial"/>
                <w:color w:val="000000"/>
                <w:sz w:val="21"/>
                <w:szCs w:val="21"/>
                <w:lang w:eastAsia="en-GB"/>
              </w:rPr>
              <w:t>t</w:t>
            </w:r>
            <w:r w:rsidRPr="00945558">
              <w:rPr>
                <w:rFonts w:ascii="Arial" w:eastAsia="Times New Roman" w:hAnsi="Arial" w:cs="Arial"/>
                <w:color w:val="000000"/>
                <w:sz w:val="21"/>
                <w:szCs w:val="21"/>
                <w:lang w:eastAsia="en-GB"/>
              </w:rPr>
              <w:t xml:space="preserve">he success of a game. Without a </w:t>
            </w:r>
            <w:proofErr w:type="spellStart"/>
            <w:r w:rsidRPr="00945558">
              <w:rPr>
                <w:rFonts w:ascii="Arial" w:eastAsia="Times New Roman" w:hAnsi="Arial" w:cs="Arial"/>
                <w:color w:val="000000"/>
                <w:sz w:val="21"/>
                <w:szCs w:val="21"/>
                <w:lang w:eastAsia="en-GB"/>
              </w:rPr>
              <w:t>well defined</w:t>
            </w:r>
            <w:proofErr w:type="spellEnd"/>
            <w:r w:rsidRPr="00945558">
              <w:rPr>
                <w:rFonts w:ascii="Arial" w:eastAsia="Times New Roman" w:hAnsi="Arial" w:cs="Arial"/>
                <w:color w:val="000000"/>
                <w:sz w:val="21"/>
                <w:szCs w:val="21"/>
                <w:lang w:eastAsia="en-GB"/>
              </w:rPr>
              <w:t xml:space="preserve"> and controlled 5m line, the area between the </w:t>
            </w:r>
            <w:r>
              <w:rPr>
                <w:rFonts w:ascii="Arial" w:eastAsia="Times New Roman" w:hAnsi="Arial" w:cs="Arial"/>
                <w:color w:val="000000"/>
                <w:sz w:val="21"/>
                <w:szCs w:val="21"/>
                <w:lang w:eastAsia="en-GB"/>
              </w:rPr>
              <w:t>a</w:t>
            </w:r>
            <w:r w:rsidRPr="00945558">
              <w:rPr>
                <w:rFonts w:ascii="Arial" w:eastAsia="Times New Roman" w:hAnsi="Arial" w:cs="Arial"/>
                <w:color w:val="000000"/>
                <w:sz w:val="21"/>
                <w:szCs w:val="21"/>
                <w:lang w:eastAsia="en-GB"/>
              </w:rPr>
              <w:t xml:space="preserve">ttacking and defending players narrows/shortens, leaving less space to actually play the game. </w:t>
            </w:r>
          </w:p>
          <w:p w:rsidR="008A4E10" w:rsidRDefault="008A4E10" w:rsidP="008A4E1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p>
          <w:p w:rsidR="008A4E10" w:rsidRDefault="008A4E10" w:rsidP="008A4E1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The outcomes of this are errors and rule infringements, which break down the game – which typically causes player frustration with their opposition and with the referee. </w:t>
            </w:r>
          </w:p>
          <w:p w:rsidR="008A4E10" w:rsidRPr="00945558" w:rsidRDefault="008A4E10" w:rsidP="008A4E1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p>
          <w:p w:rsidR="008A4E10" w:rsidRDefault="008A4E10" w:rsidP="008A4E10">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As the game gets faster and more complicated, ‘5m’ is no longer 5m. The term is used to now define something slightly bigger, and a good ‘5m’ at L1 is about 7m measured. The rule for offside is at least</w:t>
            </w:r>
            <w:r>
              <w:rPr>
                <w:rFonts w:ascii="Arial" w:eastAsia="Times New Roman" w:hAnsi="Arial" w:cs="Arial"/>
                <w:color w:val="000000"/>
                <w:sz w:val="21"/>
                <w:szCs w:val="21"/>
                <w:lang w:eastAsia="en-GB"/>
              </w:rPr>
              <w:t xml:space="preserve"> </w:t>
            </w:r>
            <w:r w:rsidRPr="00945558">
              <w:rPr>
                <w:rFonts w:ascii="Arial" w:eastAsia="Times New Roman" w:hAnsi="Arial" w:cs="Arial"/>
                <w:color w:val="000000"/>
                <w:sz w:val="21"/>
                <w:szCs w:val="21"/>
                <w:lang w:eastAsia="en-GB"/>
              </w:rPr>
              <w:t xml:space="preserve">5m (as indicated by the referee). </w:t>
            </w:r>
          </w:p>
          <w:p w:rsidR="008A4E10" w:rsidRPr="008A4E10" w:rsidRDefault="008A4E10"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985" w:type="dxa"/>
            <w:tcBorders>
              <w:left w:val="single" w:sz="4" w:space="0" w:color="A6A6A6" w:themeColor="background1" w:themeShade="A6"/>
              <w:bottom w:val="single" w:sz="4" w:space="0" w:color="A6A6A6" w:themeColor="background1" w:themeShade="A6"/>
            </w:tcBorders>
          </w:tcPr>
          <w:p w:rsidR="00A55F56" w:rsidRDefault="008A4E10" w:rsidP="00FE1C0F">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03BA2BA6" wp14:editId="182933AF">
                  <wp:extent cx="971550" cy="638175"/>
                  <wp:effectExtent l="0" t="0" r="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A55F56" w:rsidRPr="00D94393" w:rsidRDefault="00A55F56"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A55F56" w:rsidRP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8A4E10">
              <w:rPr>
                <w:rFonts w:ascii="Arial" w:hAnsi="Arial" w:cs="Arial"/>
                <w:b/>
              </w:rPr>
              <w:t>Ask:</w:t>
            </w:r>
          </w:p>
          <w:p w:rsid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8A4E10">
              <w:rPr>
                <w:rFonts w:ascii="Arial" w:hAnsi="Arial" w:cs="Arial"/>
                <w:b/>
              </w:rPr>
              <w:t>Can you think of a game where the 5m line wasn’t controlled? How did this impact on the game? On your levels of enjoyment?</w:t>
            </w:r>
          </w:p>
          <w:p w:rsid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i/>
              </w:rPr>
            </w:pPr>
            <w:r w:rsidRPr="008A4E10">
              <w:rPr>
                <w:rFonts w:ascii="Arial" w:hAnsi="Arial" w:cs="Arial"/>
                <w:i/>
              </w:rPr>
              <w:t>Draw out through the discussion why it’s so important for the referee to control the 5m line.</w:t>
            </w:r>
          </w:p>
          <w:p w:rsid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i/>
              </w:rPr>
            </w:pPr>
          </w:p>
          <w:p w:rsid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i/>
              </w:rPr>
            </w:pPr>
          </w:p>
          <w:p w:rsid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i/>
              </w:rPr>
            </w:pPr>
          </w:p>
          <w:p w:rsidR="008A4E10" w:rsidRP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8A4E10">
              <w:rPr>
                <w:rFonts w:ascii="Arial" w:hAnsi="Arial" w:cs="Arial"/>
                <w:b/>
              </w:rPr>
              <w:lastRenderedPageBreak/>
              <w:t>Say:</w:t>
            </w:r>
          </w:p>
          <w:p w:rsidR="008A4E10" w:rsidRPr="00945558" w:rsidRDefault="008A4E10" w:rsidP="008A4E10">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Fundamentals for the on-field referee’s position include: </w:t>
            </w:r>
          </w:p>
          <w:p w:rsidR="008A4E10" w:rsidRPr="00945558" w:rsidRDefault="008A4E10" w:rsidP="008A4E10">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1. Keeping eyes on the ball at all times </w:t>
            </w:r>
          </w:p>
          <w:p w:rsidR="008A4E10" w:rsidRPr="00945558" w:rsidRDefault="008A4E10" w:rsidP="008A4E10">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2. Maintaining a lateral position 1-2 players (5-8m approx.) wide of the roll ball </w:t>
            </w:r>
          </w:p>
          <w:p w:rsidR="008A4E10" w:rsidRDefault="008A4E10" w:rsidP="008A4E10">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3. Using the appropriate width of the field </w:t>
            </w:r>
          </w:p>
          <w:p w:rsid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8A4E10" w:rsidRP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u w:val="single"/>
              </w:rPr>
            </w:pPr>
            <w:r w:rsidRPr="008A4E10">
              <w:rPr>
                <w:rFonts w:ascii="Arial" w:hAnsi="Arial" w:cs="Arial"/>
                <w:u w:val="single"/>
              </w:rPr>
              <w:t>Note:</w:t>
            </w:r>
          </w:p>
          <w:p w:rsidR="008A4E10" w:rsidRPr="008A4E10" w:rsidRDefault="008A4E10" w:rsidP="008A4E10">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i/>
                <w:color w:val="000000"/>
                <w:sz w:val="21"/>
                <w:szCs w:val="21"/>
                <w:lang w:eastAsia="en-GB"/>
              </w:rPr>
            </w:pPr>
            <w:r w:rsidRPr="008A4E10">
              <w:rPr>
                <w:rFonts w:ascii="Arial" w:eastAsia="Times New Roman" w:hAnsi="Arial" w:cs="Arial"/>
                <w:i/>
                <w:color w:val="000000"/>
                <w:sz w:val="21"/>
                <w:szCs w:val="21"/>
                <w:lang w:eastAsia="en-GB"/>
              </w:rPr>
              <w:t xml:space="preserve">Highlight the importance of why referees are to move as soon as the Half picks up the ball. How to do this is part of the practical session (so keep this short) </w:t>
            </w:r>
          </w:p>
          <w:p w:rsidR="008A4E10" w:rsidRPr="008A4E10" w:rsidRDefault="008A4E10" w:rsidP="008A4E10">
            <w:p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A55F56" w:rsidRDefault="008A4E10"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lastRenderedPageBreak/>
              <w:drawing>
                <wp:inline distT="0" distB="0" distL="0" distR="0" wp14:anchorId="73073F86" wp14:editId="781CFA94">
                  <wp:extent cx="981075" cy="647700"/>
                  <wp:effectExtent l="0" t="0" r="9525" b="0"/>
                  <wp:docPr id="177"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324645"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324645" w:rsidRPr="00D94393" w:rsidRDefault="00324645"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324645" w:rsidRDefault="00324645" w:rsidP="008A4E10">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Say:</w:t>
            </w:r>
          </w:p>
          <w:p w:rsidR="00324645"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The importance of referee positioning ties not only into communication but also into (decision) credibility. This is especially true around the </w:t>
            </w:r>
            <w:proofErr w:type="spellStart"/>
            <w:r w:rsidRPr="00945558">
              <w:rPr>
                <w:rFonts w:ascii="Arial" w:eastAsia="Times New Roman" w:hAnsi="Arial" w:cs="Arial"/>
                <w:color w:val="000000"/>
                <w:sz w:val="21"/>
                <w:szCs w:val="21"/>
                <w:lang w:eastAsia="en-GB"/>
              </w:rPr>
              <w:t>scoreline</w:t>
            </w:r>
            <w:proofErr w:type="spellEnd"/>
            <w:r w:rsidRPr="00945558">
              <w:rPr>
                <w:rFonts w:ascii="Arial" w:eastAsia="Times New Roman" w:hAnsi="Arial" w:cs="Arial"/>
                <w:color w:val="000000"/>
                <w:sz w:val="21"/>
                <w:szCs w:val="21"/>
                <w:lang w:eastAsia="en-GB"/>
              </w:rPr>
              <w:t>. Referees are to</w:t>
            </w:r>
            <w:r>
              <w:rPr>
                <w:rFonts w:ascii="Arial" w:eastAsia="Times New Roman" w:hAnsi="Arial" w:cs="Arial"/>
                <w:color w:val="000000"/>
                <w:sz w:val="21"/>
                <w:szCs w:val="21"/>
                <w:lang w:eastAsia="en-GB"/>
              </w:rPr>
              <w:t xml:space="preserve"> </w:t>
            </w:r>
            <w:r w:rsidRPr="00945558">
              <w:rPr>
                <w:rFonts w:ascii="Arial" w:eastAsia="Times New Roman" w:hAnsi="Arial" w:cs="Arial"/>
                <w:color w:val="000000"/>
                <w:sz w:val="21"/>
                <w:szCs w:val="21"/>
                <w:lang w:eastAsia="en-GB"/>
              </w:rPr>
              <w:t xml:space="preserve">use the full width of the field on the </w:t>
            </w:r>
            <w:proofErr w:type="spellStart"/>
            <w:r w:rsidRPr="00945558">
              <w:rPr>
                <w:rFonts w:ascii="Arial" w:eastAsia="Times New Roman" w:hAnsi="Arial" w:cs="Arial"/>
                <w:color w:val="000000"/>
                <w:sz w:val="21"/>
                <w:szCs w:val="21"/>
                <w:lang w:eastAsia="en-GB"/>
              </w:rPr>
              <w:t>scoreline</w:t>
            </w:r>
            <w:proofErr w:type="spellEnd"/>
            <w:r w:rsidRPr="00945558">
              <w:rPr>
                <w:rFonts w:ascii="Arial" w:eastAsia="Times New Roman" w:hAnsi="Arial" w:cs="Arial"/>
                <w:color w:val="000000"/>
                <w:sz w:val="21"/>
                <w:szCs w:val="21"/>
                <w:lang w:eastAsia="en-GB"/>
              </w:rPr>
              <w:t xml:space="preserve"> and sprint to follow the ball as it is moved wide. </w:t>
            </w:r>
          </w:p>
          <w:p w:rsidR="00324645"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p>
          <w:p w:rsidR="00324645"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Pr>
                <w:rFonts w:ascii="Arial" w:eastAsia="Times New Roman" w:hAnsi="Arial" w:cs="Arial"/>
                <w:color w:val="000000"/>
                <w:sz w:val="21"/>
                <w:szCs w:val="21"/>
                <w:lang w:eastAsia="en-GB"/>
              </w:rPr>
              <w:t>Note:</w:t>
            </w:r>
          </w:p>
          <w:p w:rsidR="00324645"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i/>
                <w:color w:val="000000"/>
                <w:sz w:val="21"/>
                <w:szCs w:val="21"/>
                <w:lang w:eastAsia="en-GB"/>
              </w:rPr>
            </w:pPr>
            <w:r>
              <w:rPr>
                <w:rFonts w:ascii="Arial" w:eastAsia="Times New Roman" w:hAnsi="Arial" w:cs="Arial"/>
                <w:i/>
                <w:color w:val="000000"/>
                <w:sz w:val="21"/>
                <w:szCs w:val="21"/>
                <w:lang w:eastAsia="en-GB"/>
              </w:rPr>
              <w:t xml:space="preserve">Emphasise the importance of being in the right position on the </w:t>
            </w:r>
            <w:proofErr w:type="spellStart"/>
            <w:r>
              <w:rPr>
                <w:rFonts w:ascii="Arial" w:eastAsia="Times New Roman" w:hAnsi="Arial" w:cs="Arial"/>
                <w:i/>
                <w:color w:val="000000"/>
                <w:sz w:val="21"/>
                <w:szCs w:val="21"/>
                <w:lang w:eastAsia="en-GB"/>
              </w:rPr>
              <w:t>scoreline</w:t>
            </w:r>
            <w:proofErr w:type="spellEnd"/>
            <w:r>
              <w:rPr>
                <w:rFonts w:ascii="Arial" w:eastAsia="Times New Roman" w:hAnsi="Arial" w:cs="Arial"/>
                <w:i/>
                <w:color w:val="000000"/>
                <w:sz w:val="21"/>
                <w:szCs w:val="21"/>
                <w:lang w:eastAsia="en-GB"/>
              </w:rPr>
              <w:t>.</w:t>
            </w:r>
          </w:p>
          <w:p w:rsidR="00324645"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i/>
                <w:color w:val="000000"/>
                <w:sz w:val="21"/>
                <w:szCs w:val="21"/>
                <w:lang w:eastAsia="en-GB"/>
              </w:rPr>
            </w:pPr>
          </w:p>
          <w:p w:rsidR="00324645" w:rsidRPr="00945558"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Fundamentals for the </w:t>
            </w:r>
            <w:proofErr w:type="spellStart"/>
            <w:r w:rsidRPr="00945558">
              <w:rPr>
                <w:rFonts w:ascii="Arial" w:eastAsia="Times New Roman" w:hAnsi="Arial" w:cs="Arial"/>
                <w:color w:val="000000"/>
                <w:sz w:val="21"/>
                <w:szCs w:val="21"/>
                <w:lang w:eastAsia="en-GB"/>
              </w:rPr>
              <w:t>sideline</w:t>
            </w:r>
            <w:proofErr w:type="spellEnd"/>
            <w:r w:rsidRPr="00945558">
              <w:rPr>
                <w:rFonts w:ascii="Arial" w:eastAsia="Times New Roman" w:hAnsi="Arial" w:cs="Arial"/>
                <w:color w:val="000000"/>
                <w:sz w:val="21"/>
                <w:szCs w:val="21"/>
                <w:lang w:eastAsia="en-GB"/>
              </w:rPr>
              <w:t xml:space="preserve"> support referee’s position include: </w:t>
            </w:r>
          </w:p>
          <w:p w:rsidR="00324645" w:rsidRPr="00945558"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1. Keep up with play </w:t>
            </w:r>
          </w:p>
          <w:p w:rsidR="00324645" w:rsidRPr="00945558"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 xml:space="preserve">2. Keep line of sight with on-field referee </w:t>
            </w:r>
          </w:p>
          <w:p w:rsidR="00324645" w:rsidRPr="00945558"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945558">
              <w:rPr>
                <w:rFonts w:ascii="Arial" w:eastAsia="Times New Roman" w:hAnsi="Arial" w:cs="Arial"/>
                <w:color w:val="000000"/>
                <w:sz w:val="21"/>
                <w:szCs w:val="21"/>
                <w:lang w:eastAsia="en-GB"/>
              </w:rPr>
              <w:t>The completion of the module will tie referee positioning into a form of communication to link to the following module</w:t>
            </w:r>
          </w:p>
          <w:p w:rsidR="00324645"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color w:val="000000"/>
                <w:sz w:val="21"/>
                <w:szCs w:val="21"/>
                <w:lang w:eastAsia="en-GB"/>
              </w:rPr>
            </w:pPr>
          </w:p>
          <w:p w:rsidR="00324645"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Pr>
                <w:rFonts w:ascii="Arial" w:eastAsia="Times New Roman" w:hAnsi="Arial" w:cs="Arial"/>
                <w:b/>
                <w:color w:val="000000"/>
                <w:sz w:val="21"/>
                <w:szCs w:val="21"/>
                <w:lang w:eastAsia="en-GB"/>
              </w:rPr>
              <w:t>Ask:</w:t>
            </w:r>
          </w:p>
          <w:p w:rsidR="00324645" w:rsidRPr="00324645"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color w:val="000000"/>
                <w:sz w:val="21"/>
                <w:szCs w:val="21"/>
                <w:lang w:eastAsia="en-GB"/>
              </w:rPr>
            </w:pPr>
            <w:r w:rsidRPr="00324645">
              <w:rPr>
                <w:rFonts w:ascii="Arial" w:eastAsia="Times New Roman" w:hAnsi="Arial" w:cs="Arial"/>
                <w:b/>
                <w:color w:val="000000"/>
                <w:sz w:val="21"/>
                <w:szCs w:val="21"/>
                <w:lang w:eastAsia="en-GB"/>
              </w:rPr>
              <w:t>As a referee if you don’t have a clear line of sight when someone scores, what is the reaction of the players?</w:t>
            </w:r>
          </w:p>
          <w:p w:rsidR="00324645" w:rsidRPr="008A4E10" w:rsidRDefault="00324645" w:rsidP="00324645">
            <w:pPr>
              <w:shd w:val="clear" w:color="auto" w:fill="FFFFFF"/>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eastAsia="Times New Roman" w:hAnsi="Arial" w:cs="Arial"/>
                <w:color w:val="000000"/>
                <w:sz w:val="21"/>
                <w:szCs w:val="21"/>
                <w:lang w:eastAsia="en-GB"/>
              </w:rPr>
              <w:t>(discuss)</w:t>
            </w:r>
          </w:p>
        </w:tc>
        <w:tc>
          <w:tcPr>
            <w:tcW w:w="1985" w:type="dxa"/>
            <w:tcBorders>
              <w:left w:val="single" w:sz="4" w:space="0" w:color="A6A6A6" w:themeColor="background1" w:themeShade="A6"/>
            </w:tcBorders>
            <w:shd w:val="clear" w:color="auto" w:fill="auto"/>
          </w:tcPr>
          <w:p w:rsidR="00324645" w:rsidRDefault="00324645"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2047FA79" wp14:editId="0460AA0F">
                  <wp:extent cx="981075" cy="647700"/>
                  <wp:effectExtent l="0" t="0" r="9525" b="0"/>
                  <wp:docPr id="178" name="Picture 15" descr="4 Sim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4 Simul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bl>
    <w:p w:rsidR="00945558" w:rsidRPr="00945558" w:rsidRDefault="00945558" w:rsidP="00945558">
      <w:pPr>
        <w:shd w:val="clear" w:color="auto" w:fill="FFFFFF"/>
        <w:spacing w:after="0" w:line="240" w:lineRule="auto"/>
        <w:rPr>
          <w:rFonts w:ascii="Arial" w:eastAsia="Times New Roman" w:hAnsi="Arial" w:cs="Arial"/>
          <w:color w:val="000000"/>
          <w:sz w:val="21"/>
          <w:szCs w:val="21"/>
          <w:lang w:eastAsia="en-GB"/>
        </w:rPr>
      </w:pPr>
    </w:p>
    <w:p w:rsidR="00945558" w:rsidRPr="00945558" w:rsidRDefault="00945558" w:rsidP="00945558">
      <w:pPr>
        <w:shd w:val="clear" w:color="auto" w:fill="FFFFFF"/>
        <w:spacing w:after="0" w:line="240" w:lineRule="auto"/>
        <w:rPr>
          <w:rFonts w:ascii="Arial" w:eastAsia="Times New Roman" w:hAnsi="Arial" w:cs="Arial"/>
          <w:color w:val="000000"/>
          <w:sz w:val="21"/>
          <w:szCs w:val="21"/>
          <w:lang w:eastAsia="en-GB"/>
        </w:rPr>
      </w:pPr>
    </w:p>
    <w:p w:rsidR="00945558" w:rsidRPr="00945558" w:rsidRDefault="00945558" w:rsidP="00945558">
      <w:pPr>
        <w:shd w:val="clear" w:color="auto" w:fill="FFFFFF"/>
        <w:spacing w:after="0" w:line="240" w:lineRule="auto"/>
        <w:rPr>
          <w:rFonts w:ascii="Arial" w:eastAsia="Times New Roman" w:hAnsi="Arial" w:cs="Arial"/>
          <w:color w:val="000000"/>
          <w:sz w:val="21"/>
          <w:szCs w:val="21"/>
          <w:lang w:eastAsia="en-GB"/>
        </w:rPr>
      </w:pPr>
    </w:p>
    <w:p w:rsidR="00945558" w:rsidRDefault="00945558" w:rsidP="00A55F56">
      <w:pPr>
        <w:rPr>
          <w:rFonts w:ascii="Arial" w:hAnsi="Arial" w:cs="Arial"/>
        </w:rPr>
      </w:pPr>
    </w:p>
    <w:p w:rsidR="00A55F56" w:rsidRDefault="00A55F56">
      <w:pPr>
        <w:rPr>
          <w:rFonts w:ascii="Arial" w:hAnsi="Arial" w:cs="Arial"/>
        </w:rPr>
      </w:pPr>
      <w:r>
        <w:rPr>
          <w:rFonts w:ascii="Arial" w:hAnsi="Arial" w:cs="Arial"/>
        </w:rPr>
        <w:br w:type="page"/>
      </w:r>
    </w:p>
    <w:p w:rsidR="00A55F56" w:rsidRPr="00221C12" w:rsidRDefault="00A55F56" w:rsidP="00A55F56">
      <w:pPr>
        <w:pStyle w:val="Heading1"/>
        <w:rPr>
          <w:rFonts w:ascii="Arial" w:hAnsi="Arial" w:cs="Arial"/>
          <w:sz w:val="32"/>
        </w:rPr>
      </w:pPr>
      <w:bookmarkStart w:id="34" w:name="_Toc413576678"/>
      <w:proofErr w:type="gramStart"/>
      <w:r w:rsidRPr="00221C12">
        <w:rPr>
          <w:rFonts w:ascii="Arial" w:hAnsi="Arial" w:cs="Arial"/>
          <w:sz w:val="32"/>
        </w:rPr>
        <w:lastRenderedPageBreak/>
        <w:t xml:space="preserve">Module </w:t>
      </w:r>
      <w:r w:rsidR="003C45A5">
        <w:rPr>
          <w:rFonts w:ascii="Arial" w:hAnsi="Arial" w:cs="Arial"/>
          <w:sz w:val="32"/>
        </w:rPr>
        <w:t>10</w:t>
      </w:r>
      <w:r w:rsidRPr="00221C12">
        <w:rPr>
          <w:rFonts w:ascii="Arial" w:hAnsi="Arial" w:cs="Arial"/>
          <w:sz w:val="32"/>
        </w:rPr>
        <w:t>.</w:t>
      </w:r>
      <w:proofErr w:type="gramEnd"/>
      <w:r w:rsidRPr="00221C12">
        <w:rPr>
          <w:rFonts w:ascii="Arial" w:hAnsi="Arial" w:cs="Arial"/>
          <w:sz w:val="32"/>
        </w:rPr>
        <w:t xml:space="preserve">  </w:t>
      </w:r>
      <w:r>
        <w:rPr>
          <w:rFonts w:ascii="Arial" w:hAnsi="Arial" w:cs="Arial"/>
          <w:sz w:val="32"/>
        </w:rPr>
        <w:t>Communication</w:t>
      </w:r>
      <w:bookmarkEnd w:id="34"/>
    </w:p>
    <w:p w:rsidR="00A55F56" w:rsidRPr="007633AC" w:rsidRDefault="00A55F56" w:rsidP="00A55F56">
      <w:pPr>
        <w:pStyle w:val="Heading3"/>
        <w:rPr>
          <w:rFonts w:ascii="Arial" w:hAnsi="Arial" w:cs="Arial"/>
        </w:rPr>
      </w:pPr>
      <w:bookmarkStart w:id="35" w:name="_Toc413576679"/>
      <w:r>
        <w:rPr>
          <w:rFonts w:ascii="Arial" w:hAnsi="Arial" w:cs="Arial"/>
        </w:rPr>
        <w:t>Purpose:</w:t>
      </w:r>
      <w:bookmarkEnd w:id="35"/>
    </w:p>
    <w:p w:rsidR="000F6986" w:rsidRPr="000F6986" w:rsidRDefault="000F6986" w:rsidP="000F6986">
      <w:pPr>
        <w:shd w:val="clear" w:color="auto" w:fill="FFFFFF"/>
        <w:spacing w:after="0" w:line="240" w:lineRule="auto"/>
        <w:rPr>
          <w:rFonts w:ascii="Arial" w:eastAsia="Times New Roman" w:hAnsi="Arial" w:cs="Arial"/>
          <w:color w:val="000000"/>
          <w:sz w:val="21"/>
          <w:szCs w:val="21"/>
          <w:lang w:eastAsia="en-GB"/>
        </w:rPr>
      </w:pPr>
      <w:r w:rsidRPr="000F6986">
        <w:rPr>
          <w:rFonts w:ascii="Arial" w:eastAsia="Times New Roman" w:hAnsi="Arial" w:cs="Arial"/>
          <w:color w:val="000000"/>
          <w:sz w:val="21"/>
          <w:szCs w:val="21"/>
          <w:lang w:eastAsia="en-GB"/>
        </w:rPr>
        <w:t>Participants will be provided with a basic understanding of effective communication. This will cover the various forms of communication used by a referee, how to use effective communication to set the tone and control the game.</w:t>
      </w:r>
    </w:p>
    <w:p w:rsidR="00A55F56" w:rsidRPr="00726F45" w:rsidRDefault="00A55F56" w:rsidP="00A55F56"/>
    <w:p w:rsidR="00A55F56" w:rsidRDefault="00A55F56" w:rsidP="00A55F56">
      <w:pPr>
        <w:pStyle w:val="Heading3"/>
        <w:rPr>
          <w:rFonts w:ascii="Arial" w:hAnsi="Arial" w:cs="Arial"/>
        </w:rPr>
      </w:pPr>
      <w:bookmarkStart w:id="36" w:name="_Toc413576680"/>
      <w:r>
        <w:rPr>
          <w:rFonts w:ascii="Arial" w:hAnsi="Arial" w:cs="Arial"/>
        </w:rPr>
        <w:t>Outcomes:</w:t>
      </w:r>
      <w:bookmarkEnd w:id="36"/>
    </w:p>
    <w:p w:rsidR="00A55F56" w:rsidRPr="00726F45" w:rsidRDefault="00A55F56" w:rsidP="00A55F56">
      <w:pPr>
        <w:autoSpaceDE w:val="0"/>
        <w:autoSpaceDN w:val="0"/>
        <w:adjustRightInd w:val="0"/>
        <w:spacing w:after="0" w:line="240" w:lineRule="auto"/>
        <w:rPr>
          <w:rFonts w:ascii="Arial" w:hAnsi="Arial" w:cs="Arial"/>
        </w:rPr>
      </w:pPr>
      <w:r w:rsidRPr="00726F45">
        <w:rPr>
          <w:rFonts w:ascii="Arial" w:hAnsi="Arial" w:cs="Arial"/>
        </w:rPr>
        <w:t>At the end of this module, referees will be able to:</w:t>
      </w:r>
    </w:p>
    <w:p w:rsidR="000F6986" w:rsidRPr="000F6986" w:rsidRDefault="000F6986" w:rsidP="009C7FEE">
      <w:pPr>
        <w:pStyle w:val="ListParagraph"/>
        <w:numPr>
          <w:ilvl w:val="0"/>
          <w:numId w:val="21"/>
        </w:numPr>
        <w:shd w:val="clear" w:color="auto" w:fill="FFFFFF"/>
        <w:spacing w:after="0" w:line="240" w:lineRule="auto"/>
        <w:rPr>
          <w:rFonts w:ascii="Arial" w:eastAsia="Times New Roman" w:hAnsi="Arial" w:cs="Arial"/>
          <w:color w:val="000000"/>
          <w:sz w:val="21"/>
          <w:szCs w:val="21"/>
          <w:lang w:eastAsia="en-GB"/>
        </w:rPr>
      </w:pPr>
      <w:r w:rsidRPr="000F6986">
        <w:rPr>
          <w:rFonts w:ascii="Arial" w:eastAsia="Times New Roman" w:hAnsi="Arial" w:cs="Arial"/>
          <w:color w:val="000000"/>
          <w:sz w:val="21"/>
          <w:szCs w:val="21"/>
          <w:lang w:eastAsia="en-GB"/>
        </w:rPr>
        <w:t xml:space="preserve">Understanding of what is effective communication (preventative and informative) </w:t>
      </w:r>
    </w:p>
    <w:p w:rsidR="000F6986" w:rsidRPr="000F6986" w:rsidRDefault="000F6986" w:rsidP="009C7FEE">
      <w:pPr>
        <w:pStyle w:val="ListParagraph"/>
        <w:numPr>
          <w:ilvl w:val="0"/>
          <w:numId w:val="21"/>
        </w:numPr>
        <w:shd w:val="clear" w:color="auto" w:fill="FFFFFF"/>
        <w:spacing w:after="0" w:line="240" w:lineRule="auto"/>
        <w:rPr>
          <w:rFonts w:ascii="Arial" w:eastAsia="Times New Roman" w:hAnsi="Arial" w:cs="Arial"/>
          <w:color w:val="000000"/>
          <w:sz w:val="21"/>
          <w:szCs w:val="21"/>
          <w:lang w:eastAsia="en-GB"/>
        </w:rPr>
      </w:pPr>
      <w:r w:rsidRPr="000F6986">
        <w:rPr>
          <w:rFonts w:ascii="Arial" w:eastAsia="Times New Roman" w:hAnsi="Arial" w:cs="Arial"/>
          <w:color w:val="000000"/>
          <w:sz w:val="21"/>
          <w:szCs w:val="21"/>
          <w:lang w:eastAsia="en-GB"/>
        </w:rPr>
        <w:t xml:space="preserve">Understand the various forms of communication used by a referee. </w:t>
      </w:r>
    </w:p>
    <w:p w:rsidR="000F6986" w:rsidRPr="000F6986" w:rsidRDefault="000F6986" w:rsidP="009C7FEE">
      <w:pPr>
        <w:pStyle w:val="ListParagraph"/>
        <w:numPr>
          <w:ilvl w:val="0"/>
          <w:numId w:val="21"/>
        </w:numPr>
        <w:shd w:val="clear" w:color="auto" w:fill="FFFFFF"/>
        <w:spacing w:after="0" w:line="240" w:lineRule="auto"/>
        <w:rPr>
          <w:rFonts w:ascii="Arial" w:eastAsia="Times New Roman" w:hAnsi="Arial" w:cs="Arial"/>
          <w:color w:val="000000"/>
          <w:sz w:val="21"/>
          <w:szCs w:val="21"/>
          <w:lang w:eastAsia="en-GB"/>
        </w:rPr>
      </w:pPr>
      <w:r w:rsidRPr="000F6986">
        <w:rPr>
          <w:rFonts w:ascii="Arial" w:eastAsia="Times New Roman" w:hAnsi="Arial" w:cs="Arial"/>
          <w:color w:val="000000"/>
          <w:sz w:val="21"/>
          <w:szCs w:val="21"/>
          <w:lang w:eastAsia="en-GB"/>
        </w:rPr>
        <w:t xml:space="preserve">Understand the importance of non-verbal communication. </w:t>
      </w:r>
    </w:p>
    <w:p w:rsidR="000F6986" w:rsidRPr="000F6986" w:rsidRDefault="000F6986" w:rsidP="009C7FEE">
      <w:pPr>
        <w:pStyle w:val="ListParagraph"/>
        <w:numPr>
          <w:ilvl w:val="0"/>
          <w:numId w:val="21"/>
        </w:numPr>
        <w:shd w:val="clear" w:color="auto" w:fill="FFFFFF"/>
        <w:spacing w:after="0" w:line="240" w:lineRule="auto"/>
        <w:rPr>
          <w:rFonts w:ascii="Arial" w:eastAsia="Times New Roman" w:hAnsi="Arial" w:cs="Arial"/>
          <w:color w:val="000000"/>
          <w:sz w:val="21"/>
          <w:szCs w:val="21"/>
          <w:lang w:eastAsia="en-GB"/>
        </w:rPr>
      </w:pPr>
      <w:r w:rsidRPr="000F6986">
        <w:rPr>
          <w:rFonts w:ascii="Arial" w:eastAsia="Times New Roman" w:hAnsi="Arial" w:cs="Arial"/>
          <w:color w:val="000000"/>
          <w:sz w:val="21"/>
          <w:szCs w:val="21"/>
          <w:lang w:eastAsia="en-GB"/>
        </w:rPr>
        <w:t xml:space="preserve">Understand how to use communication techniques to control and facilitate the game </w:t>
      </w:r>
    </w:p>
    <w:p w:rsidR="000F6986" w:rsidRPr="000F6986" w:rsidRDefault="000F6986" w:rsidP="009C7FEE">
      <w:pPr>
        <w:pStyle w:val="ListParagraph"/>
        <w:numPr>
          <w:ilvl w:val="0"/>
          <w:numId w:val="21"/>
        </w:numPr>
        <w:shd w:val="clear" w:color="auto" w:fill="FFFFFF"/>
        <w:spacing w:after="0" w:line="240" w:lineRule="auto"/>
        <w:rPr>
          <w:rFonts w:ascii="Arial" w:eastAsia="Times New Roman" w:hAnsi="Arial" w:cs="Arial"/>
          <w:color w:val="000000"/>
          <w:sz w:val="21"/>
          <w:szCs w:val="21"/>
          <w:lang w:eastAsia="en-GB"/>
        </w:rPr>
      </w:pPr>
      <w:r w:rsidRPr="000F6986">
        <w:rPr>
          <w:rFonts w:ascii="Arial" w:eastAsia="Times New Roman" w:hAnsi="Arial" w:cs="Arial"/>
          <w:color w:val="000000"/>
          <w:sz w:val="21"/>
          <w:szCs w:val="21"/>
          <w:lang w:eastAsia="en-GB"/>
        </w:rPr>
        <w:t xml:space="preserve">Understand how good positioning contributes to effective communication </w:t>
      </w:r>
    </w:p>
    <w:p w:rsidR="00A55F56" w:rsidRPr="00726F45" w:rsidRDefault="00A55F56" w:rsidP="00A55F56">
      <w:pPr>
        <w:pStyle w:val="ListParagraph"/>
        <w:autoSpaceDE w:val="0"/>
        <w:autoSpaceDN w:val="0"/>
        <w:adjustRightInd w:val="0"/>
        <w:spacing w:after="0" w:line="240" w:lineRule="auto"/>
        <w:ind w:left="770"/>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A55F56"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A55F56" w:rsidRPr="005A6898" w:rsidRDefault="00A55F56"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A55F56" w:rsidRDefault="00A55F56" w:rsidP="00FE1C0F">
            <w:pPr>
              <w:jc w:val="center"/>
            </w:pPr>
          </w:p>
        </w:tc>
        <w:tc>
          <w:tcPr>
            <w:tcW w:w="7229" w:type="dxa"/>
            <w:tcBorders>
              <w:left w:val="none" w:sz="0" w:space="0" w:color="auto"/>
              <w:bottom w:val="single" w:sz="4" w:space="0" w:color="A6A6A6" w:themeColor="background1" w:themeShade="A6"/>
              <w:righ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A55F56" w:rsidRPr="00221C12"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A55F56" w:rsidRPr="00CC2CD3"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 xml:space="preserve">In this module we are going to look at </w:t>
            </w:r>
            <w:r w:rsidR="003C45A5">
              <w:rPr>
                <w:rFonts w:ascii="Arial" w:hAnsi="Arial" w:cs="Arial"/>
              </w:rPr>
              <w:t>the importance of effectively communicating with players and how to use different techniques to control the game.</w:t>
            </w:r>
            <w:r w:rsidR="0018045B">
              <w:rPr>
                <w:rFonts w:ascii="Arial" w:hAnsi="Arial" w:cs="Arial"/>
              </w:rPr>
              <w:t xml:space="preserve"> The referee’s tone and way in which they communicate will set the mood for the game.</w:t>
            </w:r>
          </w:p>
        </w:tc>
        <w:tc>
          <w:tcPr>
            <w:tcW w:w="1985" w:type="dxa"/>
            <w:tcBorders>
              <w:lef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pPr>
          </w:p>
        </w:tc>
      </w:tr>
      <w:tr w:rsidR="00A55F56"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A55F56" w:rsidRDefault="00A55F56" w:rsidP="00FE1C0F">
            <w:pPr>
              <w:jc w:val="center"/>
            </w:pPr>
            <w:r w:rsidRPr="00D94393">
              <w:rPr>
                <w:rFonts w:ascii="Arial" w:hAnsi="Arial" w:cs="Arial"/>
                <w:noProof/>
                <w:lang w:eastAsia="en-GB"/>
              </w:rPr>
              <w:drawing>
                <wp:inline distT="0" distB="0" distL="0" distR="0" wp14:anchorId="2CABD0A1" wp14:editId="566F812F">
                  <wp:extent cx="540000" cy="540000"/>
                  <wp:effectExtent l="0" t="0" r="0" b="0"/>
                  <wp:docPr id="2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540000" cy="540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A55F56" w:rsidRDefault="003C45A5"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b/>
              </w:rPr>
              <w:t>Ask:</w:t>
            </w:r>
          </w:p>
          <w:p w:rsidR="003C45A5" w:rsidRDefault="003C45A5"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As a referee, what do you think are the different ways we communicate with the players?</w:t>
            </w:r>
          </w:p>
          <w:p w:rsidR="003C45A5" w:rsidRDefault="003C45A5"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Answers should include:</w:t>
            </w:r>
          </w:p>
          <w:p w:rsidR="003C45A5" w:rsidRDefault="003C45A5" w:rsidP="009C7FEE">
            <w:pPr>
              <w:pStyle w:val="ListParagraph"/>
              <w:numPr>
                <w:ilvl w:val="0"/>
                <w:numId w:val="41"/>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Whistle</w:t>
            </w:r>
          </w:p>
          <w:p w:rsidR="003C45A5" w:rsidRDefault="003C45A5" w:rsidP="009C7FEE">
            <w:pPr>
              <w:pStyle w:val="ListParagraph"/>
              <w:numPr>
                <w:ilvl w:val="0"/>
                <w:numId w:val="41"/>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Signals</w:t>
            </w:r>
          </w:p>
          <w:p w:rsidR="003C45A5" w:rsidRDefault="003C45A5" w:rsidP="009C7FEE">
            <w:pPr>
              <w:pStyle w:val="ListParagraph"/>
              <w:numPr>
                <w:ilvl w:val="0"/>
                <w:numId w:val="41"/>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Verbal </w:t>
            </w:r>
          </w:p>
          <w:p w:rsidR="003C45A5" w:rsidRDefault="003C45A5" w:rsidP="009C7FEE">
            <w:pPr>
              <w:pStyle w:val="ListParagraph"/>
              <w:numPr>
                <w:ilvl w:val="0"/>
                <w:numId w:val="41"/>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Non verbal</w:t>
            </w:r>
          </w:p>
          <w:p w:rsidR="003C45A5" w:rsidRPr="003C45A5" w:rsidRDefault="003C45A5" w:rsidP="009C7FEE">
            <w:pPr>
              <w:pStyle w:val="ListParagraph"/>
              <w:numPr>
                <w:ilvl w:val="0"/>
                <w:numId w:val="41"/>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positioning</w:t>
            </w:r>
          </w:p>
        </w:tc>
        <w:tc>
          <w:tcPr>
            <w:tcW w:w="1985" w:type="dxa"/>
            <w:tcBorders>
              <w:left w:val="single" w:sz="4" w:space="0" w:color="A6A6A6" w:themeColor="background1" w:themeShade="A6"/>
              <w:bottom w:val="single" w:sz="4" w:space="0" w:color="A6A6A6" w:themeColor="background1" w:themeShade="A6"/>
            </w:tcBorders>
          </w:tcPr>
          <w:p w:rsidR="00A55F56" w:rsidRDefault="0072340F" w:rsidP="00FE1C0F">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2BE1D4F1" wp14:editId="11B2E73D">
                  <wp:extent cx="981075" cy="647700"/>
                  <wp:effectExtent l="0" t="0" r="9525" b="0"/>
                  <wp:docPr id="180"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A55F56" w:rsidRPr="00D94393" w:rsidRDefault="00A55F56"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A55F56"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Say:</w:t>
            </w:r>
          </w:p>
          <w:p w:rsidR="00EF7FB2" w:rsidRDefault="0072340F" w:rsidP="0072340F">
            <w:pPr>
              <w:tabs>
                <w:tab w:val="num" w:pos="720"/>
              </w:tabs>
              <w:cnfStyle w:val="000000100000" w:firstRow="0" w:lastRow="0" w:firstColumn="0" w:lastColumn="0" w:oddVBand="0" w:evenVBand="0" w:oddHBand="1" w:evenHBand="0" w:firstRowFirstColumn="0" w:firstRowLastColumn="0" w:lastRowFirstColumn="0" w:lastRowLastColumn="0"/>
              <w:rPr>
                <w:rFonts w:ascii="Arial" w:hAnsi="Arial" w:cs="Arial"/>
                <w:iCs/>
                <w:lang w:val="en-NZ"/>
              </w:rPr>
            </w:pPr>
            <w:r w:rsidRPr="0072340F">
              <w:rPr>
                <w:rFonts w:ascii="Arial" w:hAnsi="Arial" w:cs="Arial"/>
                <w:lang w:val="en-NZ"/>
              </w:rPr>
              <w:t>Communication is t</w:t>
            </w:r>
            <w:r w:rsidR="00EF7FB2" w:rsidRPr="0072340F">
              <w:rPr>
                <w:rFonts w:ascii="Arial" w:hAnsi="Arial" w:cs="Arial"/>
                <w:iCs/>
                <w:lang w:val="en-NZ"/>
              </w:rPr>
              <w:t>he imparting or exchanging of information by speaking, writing, or using some other medium.</w:t>
            </w:r>
          </w:p>
          <w:p w:rsidR="0072340F" w:rsidRPr="0072340F" w:rsidRDefault="0072340F" w:rsidP="0072340F">
            <w:pPr>
              <w:tabs>
                <w:tab w:val="num" w:pos="720"/>
              </w:tabs>
              <w:cnfStyle w:val="000000100000" w:firstRow="0" w:lastRow="0" w:firstColumn="0" w:lastColumn="0" w:oddVBand="0" w:evenVBand="0" w:oddHBand="1" w:evenHBand="0" w:firstRowFirstColumn="0" w:firstRowLastColumn="0" w:lastRowFirstColumn="0" w:lastRowLastColumn="0"/>
              <w:rPr>
                <w:rFonts w:ascii="Arial" w:hAnsi="Arial" w:cs="Arial"/>
              </w:rPr>
            </w:pPr>
          </w:p>
          <w:p w:rsidR="0072340F" w:rsidRP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2340F">
              <w:rPr>
                <w:rFonts w:ascii="Arial" w:hAnsi="Arial" w:cs="Arial"/>
                <w:u w:val="single"/>
                <w:lang w:val="en-NZ"/>
              </w:rPr>
              <w:t>Imparting</w:t>
            </w:r>
            <w:r>
              <w:rPr>
                <w:rFonts w:ascii="Arial" w:hAnsi="Arial" w:cs="Arial"/>
                <w:u w:val="single"/>
                <w:lang w:val="en-NZ"/>
              </w:rPr>
              <w:t xml:space="preserve"> </w:t>
            </w:r>
          </w:p>
          <w:p w:rsidR="00EF7FB2" w:rsidRPr="0072340F" w:rsidRDefault="00EF7FB2" w:rsidP="009C7FEE">
            <w:pPr>
              <w:numPr>
                <w:ilvl w:val="0"/>
                <w:numId w:val="42"/>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72340F">
              <w:rPr>
                <w:rFonts w:ascii="Arial" w:hAnsi="Arial" w:cs="Arial"/>
                <w:iCs/>
                <w:lang w:val="en-NZ"/>
              </w:rPr>
              <w:t>Make (information) known.</w:t>
            </w:r>
          </w:p>
          <w:p w:rsidR="0072340F" w:rsidRP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2340F">
              <w:rPr>
                <w:rFonts w:ascii="Arial" w:hAnsi="Arial" w:cs="Arial"/>
                <w:u w:val="single"/>
                <w:lang w:val="en-NZ"/>
              </w:rPr>
              <w:t>Exchange</w:t>
            </w:r>
          </w:p>
          <w:p w:rsidR="00EF7FB2" w:rsidRPr="0072340F" w:rsidRDefault="00EF7FB2" w:rsidP="009C7FEE">
            <w:pPr>
              <w:numPr>
                <w:ilvl w:val="0"/>
                <w:numId w:val="43"/>
              </w:numPr>
              <w:cnfStyle w:val="000000100000" w:firstRow="0" w:lastRow="0" w:firstColumn="0" w:lastColumn="0" w:oddVBand="0" w:evenVBand="0" w:oddHBand="1" w:evenHBand="0" w:firstRowFirstColumn="0" w:firstRowLastColumn="0" w:lastRowFirstColumn="0" w:lastRowLastColumn="0"/>
              <w:rPr>
                <w:rFonts w:ascii="Arial" w:hAnsi="Arial" w:cs="Arial"/>
              </w:rPr>
            </w:pPr>
            <w:proofErr w:type="gramStart"/>
            <w:r w:rsidRPr="0072340F">
              <w:rPr>
                <w:rFonts w:ascii="Arial" w:hAnsi="Arial" w:cs="Arial"/>
                <w:iCs/>
                <w:lang w:val="en-NZ"/>
              </w:rPr>
              <w:t>an</w:t>
            </w:r>
            <w:proofErr w:type="gramEnd"/>
            <w:r w:rsidRPr="0072340F">
              <w:rPr>
                <w:rFonts w:ascii="Arial" w:hAnsi="Arial" w:cs="Arial"/>
                <w:iCs/>
                <w:lang w:val="en-NZ"/>
              </w:rPr>
              <w:t xml:space="preserve"> act of giving one thing and receiving another (especially of the same kind) in return.</w:t>
            </w:r>
          </w:p>
          <w:p w:rsidR="0072340F" w:rsidRP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A55F56" w:rsidRDefault="0072340F"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2F8E550B" wp14:editId="02615A3F">
                  <wp:extent cx="971550" cy="638175"/>
                  <wp:effectExtent l="0" t="0" r="0"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8328FE"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8328FE" w:rsidRPr="00D94393" w:rsidRDefault="008328FE"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8328FE" w:rsidRPr="00C14423" w:rsidRDefault="00C14423" w:rsidP="0072340F">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C14423">
              <w:rPr>
                <w:rFonts w:ascii="Arial" w:hAnsi="Arial" w:cs="Arial"/>
                <w:b/>
              </w:rPr>
              <w:t>Say:</w:t>
            </w:r>
          </w:p>
          <w:p w:rsidR="00995541" w:rsidRDefault="00995541"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The way in which we take in information is affected by our physiology, our environment, as well as our internal filters.</w:t>
            </w:r>
          </w:p>
          <w:p w:rsidR="00995541" w:rsidRDefault="00995541"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995541" w:rsidRDefault="00995541"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In terms of physiology, this means how well can someone hear or even see.</w:t>
            </w:r>
          </w:p>
          <w:p w:rsidR="00995541" w:rsidRDefault="00995541"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995541" w:rsidRDefault="00995541"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On a touch pitch, there are a number of environmental factors which come into play – other people’s voices, background noise, wind etc.</w:t>
            </w:r>
          </w:p>
          <w:p w:rsidR="00995541" w:rsidRDefault="00995541"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C14423" w:rsidRDefault="00995541"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Finally we</w:t>
            </w:r>
            <w:r w:rsidR="00B615D6">
              <w:rPr>
                <w:rFonts w:ascii="Arial" w:hAnsi="Arial" w:cs="Arial"/>
              </w:rPr>
              <w:t xml:space="preserve"> select what we will pay attention too by running information through our internal filters.</w:t>
            </w:r>
          </w:p>
          <w:p w:rsidR="00B615D6" w:rsidRDefault="00B615D6"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B615D6" w:rsidRDefault="00B615D6"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These filters can be made up of our experiences, culture, values, </w:t>
            </w:r>
            <w:r w:rsidR="00995541">
              <w:rPr>
                <w:rFonts w:ascii="Arial" w:hAnsi="Arial" w:cs="Arial"/>
              </w:rPr>
              <w:t>beliefs</w:t>
            </w:r>
            <w:r>
              <w:rPr>
                <w:rFonts w:ascii="Arial" w:hAnsi="Arial" w:cs="Arial"/>
              </w:rPr>
              <w:t xml:space="preserve">, </w:t>
            </w:r>
            <w:r w:rsidR="00995541">
              <w:rPr>
                <w:rFonts w:ascii="Arial" w:hAnsi="Arial" w:cs="Arial"/>
              </w:rPr>
              <w:t>personality, age, gender etc.</w:t>
            </w:r>
          </w:p>
          <w:p w:rsidR="00995541" w:rsidRDefault="00995541"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995541" w:rsidRDefault="00995541"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That’s quite a few factors that impact how effectively we are able to communicate the message we want to impart to the players.</w:t>
            </w:r>
          </w:p>
          <w:p w:rsidR="00B615D6" w:rsidRPr="00C14423" w:rsidRDefault="00B615D6"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8328FE" w:rsidRDefault="00995541"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lastRenderedPageBreak/>
              <w:drawing>
                <wp:inline distT="0" distB="0" distL="0" distR="0" wp14:anchorId="5398FC56" wp14:editId="2F154317">
                  <wp:extent cx="971550" cy="638175"/>
                  <wp:effectExtent l="0" t="0" r="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72340F"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72340F" w:rsidRPr="00D94393" w:rsidRDefault="0072340F"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Say:</w:t>
            </w:r>
          </w:p>
          <w:p w:rsidR="00240B75" w:rsidRPr="00240B75" w:rsidRDefault="00240B75"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240B75">
              <w:rPr>
                <w:rFonts w:ascii="Arial" w:hAnsi="Arial" w:cs="Arial"/>
              </w:rPr>
              <w:t>Now bearing in mind the elements which play a role in what gets through to us in the first place, the next thing to consider if what type of information gets through.</w:t>
            </w:r>
          </w:p>
          <w:p w:rsidR="00240B75" w:rsidRDefault="00240B75"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72340F" w:rsidRP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2340F">
              <w:rPr>
                <w:rFonts w:ascii="Arial" w:hAnsi="Arial" w:cs="Arial"/>
                <w:u w:val="single"/>
                <w:lang w:val="en-NZ"/>
              </w:rPr>
              <w:t>Voice-Tone – 38%</w:t>
            </w:r>
          </w:p>
          <w:p w:rsid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lang w:val="en-NZ"/>
              </w:rPr>
            </w:pPr>
            <w:r w:rsidRPr="0072340F">
              <w:rPr>
                <w:rFonts w:ascii="Arial" w:hAnsi="Arial" w:cs="Arial"/>
                <w:lang w:val="en-NZ"/>
              </w:rPr>
              <w:t>A key part of being a referee is vocal communication. The definition of this type of communication is what we know as speech or vocal. Speech is the vocalized form of human communication. It is also the expression of or the ability to express thoughts and feelings by articulate sounds. It is mainly produced by a formal address or discourse delivered to an audience.</w:t>
            </w:r>
          </w:p>
          <w:p w:rsidR="008328FE" w:rsidRPr="0072340F" w:rsidRDefault="008328FE"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72340F" w:rsidRP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2340F">
              <w:rPr>
                <w:rFonts w:ascii="Arial" w:hAnsi="Arial" w:cs="Arial"/>
                <w:u w:val="single"/>
                <w:lang w:val="en-NZ"/>
              </w:rPr>
              <w:t>Body Language – 55%</w:t>
            </w:r>
          </w:p>
          <w:p w:rsid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lang w:val="en-NZ"/>
              </w:rPr>
            </w:pPr>
            <w:r w:rsidRPr="0072340F">
              <w:rPr>
                <w:rFonts w:ascii="Arial" w:hAnsi="Arial" w:cs="Arial"/>
                <w:lang w:val="en-NZ"/>
              </w:rPr>
              <w:t>The most widely used type of communication in the world comes from body language. This relates back to a referee as the use of signals and gestures help others to understand more effectively what the referee has identified.</w:t>
            </w:r>
          </w:p>
          <w:p w:rsidR="008328FE" w:rsidRPr="0072340F" w:rsidRDefault="008328FE"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lang w:val="en-NZ"/>
              </w:rPr>
            </w:pPr>
            <w:r w:rsidRPr="0072340F">
              <w:rPr>
                <w:rFonts w:ascii="Arial" w:hAnsi="Arial" w:cs="Arial"/>
                <w:lang w:val="en-NZ"/>
              </w:rPr>
              <w:t>Body language is the conscious and unconscious movements and postures by which attitudes and feelings are communicated.</w:t>
            </w:r>
          </w:p>
          <w:p w:rsidR="008328FE" w:rsidRPr="0072340F" w:rsidRDefault="008328FE"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72340F" w:rsidRP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2340F">
              <w:rPr>
                <w:rFonts w:ascii="Arial" w:hAnsi="Arial" w:cs="Arial"/>
                <w:u w:val="single"/>
                <w:lang w:val="en-NZ"/>
              </w:rPr>
              <w:t>Words – 7%</w:t>
            </w:r>
          </w:p>
          <w:p w:rsidR="0072340F" w:rsidRP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2340F">
              <w:rPr>
                <w:rFonts w:ascii="Arial" w:hAnsi="Arial" w:cs="Arial"/>
                <w:lang w:val="en-NZ"/>
              </w:rPr>
              <w:t>Used quiet often as a referee you would be surprised at the amount most people actually retain when using spoken words.</w:t>
            </w:r>
          </w:p>
          <w:p w:rsidR="0072340F" w:rsidRP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72340F">
              <w:rPr>
                <w:rFonts w:ascii="Arial" w:hAnsi="Arial" w:cs="Arial"/>
                <w:lang w:val="en-NZ"/>
              </w:rPr>
              <w:t>Words are otherwise defined as a command, instruction, order or a signal. These help to transmit precise information quickly.</w:t>
            </w:r>
          </w:p>
          <w:p w:rsidR="0072340F" w:rsidRPr="0072340F" w:rsidRDefault="0072340F"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72340F" w:rsidRDefault="008328FE"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0E6E1AAE" wp14:editId="310246A0">
                  <wp:extent cx="971550" cy="63817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C14423"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C14423" w:rsidRPr="00D94393" w:rsidRDefault="00C14423"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C14423" w:rsidRDefault="00C14423" w:rsidP="0072340F">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Activity:</w:t>
            </w:r>
          </w:p>
          <w:p w:rsidR="00C14423" w:rsidRDefault="00C14423" w:rsidP="0072340F">
            <w:pPr>
              <w:cnfStyle w:val="000000010000" w:firstRow="0" w:lastRow="0" w:firstColumn="0" w:lastColumn="0" w:oddVBand="0" w:evenVBand="0" w:oddHBand="0" w:evenHBand="1" w:firstRowFirstColumn="0" w:firstRowLastColumn="0" w:lastRowFirstColumn="0" w:lastRowLastColumn="0"/>
              <w:rPr>
                <w:rFonts w:ascii="Arial" w:hAnsi="Arial" w:cs="Arial"/>
                <w:i/>
              </w:rPr>
            </w:pPr>
            <w:r>
              <w:rPr>
                <w:rFonts w:ascii="Arial" w:hAnsi="Arial" w:cs="Arial"/>
                <w:i/>
              </w:rPr>
              <w:t>Hand out the listening and comprehension skills questionnaire. Ask people to complete this. Then go through their results.</w:t>
            </w:r>
          </w:p>
          <w:p w:rsidR="00C14423" w:rsidRPr="00C14423" w:rsidRDefault="00C14423" w:rsidP="0072340F">
            <w:pPr>
              <w:cnfStyle w:val="000000010000" w:firstRow="0" w:lastRow="0" w:firstColumn="0" w:lastColumn="0" w:oddVBand="0" w:evenVBand="0" w:oddHBand="0" w:evenHBand="1" w:firstRowFirstColumn="0" w:firstRowLastColumn="0" w:lastRowFirstColumn="0" w:lastRowLastColumn="0"/>
              <w:rPr>
                <w:rFonts w:ascii="Arial" w:hAnsi="Arial" w:cs="Arial"/>
                <w:i/>
              </w:rPr>
            </w:pPr>
          </w:p>
          <w:p w:rsidR="00C14423" w:rsidRDefault="00C14423" w:rsidP="0072340F">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Ask:</w:t>
            </w:r>
          </w:p>
          <w:p w:rsidR="00C14423" w:rsidRDefault="00C14423" w:rsidP="0072340F">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 xml:space="preserve">Can you think of your experiences of different referee’s communication </w:t>
            </w:r>
            <w:proofErr w:type="gramStart"/>
            <w:r>
              <w:rPr>
                <w:rFonts w:ascii="Arial" w:hAnsi="Arial" w:cs="Arial"/>
                <w:b/>
              </w:rPr>
              <w:t>styles.</w:t>
            </w:r>
            <w:proofErr w:type="gramEnd"/>
            <w:r>
              <w:rPr>
                <w:rFonts w:ascii="Arial" w:hAnsi="Arial" w:cs="Arial"/>
                <w:b/>
              </w:rPr>
              <w:t xml:space="preserve"> What worked well? What didn’t work well?</w:t>
            </w:r>
          </w:p>
          <w:p w:rsidR="00C14423" w:rsidRDefault="00C14423" w:rsidP="0072340F">
            <w:pPr>
              <w:cnfStyle w:val="000000010000" w:firstRow="0" w:lastRow="0" w:firstColumn="0" w:lastColumn="0" w:oddVBand="0" w:evenVBand="0" w:oddHBand="0" w:evenHBand="1" w:firstRowFirstColumn="0" w:firstRowLastColumn="0" w:lastRowFirstColumn="0" w:lastRowLastColumn="0"/>
              <w:rPr>
                <w:rFonts w:ascii="Arial" w:hAnsi="Arial" w:cs="Arial"/>
                <w:b/>
              </w:rPr>
            </w:pPr>
          </w:p>
          <w:p w:rsidR="00707C0D" w:rsidRDefault="00C14423" w:rsidP="0072340F">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What have you tried?</w:t>
            </w:r>
          </w:p>
        </w:tc>
        <w:tc>
          <w:tcPr>
            <w:tcW w:w="1985" w:type="dxa"/>
            <w:tcBorders>
              <w:left w:val="single" w:sz="4" w:space="0" w:color="A6A6A6" w:themeColor="background1" w:themeShade="A6"/>
            </w:tcBorders>
            <w:shd w:val="clear" w:color="auto" w:fill="auto"/>
          </w:tcPr>
          <w:p w:rsidR="00C14423" w:rsidRDefault="00C14423"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42A4723F" wp14:editId="39BFB879">
                  <wp:extent cx="981075" cy="647700"/>
                  <wp:effectExtent l="0" t="0" r="9525" b="0"/>
                  <wp:docPr id="182"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707C0D"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707C0D" w:rsidRPr="00D94393" w:rsidRDefault="00707C0D"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707C0D" w:rsidRDefault="00707C0D" w:rsidP="007234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Ask:</w:t>
            </w:r>
          </w:p>
          <w:p w:rsidR="00707C0D" w:rsidRDefault="00707C0D" w:rsidP="00707C0D">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color w:val="000000"/>
                <w:szCs w:val="21"/>
                <w:lang w:eastAsia="en-GB"/>
              </w:rPr>
            </w:pPr>
            <w:r w:rsidRPr="00707C0D">
              <w:rPr>
                <w:rFonts w:ascii="Arial" w:eastAsia="Times New Roman" w:hAnsi="Arial" w:cs="Arial"/>
                <w:b/>
                <w:color w:val="000000"/>
                <w:szCs w:val="21"/>
                <w:lang w:eastAsia="en-GB"/>
              </w:rPr>
              <w:t>How much can you realistically communicate during a game?</w:t>
            </w:r>
          </w:p>
          <w:p w:rsidR="00707C0D" w:rsidRDefault="00707C0D" w:rsidP="00707C0D">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color w:val="000000"/>
                <w:szCs w:val="21"/>
                <w:lang w:eastAsia="en-GB"/>
              </w:rPr>
            </w:pPr>
          </w:p>
          <w:p w:rsidR="00707C0D" w:rsidRDefault="00707C0D" w:rsidP="00707C0D">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r w:rsidRPr="000F6986">
              <w:rPr>
                <w:rFonts w:ascii="Arial" w:eastAsia="Times New Roman" w:hAnsi="Arial" w:cs="Arial"/>
                <w:color w:val="000000"/>
                <w:sz w:val="21"/>
                <w:szCs w:val="21"/>
                <w:lang w:eastAsia="en-GB"/>
              </w:rPr>
              <w:t>Walk participants through each stage of the game (pre; during; post) and the impact of effective communica</w:t>
            </w:r>
            <w:r>
              <w:rPr>
                <w:rFonts w:ascii="Arial" w:eastAsia="Times New Roman" w:hAnsi="Arial" w:cs="Arial"/>
                <w:color w:val="000000"/>
                <w:sz w:val="21"/>
                <w:szCs w:val="21"/>
                <w:lang w:eastAsia="en-GB"/>
              </w:rPr>
              <w:t>tion at each stage.</w:t>
            </w:r>
          </w:p>
          <w:p w:rsidR="0018045B" w:rsidRDefault="0018045B" w:rsidP="00707C0D">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21"/>
                <w:szCs w:val="21"/>
                <w:lang w:eastAsia="en-GB"/>
              </w:rPr>
            </w:pPr>
          </w:p>
          <w:p w:rsidR="0018045B" w:rsidRPr="0018045B" w:rsidRDefault="0018045B" w:rsidP="00707C0D">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color w:val="000000"/>
                <w:sz w:val="21"/>
                <w:szCs w:val="21"/>
                <w:lang w:eastAsia="en-GB"/>
              </w:rPr>
            </w:pPr>
            <w:r>
              <w:rPr>
                <w:rFonts w:ascii="Arial" w:eastAsia="Times New Roman" w:hAnsi="Arial" w:cs="Arial"/>
                <w:b/>
                <w:color w:val="000000"/>
                <w:sz w:val="21"/>
                <w:szCs w:val="21"/>
                <w:lang w:eastAsia="en-GB"/>
              </w:rPr>
              <w:lastRenderedPageBreak/>
              <w:t xml:space="preserve">What if English is a second language for some of the players? How would you need to adjust your communication </w:t>
            </w:r>
            <w:proofErr w:type="spellStart"/>
            <w:r>
              <w:rPr>
                <w:rFonts w:ascii="Arial" w:eastAsia="Times New Roman" w:hAnsi="Arial" w:cs="Arial"/>
                <w:b/>
                <w:color w:val="000000"/>
                <w:sz w:val="21"/>
                <w:szCs w:val="21"/>
                <w:lang w:eastAsia="en-GB"/>
              </w:rPr>
              <w:t>sytle</w:t>
            </w:r>
            <w:proofErr w:type="spellEnd"/>
            <w:r>
              <w:rPr>
                <w:rFonts w:ascii="Arial" w:eastAsia="Times New Roman" w:hAnsi="Arial" w:cs="Arial"/>
                <w:b/>
                <w:color w:val="000000"/>
                <w:sz w:val="21"/>
                <w:szCs w:val="21"/>
                <w:lang w:eastAsia="en-GB"/>
              </w:rPr>
              <w:t>?</w:t>
            </w:r>
          </w:p>
          <w:p w:rsidR="0018045B" w:rsidRDefault="0018045B" w:rsidP="0072340F">
            <w:pPr>
              <w:cnfStyle w:val="000000100000" w:firstRow="0" w:lastRow="0" w:firstColumn="0" w:lastColumn="0" w:oddVBand="0" w:evenVBand="0" w:oddHBand="1" w:evenHBand="0" w:firstRowFirstColumn="0" w:firstRowLastColumn="0" w:lastRowFirstColumn="0" w:lastRowLastColumn="0"/>
              <w:rPr>
                <w:rFonts w:ascii="Arial" w:hAnsi="Arial" w:cs="Arial"/>
                <w:b/>
              </w:rPr>
            </w:pPr>
          </w:p>
        </w:tc>
        <w:tc>
          <w:tcPr>
            <w:tcW w:w="1985" w:type="dxa"/>
            <w:tcBorders>
              <w:left w:val="single" w:sz="4" w:space="0" w:color="A6A6A6" w:themeColor="background1" w:themeShade="A6"/>
            </w:tcBorders>
            <w:shd w:val="clear" w:color="auto" w:fill="auto"/>
          </w:tcPr>
          <w:p w:rsidR="00707C0D" w:rsidRDefault="00707C0D"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lastRenderedPageBreak/>
              <w:drawing>
                <wp:inline distT="0" distB="0" distL="0" distR="0" wp14:anchorId="71485B6E" wp14:editId="7FE8822B">
                  <wp:extent cx="981075" cy="647700"/>
                  <wp:effectExtent l="0" t="0" r="9525" b="0"/>
                  <wp:docPr id="184"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18045B"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18045B" w:rsidRPr="00D94393" w:rsidRDefault="0018045B"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18045B" w:rsidRPr="0018045B" w:rsidRDefault="0018045B" w:rsidP="0072340F">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18045B">
              <w:rPr>
                <w:rFonts w:ascii="Arial" w:hAnsi="Arial" w:cs="Arial"/>
                <w:b/>
              </w:rPr>
              <w:t>Ask:</w:t>
            </w:r>
          </w:p>
          <w:p w:rsidR="0018045B" w:rsidRPr="0018045B" w:rsidRDefault="0018045B" w:rsidP="0072340F">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18045B">
              <w:rPr>
                <w:rFonts w:ascii="Arial" w:hAnsi="Arial" w:cs="Arial"/>
                <w:b/>
              </w:rPr>
              <w:t xml:space="preserve">How could you as the referee positively impact the game through communication? </w:t>
            </w:r>
          </w:p>
          <w:p w:rsidR="0018045B" w:rsidRDefault="0018045B"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Answers/discussion should cover:</w:t>
            </w:r>
          </w:p>
          <w:p w:rsidR="0018045B" w:rsidRDefault="0018045B" w:rsidP="009C7FEE">
            <w:pPr>
              <w:pStyle w:val="ListParagraph"/>
              <w:numPr>
                <w:ilvl w:val="0"/>
                <w:numId w:val="38"/>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preventing penalties</w:t>
            </w:r>
          </w:p>
          <w:p w:rsidR="0018045B" w:rsidRDefault="0018045B" w:rsidP="009C7FEE">
            <w:pPr>
              <w:pStyle w:val="ListParagraph"/>
              <w:numPr>
                <w:ilvl w:val="0"/>
                <w:numId w:val="38"/>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defusing a tense situation</w:t>
            </w:r>
          </w:p>
          <w:p w:rsidR="0018045B" w:rsidRDefault="0018045B" w:rsidP="009C7FEE">
            <w:pPr>
              <w:pStyle w:val="ListParagraph"/>
              <w:numPr>
                <w:ilvl w:val="0"/>
                <w:numId w:val="38"/>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building rapport/trust</w:t>
            </w:r>
          </w:p>
          <w:p w:rsidR="0018045B" w:rsidRPr="0018045B" w:rsidRDefault="0018045B" w:rsidP="009C7FEE">
            <w:pPr>
              <w:pStyle w:val="ListParagraph"/>
              <w:numPr>
                <w:ilvl w:val="0"/>
                <w:numId w:val="38"/>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allow teams to take advantage faster</w:t>
            </w:r>
          </w:p>
        </w:tc>
        <w:tc>
          <w:tcPr>
            <w:tcW w:w="1985" w:type="dxa"/>
            <w:tcBorders>
              <w:left w:val="single" w:sz="4" w:space="0" w:color="A6A6A6" w:themeColor="background1" w:themeShade="A6"/>
            </w:tcBorders>
            <w:shd w:val="clear" w:color="auto" w:fill="auto"/>
          </w:tcPr>
          <w:p w:rsidR="0018045B" w:rsidRDefault="0018045B"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63F860A4" wp14:editId="4AA06BFD">
                  <wp:extent cx="981075" cy="647700"/>
                  <wp:effectExtent l="0" t="0" r="9525" b="0"/>
                  <wp:docPr id="185"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18045B"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18045B" w:rsidRPr="00D94393" w:rsidRDefault="0018045B"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18045B" w:rsidRDefault="0018045B" w:rsidP="007234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Say:</w:t>
            </w:r>
          </w:p>
          <w:p w:rsidR="0018045B" w:rsidRDefault="0018045B"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Consider the scenarios on the screen. How would you approach the situation? What could you say?</w:t>
            </w:r>
          </w:p>
          <w:p w:rsidR="0018045B" w:rsidRDefault="0018045B"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18045B" w:rsidRDefault="0018045B"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18045B" w:rsidRDefault="0018045B"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The referee has an opportunity to prevent penalties by communicating early. You won</w:t>
            </w:r>
            <w:r w:rsidR="00F27312">
              <w:rPr>
                <w:rFonts w:ascii="Arial" w:hAnsi="Arial" w:cs="Arial"/>
              </w:rPr>
              <w:t>’</w:t>
            </w:r>
            <w:r>
              <w:rPr>
                <w:rFonts w:ascii="Arial" w:hAnsi="Arial" w:cs="Arial"/>
              </w:rPr>
              <w:t xml:space="preserve">t always be able to </w:t>
            </w:r>
            <w:r w:rsidR="00F27312">
              <w:rPr>
                <w:rFonts w:ascii="Arial" w:hAnsi="Arial" w:cs="Arial"/>
              </w:rPr>
              <w:t>prevent these, but using effective communication can keep the game flowing and ensure that the attacking side is able to run their plays.</w:t>
            </w:r>
          </w:p>
          <w:p w:rsidR="00BC715D" w:rsidRDefault="00BC715D"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BC715D" w:rsidRDefault="00BC715D"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w:t>
            </w:r>
            <w:proofErr w:type="gramStart"/>
            <w:r>
              <w:rPr>
                <w:rFonts w:ascii="Arial" w:hAnsi="Arial" w:cs="Arial"/>
              </w:rPr>
              <w:t>provide</w:t>
            </w:r>
            <w:proofErr w:type="gramEnd"/>
            <w:r>
              <w:rPr>
                <w:rFonts w:ascii="Arial" w:hAnsi="Arial" w:cs="Arial"/>
              </w:rPr>
              <w:t xml:space="preserve"> examples from your own experiences about preventative communication.)</w:t>
            </w:r>
          </w:p>
          <w:p w:rsidR="00BC715D" w:rsidRDefault="00BC715D"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BC715D" w:rsidRPr="0018045B" w:rsidRDefault="00BC715D" w:rsidP="0072340F">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Remember your role as a referee is to keep the match fun and as free flowing as possible. Your communication is critical to keeping the tone/mood of the game enjoyable.</w:t>
            </w:r>
          </w:p>
        </w:tc>
        <w:tc>
          <w:tcPr>
            <w:tcW w:w="1985" w:type="dxa"/>
            <w:tcBorders>
              <w:left w:val="single" w:sz="4" w:space="0" w:color="A6A6A6" w:themeColor="background1" w:themeShade="A6"/>
            </w:tcBorders>
            <w:shd w:val="clear" w:color="auto" w:fill="auto"/>
          </w:tcPr>
          <w:p w:rsidR="00EF7FB2" w:rsidRDefault="00EF7FB2"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5BEE5925" wp14:editId="61DED388">
                  <wp:extent cx="971550" cy="63817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p w:rsidR="00EF7FB2" w:rsidRDefault="00EF7FB2"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p w:rsidR="0018045B" w:rsidRDefault="0018045B"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19323A4F" wp14:editId="36F39E33">
                  <wp:extent cx="981075" cy="647700"/>
                  <wp:effectExtent l="0" t="0" r="9525" b="0"/>
                  <wp:docPr id="186"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r w:rsidR="00BC715D"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BC715D" w:rsidRPr="00D94393" w:rsidRDefault="00BC715D"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BC715D" w:rsidRDefault="00BC715D" w:rsidP="0072340F">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Say:</w:t>
            </w:r>
          </w:p>
          <w:p w:rsidR="00BC715D" w:rsidRDefault="00BC715D"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Another great way</w:t>
            </w:r>
            <w:r w:rsidR="00D4651B">
              <w:rPr>
                <w:rFonts w:ascii="Arial" w:hAnsi="Arial" w:cs="Arial"/>
              </w:rPr>
              <w:t xml:space="preserve"> of communicating with players is through your position on the field.</w:t>
            </w:r>
          </w:p>
          <w:p w:rsidR="00D4651B" w:rsidRDefault="00D4651B"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D4651B" w:rsidRDefault="00D4651B"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We’ve already talked about how important it is to control the 5m line verbally, where you are positioned is equally if not more important.</w:t>
            </w:r>
          </w:p>
          <w:p w:rsidR="00D4651B" w:rsidRDefault="00D4651B"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D4651B" w:rsidRPr="00BC715D" w:rsidRDefault="00D4651B" w:rsidP="0072340F">
            <w:p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We’ll practice positioning in the practical element of the session.</w:t>
            </w:r>
          </w:p>
        </w:tc>
        <w:tc>
          <w:tcPr>
            <w:tcW w:w="1985" w:type="dxa"/>
            <w:tcBorders>
              <w:left w:val="single" w:sz="4" w:space="0" w:color="A6A6A6" w:themeColor="background1" w:themeShade="A6"/>
            </w:tcBorders>
            <w:shd w:val="clear" w:color="auto" w:fill="auto"/>
          </w:tcPr>
          <w:p w:rsidR="00BC715D" w:rsidRDefault="00BC715D"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p>
        </w:tc>
      </w:tr>
    </w:tbl>
    <w:p w:rsidR="00A55F56" w:rsidRPr="00FD4756" w:rsidRDefault="00A55F56" w:rsidP="00A55F56">
      <w:pPr>
        <w:rPr>
          <w:rFonts w:ascii="Arial" w:hAnsi="Arial" w:cs="Arial"/>
        </w:rPr>
      </w:pPr>
    </w:p>
    <w:p w:rsidR="00FC1236" w:rsidRDefault="00FC1236">
      <w:pPr>
        <w:rPr>
          <w:rFonts w:ascii="Arial" w:eastAsiaTheme="majorEastAsia" w:hAnsi="Arial" w:cs="Arial"/>
          <w:b/>
          <w:bCs/>
          <w:color w:val="365F91" w:themeColor="accent1" w:themeShade="BF"/>
          <w:sz w:val="32"/>
          <w:szCs w:val="28"/>
        </w:rPr>
      </w:pPr>
      <w:bookmarkStart w:id="37" w:name="_Toc413576681"/>
      <w:r>
        <w:rPr>
          <w:rFonts w:ascii="Arial" w:hAnsi="Arial" w:cs="Arial"/>
          <w:sz w:val="32"/>
        </w:rPr>
        <w:br w:type="page"/>
      </w:r>
    </w:p>
    <w:p w:rsidR="00A55F56" w:rsidRPr="00221C12" w:rsidRDefault="00A55F56" w:rsidP="00A55F56">
      <w:pPr>
        <w:pStyle w:val="Heading1"/>
        <w:rPr>
          <w:rFonts w:ascii="Arial" w:hAnsi="Arial" w:cs="Arial"/>
          <w:sz w:val="32"/>
        </w:rPr>
      </w:pPr>
      <w:proofErr w:type="gramStart"/>
      <w:r w:rsidRPr="00221C12">
        <w:rPr>
          <w:rFonts w:ascii="Arial" w:hAnsi="Arial" w:cs="Arial"/>
          <w:sz w:val="32"/>
        </w:rPr>
        <w:lastRenderedPageBreak/>
        <w:t xml:space="preserve">Module </w:t>
      </w:r>
      <w:r>
        <w:rPr>
          <w:rFonts w:ascii="Arial" w:hAnsi="Arial" w:cs="Arial"/>
          <w:sz w:val="32"/>
        </w:rPr>
        <w:t>1</w:t>
      </w:r>
      <w:r w:rsidR="00FC1236">
        <w:rPr>
          <w:rFonts w:ascii="Arial" w:hAnsi="Arial" w:cs="Arial"/>
          <w:sz w:val="32"/>
        </w:rPr>
        <w:t>1</w:t>
      </w:r>
      <w:r w:rsidRPr="00221C12">
        <w:rPr>
          <w:rFonts w:ascii="Arial" w:hAnsi="Arial" w:cs="Arial"/>
          <w:sz w:val="32"/>
        </w:rPr>
        <w:t>.</w:t>
      </w:r>
      <w:proofErr w:type="gramEnd"/>
      <w:r w:rsidRPr="00221C12">
        <w:rPr>
          <w:rFonts w:ascii="Arial" w:hAnsi="Arial" w:cs="Arial"/>
          <w:sz w:val="32"/>
        </w:rPr>
        <w:t xml:space="preserve">  </w:t>
      </w:r>
      <w:r>
        <w:rPr>
          <w:rFonts w:ascii="Arial" w:hAnsi="Arial" w:cs="Arial"/>
          <w:sz w:val="32"/>
        </w:rPr>
        <w:t>Conflict Management</w:t>
      </w:r>
      <w:bookmarkEnd w:id="37"/>
    </w:p>
    <w:p w:rsidR="00A55F56" w:rsidRPr="007633AC" w:rsidRDefault="00A55F56" w:rsidP="00A55F56">
      <w:pPr>
        <w:pStyle w:val="Heading3"/>
        <w:rPr>
          <w:rFonts w:ascii="Arial" w:hAnsi="Arial" w:cs="Arial"/>
        </w:rPr>
      </w:pPr>
      <w:bookmarkStart w:id="38" w:name="_Toc413576682"/>
      <w:r>
        <w:rPr>
          <w:rFonts w:ascii="Arial" w:hAnsi="Arial" w:cs="Arial"/>
        </w:rPr>
        <w:t>Purpose:</w:t>
      </w:r>
      <w:bookmarkEnd w:id="38"/>
    </w:p>
    <w:p w:rsidR="00A55F56" w:rsidRPr="006378CB" w:rsidRDefault="006378CB" w:rsidP="006378CB">
      <w:p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The purpose of this module is to help referees understand where conflict comes from and how to prevent the vast majority of conflict from occurring. It will go on to demonstrate the escalation sequence for repetitive offences. Finally it will deal with a discipline report and how to fill one in. </w:t>
      </w:r>
    </w:p>
    <w:p w:rsidR="00A55F56" w:rsidRDefault="00A55F56" w:rsidP="00A55F56">
      <w:pPr>
        <w:pStyle w:val="Heading3"/>
        <w:rPr>
          <w:rFonts w:ascii="Arial" w:hAnsi="Arial" w:cs="Arial"/>
        </w:rPr>
      </w:pPr>
      <w:bookmarkStart w:id="39" w:name="_Toc413576683"/>
      <w:r>
        <w:rPr>
          <w:rFonts w:ascii="Arial" w:hAnsi="Arial" w:cs="Arial"/>
        </w:rPr>
        <w:t>Outcomes:</w:t>
      </w:r>
      <w:bookmarkEnd w:id="39"/>
    </w:p>
    <w:p w:rsidR="00A55F56" w:rsidRPr="00726F45" w:rsidRDefault="00A55F56" w:rsidP="00A55F56">
      <w:pPr>
        <w:autoSpaceDE w:val="0"/>
        <w:autoSpaceDN w:val="0"/>
        <w:adjustRightInd w:val="0"/>
        <w:spacing w:after="0" w:line="240" w:lineRule="auto"/>
        <w:rPr>
          <w:rFonts w:ascii="Arial" w:hAnsi="Arial" w:cs="Arial"/>
        </w:rPr>
      </w:pPr>
      <w:r w:rsidRPr="00726F45">
        <w:rPr>
          <w:rFonts w:ascii="Arial" w:hAnsi="Arial" w:cs="Arial"/>
        </w:rPr>
        <w:t>At the end of this module, referees will be able to:</w:t>
      </w:r>
    </w:p>
    <w:p w:rsidR="006378CB" w:rsidRPr="006378CB" w:rsidRDefault="006378CB" w:rsidP="006378CB">
      <w:p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1. Identify potential sources of conflict </w:t>
      </w:r>
    </w:p>
    <w:p w:rsidR="006378CB" w:rsidRPr="006378CB" w:rsidRDefault="006378CB" w:rsidP="006378CB">
      <w:p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2. Employ techniques for the prevention of conflict </w:t>
      </w:r>
    </w:p>
    <w:p w:rsidR="006378CB" w:rsidRPr="006378CB" w:rsidRDefault="006378CB" w:rsidP="006378CB">
      <w:p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3. Understand how to escalate discipline for repeated offences </w:t>
      </w:r>
    </w:p>
    <w:p w:rsidR="006378CB" w:rsidRPr="006378CB" w:rsidRDefault="006378CB" w:rsidP="006378CB">
      <w:p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4. Fill in a discipline report </w:t>
      </w:r>
    </w:p>
    <w:p w:rsidR="006378CB" w:rsidRPr="006378CB" w:rsidRDefault="006378CB" w:rsidP="006378CB">
      <w:p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 xml:space="preserve">5. Know where support is available if required should a dispute or conflict occur </w:t>
      </w:r>
    </w:p>
    <w:p w:rsidR="006378CB" w:rsidRPr="006378CB" w:rsidRDefault="006378CB" w:rsidP="006378CB">
      <w:pPr>
        <w:shd w:val="clear" w:color="auto" w:fill="FFFFFF"/>
        <w:spacing w:after="0" w:line="240" w:lineRule="auto"/>
        <w:rPr>
          <w:rFonts w:ascii="Arial" w:eastAsia="Times New Roman" w:hAnsi="Arial" w:cs="Arial"/>
          <w:color w:val="000000"/>
          <w:lang w:eastAsia="en-GB"/>
        </w:rPr>
      </w:pPr>
      <w:r w:rsidRPr="006378CB">
        <w:rPr>
          <w:rFonts w:ascii="Arial" w:eastAsia="Times New Roman" w:hAnsi="Arial" w:cs="Arial"/>
          <w:color w:val="000000"/>
          <w:lang w:eastAsia="en-GB"/>
        </w:rPr>
        <w:t>6. Know the boundaries of a referee’s control</w:t>
      </w:r>
    </w:p>
    <w:p w:rsidR="00A55F56" w:rsidRPr="00726F45" w:rsidRDefault="00A55F56" w:rsidP="00A55F56">
      <w:pPr>
        <w:pStyle w:val="ListParagraph"/>
        <w:autoSpaceDE w:val="0"/>
        <w:autoSpaceDN w:val="0"/>
        <w:adjustRightInd w:val="0"/>
        <w:spacing w:after="0" w:line="240" w:lineRule="auto"/>
        <w:ind w:left="770"/>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A55F56"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A55F56" w:rsidRPr="005A6898" w:rsidRDefault="00A55F56"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A55F56" w:rsidRDefault="00A55F56" w:rsidP="00FE1C0F">
            <w:pPr>
              <w:jc w:val="center"/>
            </w:pPr>
          </w:p>
        </w:tc>
        <w:tc>
          <w:tcPr>
            <w:tcW w:w="7229" w:type="dxa"/>
            <w:tcBorders>
              <w:left w:val="none" w:sz="0" w:space="0" w:color="auto"/>
              <w:bottom w:val="single" w:sz="4" w:space="0" w:color="A6A6A6" w:themeColor="background1" w:themeShade="A6"/>
              <w:righ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A55F56" w:rsidRPr="00221C12"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A55F56" w:rsidRPr="00CC2CD3"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 xml:space="preserve">In this module we are going to look at </w:t>
            </w:r>
            <w:r w:rsidR="00D4651B">
              <w:rPr>
                <w:rFonts w:ascii="Arial" w:hAnsi="Arial" w:cs="Arial"/>
              </w:rPr>
              <w:t>how to prevent conflict from happening on the field and how to effectively manage it when it does.</w:t>
            </w:r>
          </w:p>
        </w:tc>
        <w:tc>
          <w:tcPr>
            <w:tcW w:w="1985" w:type="dxa"/>
            <w:tcBorders>
              <w:lef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pPr>
          </w:p>
        </w:tc>
      </w:tr>
      <w:tr w:rsidR="00A55F56"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A55F56" w:rsidRDefault="00A55F56" w:rsidP="00FE1C0F">
            <w:pPr>
              <w:jc w:val="center"/>
            </w:pPr>
            <w:r w:rsidRPr="00D94393">
              <w:rPr>
                <w:rFonts w:ascii="Arial" w:hAnsi="Arial" w:cs="Arial"/>
                <w:noProof/>
                <w:lang w:eastAsia="en-GB"/>
              </w:rPr>
              <w:drawing>
                <wp:inline distT="0" distB="0" distL="0" distR="0" wp14:anchorId="419573C7" wp14:editId="1D877F59">
                  <wp:extent cx="540000" cy="540000"/>
                  <wp:effectExtent l="0" t="0" r="0" b="0"/>
                  <wp:docPr id="2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540000" cy="540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A55F56" w:rsidRPr="00BD6CC6" w:rsidRDefault="00D4651B" w:rsidP="00FE1C0F">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BD6CC6">
              <w:rPr>
                <w:rFonts w:ascii="Arial" w:hAnsi="Arial" w:cs="Arial"/>
                <w:b/>
              </w:rPr>
              <w:t>Say:</w:t>
            </w:r>
          </w:p>
          <w:p w:rsidR="00D4651B" w:rsidRDefault="00D4651B" w:rsidP="00FE1C0F">
            <w:pPr>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The referee has authority over players, coaches and officials of both teams and control over the playing area extending within and from the boundaries of the field of play to an area covering all substitute players and team officials involved in the game.</w:t>
            </w:r>
          </w:p>
          <w:p w:rsidR="00D4651B" w:rsidRDefault="00D4651B" w:rsidP="00FE1C0F">
            <w:pPr>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p>
          <w:p w:rsidR="00D4651B" w:rsidRDefault="00D4651B" w:rsidP="00FE1C0F">
            <w:pPr>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As we discussed in the previous module effective communication is critical to player management. Good communication at the right time can often help prevent a situation developing into a conflict.</w:t>
            </w:r>
          </w:p>
          <w:p w:rsidR="00BD6CC6" w:rsidRDefault="00BD6CC6" w:rsidP="00FE1C0F">
            <w:pPr>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p>
          <w:p w:rsidR="00BD6CC6" w:rsidRDefault="00BD6CC6" w:rsidP="00FE1C0F">
            <w:pPr>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A key step in avoiding conflict is having a good rapport with the players.</w:t>
            </w:r>
          </w:p>
          <w:p w:rsidR="00D4651B" w:rsidRDefault="00D4651B" w:rsidP="00FE1C0F">
            <w:pPr>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p>
          <w:p w:rsidR="00D4651B" w:rsidRDefault="00D4651B" w:rsidP="00FE1C0F">
            <w:pPr>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b/>
                <w:sz w:val="20"/>
                <w:szCs w:val="20"/>
              </w:rPr>
              <w:t>Ask:</w:t>
            </w:r>
          </w:p>
          <w:p w:rsidR="00D4651B" w:rsidRDefault="00BD6CC6" w:rsidP="00FE1C0F">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BD6CC6">
              <w:rPr>
                <w:rFonts w:ascii="Arial" w:hAnsi="Arial" w:cs="Arial"/>
                <w:b/>
              </w:rPr>
              <w:t xml:space="preserve">How have you built rapport with players? If you haven’t </w:t>
            </w:r>
            <w:proofErr w:type="spellStart"/>
            <w:r w:rsidRPr="00BD6CC6">
              <w:rPr>
                <w:rFonts w:ascii="Arial" w:hAnsi="Arial" w:cs="Arial"/>
                <w:b/>
              </w:rPr>
              <w:t>referee’d</w:t>
            </w:r>
            <w:proofErr w:type="spellEnd"/>
            <w:r w:rsidRPr="00BD6CC6">
              <w:rPr>
                <w:rFonts w:ascii="Arial" w:hAnsi="Arial" w:cs="Arial"/>
                <w:b/>
              </w:rPr>
              <w:t xml:space="preserve"> before, how would you go about building rapport?</w:t>
            </w:r>
          </w:p>
          <w:p w:rsidR="00BD6CC6" w:rsidRPr="00BD6CC6" w:rsidRDefault="00BD6CC6" w:rsidP="00FE1C0F">
            <w:pPr>
              <w:cnfStyle w:val="000000010000" w:firstRow="0" w:lastRow="0" w:firstColumn="0" w:lastColumn="0" w:oddVBand="0" w:evenVBand="0" w:oddHBand="0" w:evenHBand="1" w:firstRowFirstColumn="0" w:firstRowLastColumn="0" w:lastRowFirstColumn="0" w:lastRowLastColumn="0"/>
              <w:rPr>
                <w:rFonts w:ascii="Arial" w:hAnsi="Arial" w:cs="Arial"/>
                <w:i/>
              </w:rPr>
            </w:pPr>
            <w:r w:rsidRPr="00BD6CC6">
              <w:rPr>
                <w:rFonts w:ascii="Arial" w:hAnsi="Arial" w:cs="Arial"/>
                <w:i/>
              </w:rPr>
              <w:t>Ensure that the discussion includes the captains talk at the start, using humour, timing of communication, half time talk etc.</w:t>
            </w:r>
          </w:p>
        </w:tc>
        <w:tc>
          <w:tcPr>
            <w:tcW w:w="1985" w:type="dxa"/>
            <w:tcBorders>
              <w:left w:val="single" w:sz="4" w:space="0" w:color="A6A6A6" w:themeColor="background1" w:themeShade="A6"/>
              <w:bottom w:val="single" w:sz="4" w:space="0" w:color="A6A6A6" w:themeColor="background1" w:themeShade="A6"/>
            </w:tcBorders>
          </w:tcPr>
          <w:p w:rsidR="00A55F56" w:rsidRDefault="00A55F56" w:rsidP="00FE1C0F">
            <w:pPr>
              <w:cnfStyle w:val="000000010000" w:firstRow="0" w:lastRow="0" w:firstColumn="0" w:lastColumn="0" w:oddVBand="0" w:evenVBand="0" w:oddHBand="0" w:evenHBand="1" w:firstRowFirstColumn="0" w:firstRowLastColumn="0" w:lastRowFirstColumn="0" w:lastRowLastColumn="0"/>
            </w:pP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A55F56" w:rsidRPr="00D94393" w:rsidRDefault="00A55F56"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A55F56" w:rsidRPr="00EF7FB2" w:rsidRDefault="00EF7FB2" w:rsidP="00EF7FB2">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EF7FB2">
              <w:rPr>
                <w:rFonts w:ascii="Arial" w:hAnsi="Arial" w:cs="Arial"/>
                <w:b/>
              </w:rPr>
              <w:t>Say:</w:t>
            </w:r>
          </w:p>
          <w:p w:rsidR="00EF7FB2" w:rsidRDefault="00EF7FB2" w:rsidP="00EF7FB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 xml:space="preserve">Referees are commonly subject to conflict and this usually comes from 4 areas: </w:t>
            </w:r>
          </w:p>
          <w:p w:rsidR="00EF7FB2" w:rsidRDefault="00EF7FB2" w:rsidP="00EF7FB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 xml:space="preserve">1) teams are frustrated with themselves and their lack of skill; </w:t>
            </w:r>
          </w:p>
          <w:p w:rsidR="00EF7FB2" w:rsidRDefault="00EF7FB2" w:rsidP="00EF7FB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2) teams are frustrated by the skill of the opposition;</w:t>
            </w:r>
          </w:p>
          <w:p w:rsidR="00EF7FB2" w:rsidRDefault="00EF7FB2" w:rsidP="00EF7FB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 xml:space="preserve">3) teams are frustrated with the rulings / actions performed by the referee </w:t>
            </w:r>
          </w:p>
          <w:p w:rsidR="00EF7FB2" w:rsidRDefault="00EF7FB2" w:rsidP="00EF7FB2">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 xml:space="preserve">4) </w:t>
            </w:r>
            <w:proofErr w:type="gramStart"/>
            <w:r>
              <w:rPr>
                <w:rFonts w:ascii="Arial" w:hAnsi="Arial" w:cs="Arial"/>
                <w:sz w:val="20"/>
                <w:szCs w:val="20"/>
              </w:rPr>
              <w:t>players</w:t>
            </w:r>
            <w:proofErr w:type="gramEnd"/>
            <w:r>
              <w:rPr>
                <w:rFonts w:ascii="Arial" w:hAnsi="Arial" w:cs="Arial"/>
                <w:sz w:val="20"/>
                <w:szCs w:val="20"/>
              </w:rPr>
              <w:t xml:space="preserve"> who have little knowledge about the game get frustrated when they get picked up and they don’t know the rules.</w:t>
            </w:r>
          </w:p>
          <w:p w:rsidR="00EF7FB2" w:rsidRPr="00EF7FB2" w:rsidRDefault="00EF7FB2" w:rsidP="00EF7FB2">
            <w:p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A55F56" w:rsidRDefault="00EF7FB2"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drawing>
                <wp:inline distT="0" distB="0" distL="0" distR="0" wp14:anchorId="722D3BF1" wp14:editId="4C6178BF">
                  <wp:extent cx="971550" cy="63817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EF7FB2"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EF7FB2" w:rsidRPr="00D94393" w:rsidRDefault="00EF7FB2"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EF7FB2" w:rsidRDefault="00EF7FB2" w:rsidP="00EF7FB2">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Say:</w:t>
            </w: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 xml:space="preserve">Employing techniques to manage this conflict is critical, and it all starts before the whistle. </w:t>
            </w: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 xml:space="preserve">Confidence, appearance, setting expectations and the attitude of the referee at the toss all come across to the players. Why would they listen to a sloppy </w:t>
            </w:r>
            <w:r>
              <w:rPr>
                <w:rFonts w:ascii="Arial" w:hAnsi="Arial" w:cs="Arial"/>
                <w:sz w:val="20"/>
                <w:szCs w:val="20"/>
              </w:rPr>
              <w:lastRenderedPageBreak/>
              <w:t>referee who clearly doesn’t want to be there?</w:t>
            </w: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Your attitude sets the tone for the game. So make it a fun one!</w:t>
            </w: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 xml:space="preserve">5m control is more often than not the root cause of </w:t>
            </w:r>
            <w:proofErr w:type="gramStart"/>
            <w:r>
              <w:rPr>
                <w:rFonts w:ascii="Arial" w:hAnsi="Arial" w:cs="Arial"/>
                <w:sz w:val="20"/>
                <w:szCs w:val="20"/>
              </w:rPr>
              <w:t>players</w:t>
            </w:r>
            <w:proofErr w:type="gramEnd"/>
            <w:r>
              <w:rPr>
                <w:rFonts w:ascii="Arial" w:hAnsi="Arial" w:cs="Arial"/>
                <w:sz w:val="20"/>
                <w:szCs w:val="20"/>
              </w:rPr>
              <w:t xml:space="preserve"> frustrations, but it can also be perception of inconsistent rulings and/or decision credibility.</w:t>
            </w: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 xml:space="preserve">Players want room to play, and be subject to the same rules. </w:t>
            </w: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b/>
                <w:sz w:val="20"/>
                <w:szCs w:val="20"/>
              </w:rPr>
            </w:pPr>
            <w:r>
              <w:rPr>
                <w:rFonts w:ascii="Arial" w:hAnsi="Arial" w:cs="Arial"/>
                <w:b/>
                <w:sz w:val="20"/>
                <w:szCs w:val="20"/>
              </w:rPr>
              <w:t>Ask:</w:t>
            </w: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b/>
                <w:sz w:val="20"/>
                <w:szCs w:val="20"/>
              </w:rPr>
            </w:pPr>
            <w:r>
              <w:rPr>
                <w:rFonts w:ascii="Arial" w:hAnsi="Arial" w:cs="Arial"/>
                <w:b/>
                <w:sz w:val="20"/>
                <w:szCs w:val="20"/>
              </w:rPr>
              <w:t>What happens when players feel that a referee is being inconsistent?</w:t>
            </w:r>
          </w:p>
          <w:p w:rsid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sz w:val="20"/>
                <w:szCs w:val="20"/>
              </w:rPr>
            </w:pPr>
            <w:r>
              <w:rPr>
                <w:rFonts w:ascii="Arial" w:hAnsi="Arial" w:cs="Arial"/>
                <w:sz w:val="20"/>
                <w:szCs w:val="20"/>
              </w:rPr>
              <w:t>(allow short discussion)</w:t>
            </w:r>
          </w:p>
          <w:p w:rsidR="00EF7FB2" w:rsidRPr="00EF7FB2" w:rsidRDefault="00EF7FB2" w:rsidP="00EF7FB2">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b/>
              </w:rPr>
            </w:pPr>
          </w:p>
        </w:tc>
        <w:tc>
          <w:tcPr>
            <w:tcW w:w="1985" w:type="dxa"/>
            <w:tcBorders>
              <w:left w:val="single" w:sz="4" w:space="0" w:color="A6A6A6" w:themeColor="background1" w:themeShade="A6"/>
            </w:tcBorders>
            <w:shd w:val="clear" w:color="auto" w:fill="auto"/>
          </w:tcPr>
          <w:p w:rsidR="00EF7FB2" w:rsidRDefault="00EF7FB2"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lastRenderedPageBreak/>
              <w:drawing>
                <wp:inline distT="0" distB="0" distL="0" distR="0" wp14:anchorId="52621C50" wp14:editId="18E51C9B">
                  <wp:extent cx="971550" cy="6381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EF7FB2"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EF7FB2" w:rsidRPr="00D94393" w:rsidRDefault="00EF7FB2"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EF7FB2" w:rsidRDefault="00EF7FB2" w:rsidP="00EF7FB2">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Say:</w:t>
            </w:r>
          </w:p>
          <w:p w:rsidR="000C5CA8" w:rsidRPr="000C5CA8" w:rsidRDefault="000C5CA8" w:rsidP="00EF7FB2">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0C5CA8">
              <w:rPr>
                <w:rFonts w:ascii="Arial" w:hAnsi="Arial" w:cs="Arial"/>
              </w:rPr>
              <w:t xml:space="preserve">You’ve tried using humour and drawn upon your rapport with players to ensure that the game is kept fun, but still competitive. Unfortunately you can’t control how some people will react to a given situation or control for the ‘red mist’. </w:t>
            </w:r>
          </w:p>
          <w:p w:rsidR="00EF7FB2" w:rsidRDefault="00EF7FB2" w:rsidP="00EF7FB2">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0C5CA8" w:rsidRDefault="000C5CA8" w:rsidP="00EF7FB2">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Ask:</w:t>
            </w:r>
          </w:p>
          <w:p w:rsidR="000C5CA8" w:rsidRDefault="005F04A2" w:rsidP="00EF7FB2">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What options does a referee have to control misconduct or situations that are escalating?</w:t>
            </w:r>
          </w:p>
          <w:p w:rsidR="005F04A2" w:rsidRPr="005F04A2" w:rsidRDefault="005F04A2" w:rsidP="00EF7FB2">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5F04A2">
              <w:rPr>
                <w:rFonts w:ascii="Arial" w:hAnsi="Arial" w:cs="Arial"/>
              </w:rPr>
              <w:t>Discussion should bring out:</w:t>
            </w:r>
          </w:p>
          <w:p w:rsidR="005F04A2" w:rsidRPr="005F04A2" w:rsidRDefault="005F04A2" w:rsidP="009C7FEE">
            <w:pPr>
              <w:pStyle w:val="ListParagraph"/>
              <w:numPr>
                <w:ilvl w:val="0"/>
                <w:numId w:val="44"/>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5F04A2">
              <w:rPr>
                <w:rFonts w:ascii="Arial" w:hAnsi="Arial" w:cs="Arial"/>
              </w:rPr>
              <w:t>consistent 5m control and rulings</w:t>
            </w:r>
          </w:p>
          <w:p w:rsidR="005F04A2" w:rsidRPr="005F04A2" w:rsidRDefault="005F04A2" w:rsidP="009C7FEE">
            <w:pPr>
              <w:pStyle w:val="ListParagraph"/>
              <w:numPr>
                <w:ilvl w:val="0"/>
                <w:numId w:val="44"/>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5F04A2">
              <w:rPr>
                <w:rFonts w:ascii="Arial" w:hAnsi="Arial" w:cs="Arial"/>
              </w:rPr>
              <w:t>verbal warnings</w:t>
            </w:r>
          </w:p>
          <w:p w:rsidR="005F04A2" w:rsidRPr="005F04A2" w:rsidRDefault="005F04A2" w:rsidP="009C7FEE">
            <w:pPr>
              <w:pStyle w:val="ListParagraph"/>
              <w:numPr>
                <w:ilvl w:val="0"/>
                <w:numId w:val="44"/>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5F04A2">
              <w:rPr>
                <w:rFonts w:ascii="Arial" w:hAnsi="Arial" w:cs="Arial"/>
              </w:rPr>
              <w:t>chat with the captains/coaches</w:t>
            </w:r>
          </w:p>
          <w:p w:rsidR="005F04A2" w:rsidRPr="005F04A2" w:rsidRDefault="005F04A2" w:rsidP="009C7FEE">
            <w:pPr>
              <w:pStyle w:val="ListParagraph"/>
              <w:numPr>
                <w:ilvl w:val="0"/>
                <w:numId w:val="44"/>
              </w:numPr>
              <w:cnfStyle w:val="000000100000" w:firstRow="0" w:lastRow="0" w:firstColumn="0" w:lastColumn="0" w:oddVBand="0" w:evenVBand="0" w:oddHBand="1" w:evenHBand="0" w:firstRowFirstColumn="0" w:firstRowLastColumn="0" w:lastRowFirstColumn="0" w:lastRowLastColumn="0"/>
              <w:rPr>
                <w:rFonts w:ascii="Arial" w:hAnsi="Arial" w:cs="Arial"/>
              </w:rPr>
            </w:pPr>
            <w:r w:rsidRPr="005F04A2">
              <w:rPr>
                <w:rFonts w:ascii="Arial" w:hAnsi="Arial" w:cs="Arial"/>
              </w:rPr>
              <w:t>forced sub</w:t>
            </w:r>
          </w:p>
          <w:p w:rsidR="005F04A2" w:rsidRPr="005F04A2" w:rsidRDefault="005F04A2" w:rsidP="009C7FEE">
            <w:pPr>
              <w:pStyle w:val="ListParagraph"/>
              <w:numPr>
                <w:ilvl w:val="0"/>
                <w:numId w:val="44"/>
              </w:num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5F04A2">
              <w:rPr>
                <w:rFonts w:ascii="Arial" w:hAnsi="Arial" w:cs="Arial"/>
              </w:rPr>
              <w:t>period of time</w:t>
            </w:r>
          </w:p>
          <w:p w:rsidR="005F04A2" w:rsidRDefault="005F04A2" w:rsidP="005F04A2">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5F04A2" w:rsidRDefault="005F04A2" w:rsidP="005F04A2">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Say:</w:t>
            </w:r>
          </w:p>
          <w:p w:rsidR="005F04A2" w:rsidRDefault="005F04A2" w:rsidP="005F04A2">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Sending someone off the field is serious and sends a message to both teams. It tells the players that they type of behaviour is not acceptable and that you will take control to ensure </w:t>
            </w:r>
            <w:proofErr w:type="gramStart"/>
            <w:r>
              <w:rPr>
                <w:rFonts w:ascii="Arial" w:hAnsi="Arial" w:cs="Arial"/>
              </w:rPr>
              <w:t>it’s</w:t>
            </w:r>
            <w:proofErr w:type="gramEnd"/>
            <w:r>
              <w:rPr>
                <w:rFonts w:ascii="Arial" w:hAnsi="Arial" w:cs="Arial"/>
              </w:rPr>
              <w:t xml:space="preserve"> fun for everyone else.</w:t>
            </w:r>
          </w:p>
          <w:p w:rsidR="005F04A2" w:rsidRDefault="005F04A2" w:rsidP="005F04A2">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5F04A2" w:rsidRDefault="005F04A2" w:rsidP="005F04A2">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It also gives the player an opportunity to cool off.</w:t>
            </w:r>
          </w:p>
          <w:p w:rsidR="005F04A2" w:rsidRDefault="005F04A2" w:rsidP="005F04A2">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5F04A2" w:rsidRDefault="005F04A2" w:rsidP="005F04A2">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Sending someone off for a period of time is the last resort. It needs to be for behaviour that is completely unacceptable. The period of time you send them for is up to you, general rule of thumb is to fit the time to the offence. Two sets of 6 is a good starting point.</w:t>
            </w:r>
            <w:r>
              <w:rPr>
                <w:rFonts w:ascii="Arial" w:hAnsi="Arial" w:cs="Arial"/>
              </w:rPr>
              <w:br/>
            </w:r>
          </w:p>
          <w:p w:rsidR="00E30C0E" w:rsidRDefault="00E30C0E" w:rsidP="005F04A2">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 xml:space="preserve">The decision of 10m penalty, forced sub or period of time is </w:t>
            </w:r>
            <w:r>
              <w:rPr>
                <w:rFonts w:ascii="Arial" w:hAnsi="Arial" w:cs="Arial"/>
                <w:sz w:val="20"/>
                <w:szCs w:val="20"/>
              </w:rPr>
              <w:t xml:space="preserve">not necessarily a sequential process. </w:t>
            </w:r>
            <w:r w:rsidR="00FD4094">
              <w:rPr>
                <w:rFonts w:ascii="Arial" w:hAnsi="Arial" w:cs="Arial"/>
              </w:rPr>
              <w:t xml:space="preserve">It will depend on the severity of the offence. </w:t>
            </w:r>
          </w:p>
          <w:p w:rsidR="00FD4094" w:rsidRDefault="00FD4094" w:rsidP="005F04A2">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rPr>
              <w:t xml:space="preserve">Sending someone for a period of time </w:t>
            </w:r>
            <w:r>
              <w:rPr>
                <w:rFonts w:ascii="Arial" w:hAnsi="Arial" w:cs="Arial"/>
                <w:sz w:val="20"/>
                <w:szCs w:val="20"/>
              </w:rPr>
              <w:t xml:space="preserve">does not normally require a discipline report. </w:t>
            </w:r>
            <w:r>
              <w:rPr>
                <w:rFonts w:ascii="Arial" w:hAnsi="Arial" w:cs="Arial"/>
                <w:sz w:val="20"/>
                <w:szCs w:val="20"/>
              </w:rPr>
              <w:t xml:space="preserve"> A report is only done if you have sent someone off for the remainder of the game, or they were off once the hooter has gone and you have signalled the end of the game.  Sent for the reminder of the game is an </w:t>
            </w:r>
            <w:proofErr w:type="gramStart"/>
            <w:r>
              <w:rPr>
                <w:rFonts w:ascii="Arial" w:hAnsi="Arial" w:cs="Arial"/>
                <w:sz w:val="20"/>
                <w:szCs w:val="20"/>
              </w:rPr>
              <w:t>automatic  two</w:t>
            </w:r>
            <w:proofErr w:type="gramEnd"/>
            <w:r>
              <w:rPr>
                <w:rFonts w:ascii="Arial" w:hAnsi="Arial" w:cs="Arial"/>
                <w:sz w:val="20"/>
                <w:szCs w:val="20"/>
              </w:rPr>
              <w:t xml:space="preserve"> match suspension.</w:t>
            </w:r>
          </w:p>
          <w:p w:rsidR="00E30C0E"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i/>
                <w:sz w:val="20"/>
                <w:szCs w:val="20"/>
              </w:rPr>
            </w:pPr>
            <w:r>
              <w:rPr>
                <w:rFonts w:ascii="Arial" w:hAnsi="Arial" w:cs="Arial"/>
                <w:i/>
                <w:sz w:val="20"/>
                <w:szCs w:val="20"/>
              </w:rPr>
              <w:t>If you have one, you can u</w:t>
            </w:r>
            <w:r w:rsidRPr="00FD4094">
              <w:rPr>
                <w:rFonts w:ascii="Arial" w:hAnsi="Arial" w:cs="Arial"/>
                <w:i/>
                <w:sz w:val="20"/>
                <w:szCs w:val="20"/>
              </w:rPr>
              <w:t>se an actual example and show on</w:t>
            </w:r>
            <w:r w:rsidRPr="00FD4094">
              <w:rPr>
                <w:rFonts w:ascii="Arial" w:hAnsi="Arial" w:cs="Arial"/>
                <w:i/>
                <w:sz w:val="20"/>
                <w:szCs w:val="20"/>
              </w:rPr>
              <w:t xml:space="preserve"> </w:t>
            </w:r>
            <w:r>
              <w:rPr>
                <w:rFonts w:ascii="Arial" w:hAnsi="Arial" w:cs="Arial"/>
                <w:i/>
                <w:sz w:val="20"/>
                <w:szCs w:val="20"/>
              </w:rPr>
              <w:t>screen (with names changed).</w:t>
            </w: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i/>
                <w:sz w:val="20"/>
                <w:szCs w:val="20"/>
              </w:rPr>
            </w:pP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i/>
                <w:sz w:val="20"/>
                <w:szCs w:val="20"/>
              </w:rPr>
            </w:pP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i/>
                <w:sz w:val="20"/>
                <w:szCs w:val="20"/>
              </w:rPr>
            </w:pP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sidRPr="00FD4094">
              <w:rPr>
                <w:rFonts w:ascii="Arial" w:hAnsi="Arial" w:cs="Arial"/>
              </w:rPr>
              <w:lastRenderedPageBreak/>
              <w:t>On the screen is the escalation diagram, the situations in red show where a disciplinary report is required.</w:t>
            </w: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Pr>
                <w:noProof/>
                <w:lang w:eastAsia="en-GB"/>
              </w:rPr>
              <w:drawing>
                <wp:inline distT="0" distB="0" distL="0" distR="0" wp14:anchorId="152243DA" wp14:editId="5E91CE3F">
                  <wp:extent cx="3428056" cy="2041451"/>
                  <wp:effectExtent l="0" t="0" r="127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428392" cy="2041651"/>
                          </a:xfrm>
                          <a:prstGeom prst="rect">
                            <a:avLst/>
                          </a:prstGeom>
                        </pic:spPr>
                      </pic:pic>
                    </a:graphicData>
                  </a:graphic>
                </wp:inline>
              </w:drawing>
            </w: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p>
          <w:p w:rsidR="00FD4094" w:rsidRP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i/>
                <w:sz w:val="20"/>
                <w:szCs w:val="20"/>
              </w:rPr>
            </w:pPr>
          </w:p>
        </w:tc>
        <w:tc>
          <w:tcPr>
            <w:tcW w:w="1985" w:type="dxa"/>
            <w:tcBorders>
              <w:left w:val="single" w:sz="4" w:space="0" w:color="A6A6A6" w:themeColor="background1" w:themeShade="A6"/>
            </w:tcBorders>
            <w:shd w:val="clear" w:color="auto" w:fill="auto"/>
          </w:tcPr>
          <w:p w:rsidR="00EF7FB2" w:rsidRDefault="00FD4094"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r>
              <w:rPr>
                <w:rFonts w:ascii="Arial" w:hAnsi="Arial" w:cs="Arial"/>
                <w:noProof/>
                <w:sz w:val="16"/>
                <w:szCs w:val="16"/>
                <w:lang w:eastAsia="en-GB"/>
              </w:rPr>
              <w:lastRenderedPageBreak/>
              <w:drawing>
                <wp:inline distT="0" distB="0" distL="0" distR="0" wp14:anchorId="01C31C67" wp14:editId="35254946">
                  <wp:extent cx="971550" cy="63817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1550" cy="638175"/>
                          </a:xfrm>
                          <a:prstGeom prst="rect">
                            <a:avLst/>
                          </a:prstGeom>
                          <a:noFill/>
                          <a:ln>
                            <a:noFill/>
                          </a:ln>
                        </pic:spPr>
                      </pic:pic>
                    </a:graphicData>
                  </a:graphic>
                </wp:inline>
              </w:drawing>
            </w:r>
          </w:p>
        </w:tc>
      </w:tr>
      <w:tr w:rsidR="00371B0F"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371B0F" w:rsidRPr="00D94393" w:rsidRDefault="00371B0F"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371B0F" w:rsidRDefault="00371B0F" w:rsidP="00E30C0E">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b/>
              </w:rPr>
            </w:pPr>
            <w:r w:rsidRPr="00371B0F">
              <w:rPr>
                <w:rFonts w:ascii="Arial" w:hAnsi="Arial" w:cs="Arial"/>
                <w:b/>
                <w:highlight w:val="yellow"/>
              </w:rPr>
              <w:t>Disciplinary Format – how to fill out</w:t>
            </w:r>
          </w:p>
        </w:tc>
        <w:tc>
          <w:tcPr>
            <w:tcW w:w="1985" w:type="dxa"/>
            <w:tcBorders>
              <w:left w:val="single" w:sz="4" w:space="0" w:color="A6A6A6" w:themeColor="background1" w:themeShade="A6"/>
            </w:tcBorders>
            <w:shd w:val="clear" w:color="auto" w:fill="auto"/>
          </w:tcPr>
          <w:p w:rsidR="00371B0F" w:rsidRDefault="00371B0F" w:rsidP="00FE1C0F">
            <w:pPr>
              <w:cnfStyle w:val="000000010000" w:firstRow="0" w:lastRow="0" w:firstColumn="0" w:lastColumn="0" w:oddVBand="0" w:evenVBand="0" w:oddHBand="0" w:evenHBand="1" w:firstRowFirstColumn="0" w:firstRowLastColumn="0" w:lastRowFirstColumn="0" w:lastRowLastColumn="0"/>
              <w:rPr>
                <w:rFonts w:ascii="Arial" w:hAnsi="Arial" w:cs="Arial"/>
                <w:noProof/>
                <w:sz w:val="16"/>
                <w:szCs w:val="16"/>
                <w:lang w:eastAsia="en-GB"/>
              </w:rPr>
            </w:pPr>
          </w:p>
        </w:tc>
      </w:tr>
      <w:tr w:rsidR="00EF7FB2"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shd w:val="clear" w:color="auto" w:fill="auto"/>
          </w:tcPr>
          <w:p w:rsidR="00EF7FB2" w:rsidRPr="00D94393" w:rsidRDefault="00EF7FB2"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EF7FB2" w:rsidRDefault="00FD4094" w:rsidP="00E30C0E">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Say:</w:t>
            </w: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 xml:space="preserve">If you haven’t already, I recommend you read </w:t>
            </w:r>
            <w:r>
              <w:rPr>
                <w:rFonts w:ascii="Arial" w:hAnsi="Arial" w:cs="Arial"/>
                <w:sz w:val="20"/>
                <w:szCs w:val="20"/>
              </w:rPr>
              <w:t>the code of conduct, which covers players, managers/coaches, referees and spectators.</w:t>
            </w: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 xml:space="preserve">There are also plenty of support networks available to you – your </w:t>
            </w:r>
            <w:r>
              <w:rPr>
                <w:rFonts w:ascii="Arial" w:hAnsi="Arial" w:cs="Arial"/>
                <w:sz w:val="20"/>
                <w:szCs w:val="20"/>
              </w:rPr>
              <w:t>NDR and ERC.</w:t>
            </w:r>
          </w:p>
          <w:p w:rsidR="00FD4094" w:rsidRDefault="00FD4094" w:rsidP="00E30C0E">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b/>
              </w:rPr>
            </w:pPr>
          </w:p>
          <w:p w:rsidR="00FD4094" w:rsidRPr="00FD4094" w:rsidRDefault="00FD4094" w:rsidP="00E30C0E">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p>
          <w:p w:rsidR="00FD4094" w:rsidRDefault="00FD4094" w:rsidP="00FD409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b/>
              </w:rPr>
            </w:pPr>
          </w:p>
        </w:tc>
        <w:tc>
          <w:tcPr>
            <w:tcW w:w="1985" w:type="dxa"/>
            <w:tcBorders>
              <w:left w:val="single" w:sz="4" w:space="0" w:color="A6A6A6" w:themeColor="background1" w:themeShade="A6"/>
            </w:tcBorders>
            <w:shd w:val="clear" w:color="auto" w:fill="auto"/>
          </w:tcPr>
          <w:p w:rsidR="00EF7FB2" w:rsidRDefault="00EF7FB2"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tc>
      </w:tr>
    </w:tbl>
    <w:p w:rsidR="00D4651B" w:rsidRDefault="00D4651B" w:rsidP="00EF7FB2">
      <w:pPr>
        <w:tabs>
          <w:tab w:val="left" w:pos="2361"/>
        </w:tabs>
        <w:autoSpaceDE w:val="0"/>
        <w:autoSpaceDN w:val="0"/>
        <w:adjustRightInd w:val="0"/>
        <w:spacing w:after="0" w:line="240" w:lineRule="auto"/>
        <w:rPr>
          <w:rFonts w:ascii="Arial" w:hAnsi="Arial" w:cs="Arial"/>
          <w:sz w:val="20"/>
          <w:szCs w:val="20"/>
        </w:rPr>
      </w:pPr>
    </w:p>
    <w:p w:rsidR="006378CB" w:rsidRDefault="006378CB" w:rsidP="006378CB">
      <w:pPr>
        <w:autoSpaceDE w:val="0"/>
        <w:autoSpaceDN w:val="0"/>
        <w:adjustRightInd w:val="0"/>
        <w:spacing w:after="0" w:line="240" w:lineRule="auto"/>
        <w:rPr>
          <w:rFonts w:ascii="Arial" w:hAnsi="Arial" w:cs="Arial"/>
          <w:sz w:val="20"/>
          <w:szCs w:val="20"/>
        </w:rPr>
      </w:pPr>
    </w:p>
    <w:p w:rsidR="00A55F56" w:rsidRDefault="00A55F56" w:rsidP="006378CB">
      <w:pPr>
        <w:autoSpaceDE w:val="0"/>
        <w:autoSpaceDN w:val="0"/>
        <w:adjustRightInd w:val="0"/>
        <w:spacing w:after="0" w:line="240" w:lineRule="auto"/>
        <w:rPr>
          <w:rFonts w:ascii="Arial" w:hAnsi="Arial" w:cs="Arial"/>
        </w:rPr>
      </w:pPr>
      <w:r>
        <w:rPr>
          <w:rFonts w:ascii="Arial" w:hAnsi="Arial" w:cs="Arial"/>
        </w:rPr>
        <w:br w:type="page"/>
      </w:r>
    </w:p>
    <w:p w:rsidR="00A55F56" w:rsidRPr="00221C12" w:rsidRDefault="00A55F56" w:rsidP="00A55F56">
      <w:pPr>
        <w:pStyle w:val="Heading1"/>
        <w:rPr>
          <w:rFonts w:ascii="Arial" w:hAnsi="Arial" w:cs="Arial"/>
          <w:sz w:val="32"/>
        </w:rPr>
      </w:pPr>
      <w:bookmarkStart w:id="40" w:name="_Toc413576684"/>
      <w:proofErr w:type="gramStart"/>
      <w:r w:rsidRPr="00221C12">
        <w:rPr>
          <w:rFonts w:ascii="Arial" w:hAnsi="Arial" w:cs="Arial"/>
          <w:sz w:val="32"/>
        </w:rPr>
        <w:lastRenderedPageBreak/>
        <w:t xml:space="preserve">Module </w:t>
      </w:r>
      <w:r>
        <w:rPr>
          <w:rFonts w:ascii="Arial" w:hAnsi="Arial" w:cs="Arial"/>
          <w:sz w:val="32"/>
        </w:rPr>
        <w:t>1</w:t>
      </w:r>
      <w:r w:rsidR="009C1911">
        <w:rPr>
          <w:rFonts w:ascii="Arial" w:hAnsi="Arial" w:cs="Arial"/>
          <w:sz w:val="32"/>
        </w:rPr>
        <w:t>2</w:t>
      </w:r>
      <w:r w:rsidRPr="00221C12">
        <w:rPr>
          <w:rFonts w:ascii="Arial" w:hAnsi="Arial" w:cs="Arial"/>
          <w:sz w:val="32"/>
        </w:rPr>
        <w:t>.</w:t>
      </w:r>
      <w:proofErr w:type="gramEnd"/>
      <w:r w:rsidRPr="00221C12">
        <w:rPr>
          <w:rFonts w:ascii="Arial" w:hAnsi="Arial" w:cs="Arial"/>
          <w:sz w:val="32"/>
        </w:rPr>
        <w:t xml:space="preserve">  </w:t>
      </w:r>
      <w:r>
        <w:rPr>
          <w:rFonts w:ascii="Arial" w:hAnsi="Arial" w:cs="Arial"/>
          <w:sz w:val="32"/>
        </w:rPr>
        <w:t>End of Game</w:t>
      </w:r>
      <w:bookmarkEnd w:id="40"/>
    </w:p>
    <w:p w:rsidR="00A55F56" w:rsidRPr="007633AC" w:rsidRDefault="00A55F56" w:rsidP="00A55F56">
      <w:pPr>
        <w:pStyle w:val="Heading3"/>
        <w:rPr>
          <w:rFonts w:ascii="Arial" w:hAnsi="Arial" w:cs="Arial"/>
        </w:rPr>
      </w:pPr>
      <w:bookmarkStart w:id="41" w:name="_Toc413576685"/>
      <w:r>
        <w:rPr>
          <w:rFonts w:ascii="Arial" w:hAnsi="Arial" w:cs="Arial"/>
        </w:rPr>
        <w:t>Purpose:</w:t>
      </w:r>
      <w:bookmarkEnd w:id="41"/>
    </w:p>
    <w:p w:rsidR="00E81E59" w:rsidRPr="00E81E59" w:rsidRDefault="00E81E59" w:rsidP="00E81E59">
      <w:pPr>
        <w:shd w:val="clear" w:color="auto" w:fill="FFFFFF"/>
        <w:spacing w:after="0" w:line="240" w:lineRule="auto"/>
        <w:rPr>
          <w:rFonts w:ascii="Arial" w:eastAsia="Times New Roman" w:hAnsi="Arial" w:cs="Arial"/>
          <w:color w:val="000000"/>
          <w:sz w:val="21"/>
          <w:szCs w:val="21"/>
          <w:lang w:eastAsia="en-GB"/>
        </w:rPr>
      </w:pPr>
      <w:r w:rsidRPr="00E81E59">
        <w:rPr>
          <w:rFonts w:ascii="Arial" w:eastAsia="Times New Roman" w:hAnsi="Arial" w:cs="Arial"/>
          <w:color w:val="000000"/>
          <w:sz w:val="21"/>
          <w:szCs w:val="21"/>
          <w:lang w:eastAsia="en-GB"/>
        </w:rPr>
        <w:t>The purpose of this module is to discuss the procedure for ending a game – when to do it, situations where play may need to continue and result required games which end in a draw after ‘normal’ time</w:t>
      </w:r>
    </w:p>
    <w:p w:rsidR="00A55F56" w:rsidRPr="00726F45" w:rsidRDefault="00A55F56" w:rsidP="00A55F56"/>
    <w:p w:rsidR="00A55F56" w:rsidRDefault="00A55F56" w:rsidP="00A55F56">
      <w:pPr>
        <w:pStyle w:val="Heading3"/>
        <w:rPr>
          <w:rFonts w:ascii="Arial" w:hAnsi="Arial" w:cs="Arial"/>
        </w:rPr>
      </w:pPr>
      <w:bookmarkStart w:id="42" w:name="_Toc413576686"/>
      <w:r>
        <w:rPr>
          <w:rFonts w:ascii="Arial" w:hAnsi="Arial" w:cs="Arial"/>
        </w:rPr>
        <w:t>Outcomes:</w:t>
      </w:r>
      <w:bookmarkEnd w:id="42"/>
    </w:p>
    <w:p w:rsidR="00A55F56" w:rsidRPr="00726F45" w:rsidRDefault="00A55F56" w:rsidP="00A55F56">
      <w:pPr>
        <w:autoSpaceDE w:val="0"/>
        <w:autoSpaceDN w:val="0"/>
        <w:adjustRightInd w:val="0"/>
        <w:spacing w:after="0" w:line="240" w:lineRule="auto"/>
        <w:rPr>
          <w:rFonts w:ascii="Arial" w:hAnsi="Arial" w:cs="Arial"/>
        </w:rPr>
      </w:pPr>
      <w:r w:rsidRPr="00726F45">
        <w:rPr>
          <w:rFonts w:ascii="Arial" w:hAnsi="Arial" w:cs="Arial"/>
        </w:rPr>
        <w:t xml:space="preserve">At the end of this </w:t>
      </w:r>
      <w:r w:rsidR="00E81E59">
        <w:rPr>
          <w:rFonts w:ascii="Arial" w:hAnsi="Arial" w:cs="Arial"/>
        </w:rPr>
        <w:t>module, referees will</w:t>
      </w:r>
      <w:r w:rsidRPr="00726F45">
        <w:rPr>
          <w:rFonts w:ascii="Arial" w:hAnsi="Arial" w:cs="Arial"/>
        </w:rPr>
        <w:t>:</w:t>
      </w:r>
    </w:p>
    <w:p w:rsidR="00E81E59" w:rsidRPr="00E81E59" w:rsidRDefault="00E81E59" w:rsidP="009C7FEE">
      <w:pPr>
        <w:pStyle w:val="ListParagraph"/>
        <w:numPr>
          <w:ilvl w:val="0"/>
          <w:numId w:val="24"/>
        </w:numPr>
        <w:shd w:val="clear" w:color="auto" w:fill="FFFFFF"/>
        <w:spacing w:after="0" w:line="240" w:lineRule="auto"/>
        <w:rPr>
          <w:rFonts w:ascii="Arial" w:eastAsia="Times New Roman" w:hAnsi="Arial" w:cs="Arial"/>
          <w:color w:val="000000"/>
          <w:szCs w:val="21"/>
          <w:lang w:eastAsia="en-GB"/>
        </w:rPr>
      </w:pPr>
      <w:r w:rsidRPr="00E81E59">
        <w:rPr>
          <w:rFonts w:ascii="Arial" w:eastAsia="Times New Roman" w:hAnsi="Arial" w:cs="Arial"/>
          <w:color w:val="000000"/>
          <w:szCs w:val="21"/>
          <w:lang w:eastAsia="en-GB"/>
        </w:rPr>
        <w:t xml:space="preserve">Be able to perform the signal and use of whistle for the end of the game </w:t>
      </w:r>
    </w:p>
    <w:p w:rsidR="00E81E59" w:rsidRPr="00E81E59" w:rsidRDefault="00E81E59" w:rsidP="009C7FEE">
      <w:pPr>
        <w:pStyle w:val="ListParagraph"/>
        <w:numPr>
          <w:ilvl w:val="0"/>
          <w:numId w:val="24"/>
        </w:numPr>
        <w:shd w:val="clear" w:color="auto" w:fill="FFFFFF"/>
        <w:spacing w:after="0" w:line="240" w:lineRule="auto"/>
        <w:rPr>
          <w:rFonts w:ascii="Arial" w:eastAsia="Times New Roman" w:hAnsi="Arial" w:cs="Arial"/>
          <w:color w:val="000000"/>
          <w:szCs w:val="21"/>
          <w:lang w:eastAsia="en-GB"/>
        </w:rPr>
      </w:pPr>
      <w:r w:rsidRPr="00E81E59">
        <w:rPr>
          <w:rFonts w:ascii="Arial" w:eastAsia="Times New Roman" w:hAnsi="Arial" w:cs="Arial"/>
          <w:color w:val="000000"/>
          <w:szCs w:val="21"/>
          <w:lang w:eastAsia="en-GB"/>
        </w:rPr>
        <w:t xml:space="preserve">Be aware of situations where play may continue beyond the hooter </w:t>
      </w:r>
    </w:p>
    <w:p w:rsidR="00E81E59" w:rsidRPr="00E81E59" w:rsidRDefault="00E81E59" w:rsidP="009C7FEE">
      <w:pPr>
        <w:pStyle w:val="ListParagraph"/>
        <w:numPr>
          <w:ilvl w:val="0"/>
          <w:numId w:val="24"/>
        </w:numPr>
        <w:shd w:val="clear" w:color="auto" w:fill="FFFFFF"/>
        <w:spacing w:after="0" w:line="240" w:lineRule="auto"/>
        <w:rPr>
          <w:rFonts w:ascii="Arial" w:eastAsia="Times New Roman" w:hAnsi="Arial" w:cs="Arial"/>
          <w:color w:val="000000"/>
          <w:szCs w:val="21"/>
          <w:lang w:eastAsia="en-GB"/>
        </w:rPr>
      </w:pPr>
      <w:r w:rsidRPr="00E81E59">
        <w:rPr>
          <w:rFonts w:ascii="Arial" w:eastAsia="Times New Roman" w:hAnsi="Arial" w:cs="Arial"/>
          <w:color w:val="000000"/>
          <w:szCs w:val="21"/>
          <w:lang w:eastAsia="en-GB"/>
        </w:rPr>
        <w:t xml:space="preserve">State the actions required during result required games, if the scores are tied </w:t>
      </w:r>
    </w:p>
    <w:p w:rsidR="00E81E59" w:rsidRPr="00E81E59" w:rsidRDefault="00E81E59" w:rsidP="009C7FEE">
      <w:pPr>
        <w:pStyle w:val="ListParagraph"/>
        <w:numPr>
          <w:ilvl w:val="0"/>
          <w:numId w:val="24"/>
        </w:numPr>
        <w:shd w:val="clear" w:color="auto" w:fill="FFFFFF"/>
        <w:spacing w:after="0" w:line="240" w:lineRule="auto"/>
        <w:rPr>
          <w:rFonts w:ascii="Arial" w:eastAsia="Times New Roman" w:hAnsi="Arial" w:cs="Arial"/>
          <w:color w:val="000000"/>
          <w:szCs w:val="21"/>
          <w:lang w:eastAsia="en-GB"/>
        </w:rPr>
      </w:pPr>
      <w:r w:rsidRPr="00E81E59">
        <w:rPr>
          <w:rFonts w:ascii="Arial" w:eastAsia="Times New Roman" w:hAnsi="Arial" w:cs="Arial"/>
          <w:color w:val="000000"/>
          <w:szCs w:val="21"/>
          <w:lang w:eastAsia="en-GB"/>
        </w:rPr>
        <w:t xml:space="preserve">Be able to describe in detail the scorecard procedure at the end of the match </w:t>
      </w:r>
    </w:p>
    <w:p w:rsidR="00E81E59" w:rsidRPr="00E81E59" w:rsidRDefault="00E81E59" w:rsidP="009C7FEE">
      <w:pPr>
        <w:pStyle w:val="ListParagraph"/>
        <w:numPr>
          <w:ilvl w:val="0"/>
          <w:numId w:val="24"/>
        </w:numPr>
        <w:shd w:val="clear" w:color="auto" w:fill="FFFFFF"/>
        <w:spacing w:after="0" w:line="240" w:lineRule="auto"/>
        <w:rPr>
          <w:rFonts w:ascii="Arial" w:eastAsia="Times New Roman" w:hAnsi="Arial" w:cs="Arial"/>
          <w:color w:val="000000"/>
          <w:szCs w:val="21"/>
          <w:lang w:eastAsia="en-GB"/>
        </w:rPr>
      </w:pPr>
      <w:r w:rsidRPr="00E81E59">
        <w:rPr>
          <w:rFonts w:ascii="Arial" w:eastAsia="Times New Roman" w:hAnsi="Arial" w:cs="Arial"/>
          <w:color w:val="000000"/>
          <w:szCs w:val="21"/>
          <w:lang w:eastAsia="en-GB"/>
        </w:rPr>
        <w:t>Understand when the match expires at half, full and extra time.</w:t>
      </w:r>
    </w:p>
    <w:p w:rsidR="00A55F56" w:rsidRPr="00726F45" w:rsidRDefault="00A55F56" w:rsidP="00A55F56">
      <w:pPr>
        <w:pStyle w:val="ListParagraph"/>
        <w:autoSpaceDE w:val="0"/>
        <w:autoSpaceDN w:val="0"/>
        <w:adjustRightInd w:val="0"/>
        <w:spacing w:after="0" w:line="240" w:lineRule="auto"/>
        <w:ind w:left="770"/>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A55F56"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A55F56" w:rsidRPr="005A6898" w:rsidRDefault="00A55F56"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A55F56" w:rsidRDefault="00A55F56" w:rsidP="00FE1C0F">
            <w:pPr>
              <w:jc w:val="center"/>
            </w:pPr>
          </w:p>
        </w:tc>
        <w:tc>
          <w:tcPr>
            <w:tcW w:w="7229" w:type="dxa"/>
            <w:tcBorders>
              <w:left w:val="none" w:sz="0" w:space="0" w:color="auto"/>
              <w:bottom w:val="single" w:sz="4" w:space="0" w:color="A6A6A6" w:themeColor="background1" w:themeShade="A6"/>
              <w:righ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A55F56" w:rsidRPr="00221C12"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A55F56" w:rsidRPr="00CC2CD3"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In this</w:t>
            </w:r>
            <w:r w:rsidR="00815FA0">
              <w:rPr>
                <w:rFonts w:ascii="Arial" w:hAnsi="Arial" w:cs="Arial"/>
              </w:rPr>
              <w:t xml:space="preserve"> module we are going to discuss the procedure for ending a game.</w:t>
            </w:r>
          </w:p>
        </w:tc>
        <w:tc>
          <w:tcPr>
            <w:tcW w:w="1985" w:type="dxa"/>
            <w:tcBorders>
              <w:lef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pPr>
          </w:p>
        </w:tc>
      </w:tr>
      <w:tr w:rsidR="00A55F56"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right w:val="single" w:sz="4" w:space="0" w:color="A6A6A6" w:themeColor="background1" w:themeShade="A6"/>
            </w:tcBorders>
          </w:tcPr>
          <w:p w:rsidR="00A55F56" w:rsidRDefault="00A55F56" w:rsidP="00FE1C0F">
            <w:pPr>
              <w:jc w:val="center"/>
            </w:pPr>
            <w:r w:rsidRPr="00D94393">
              <w:rPr>
                <w:rFonts w:ascii="Arial" w:hAnsi="Arial" w:cs="Arial"/>
                <w:noProof/>
                <w:lang w:eastAsia="en-GB"/>
              </w:rPr>
              <w:drawing>
                <wp:inline distT="0" distB="0" distL="0" distR="0" wp14:anchorId="2490D230" wp14:editId="62DC379A">
                  <wp:extent cx="540000" cy="540000"/>
                  <wp:effectExtent l="0" t="0" r="0" b="0"/>
                  <wp:docPr id="2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540000" cy="540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815FA0" w:rsidRDefault="00815FA0" w:rsidP="00815FA0">
            <w:pPr>
              <w:cnfStyle w:val="000000010000" w:firstRow="0" w:lastRow="0" w:firstColumn="0" w:lastColumn="0" w:oddVBand="0" w:evenVBand="0" w:oddHBand="0" w:evenHBand="1" w:firstRowFirstColumn="0" w:firstRowLastColumn="0" w:lastRowFirstColumn="0" w:lastRowLastColumn="0"/>
              <w:rPr>
                <w:rFonts w:ascii="Arial" w:hAnsi="Arial" w:cs="Arial"/>
                <w:b/>
              </w:rPr>
            </w:pPr>
            <w:r>
              <w:rPr>
                <w:rFonts w:ascii="Arial" w:hAnsi="Arial" w:cs="Arial"/>
                <w:b/>
              </w:rPr>
              <w:t xml:space="preserve">Ask: </w:t>
            </w:r>
          </w:p>
          <w:p w:rsidR="00A55F56" w:rsidRPr="009C1911" w:rsidRDefault="00815FA0" w:rsidP="00815FA0">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9C1911">
              <w:rPr>
                <w:rFonts w:ascii="Arial" w:hAnsi="Arial" w:cs="Arial"/>
                <w:b/>
              </w:rPr>
              <w:t>What happens at the end of half/full time hooter?</w:t>
            </w:r>
          </w:p>
          <w:p w:rsidR="00815FA0" w:rsidRDefault="00815FA0" w:rsidP="009C7FEE">
            <w:pPr>
              <w:pStyle w:val="ListParagraph"/>
              <w:numPr>
                <w:ilvl w:val="0"/>
                <w:numId w:val="27"/>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The referee </w:t>
            </w:r>
            <w:r w:rsidR="001539B7">
              <w:rPr>
                <w:rFonts w:ascii="Arial" w:hAnsi="Arial" w:cs="Arial"/>
              </w:rPr>
              <w:t>signals the end of half/game.</w:t>
            </w:r>
          </w:p>
          <w:p w:rsidR="001539B7" w:rsidRPr="00815FA0" w:rsidRDefault="001539B7" w:rsidP="001539B7">
            <w:pPr>
              <w:pStyle w:val="ListParagraph"/>
              <w:cnfStyle w:val="000000010000" w:firstRow="0" w:lastRow="0" w:firstColumn="0" w:lastColumn="0" w:oddVBand="0" w:evenVBand="0" w:oddHBand="0" w:evenHBand="1" w:firstRowFirstColumn="0" w:firstRowLastColumn="0" w:lastRowFirstColumn="0" w:lastRowLastColumn="0"/>
              <w:rPr>
                <w:rFonts w:ascii="Arial" w:hAnsi="Arial" w:cs="Arial"/>
              </w:rPr>
            </w:pPr>
          </w:p>
          <w:p w:rsidR="00815FA0" w:rsidRDefault="00815FA0" w:rsidP="00815FA0">
            <w:pPr>
              <w:cnfStyle w:val="000000010000" w:firstRow="0" w:lastRow="0" w:firstColumn="0" w:lastColumn="0" w:oddVBand="0" w:evenVBand="0" w:oddHBand="0" w:evenHBand="1" w:firstRowFirstColumn="0" w:firstRowLastColumn="0" w:lastRowFirstColumn="0" w:lastRowLastColumn="0"/>
              <w:rPr>
                <w:rFonts w:ascii="Arial" w:hAnsi="Arial" w:cs="Arial"/>
              </w:rPr>
            </w:pPr>
            <w:r w:rsidRPr="00815FA0">
              <w:rPr>
                <w:rFonts w:ascii="Arial" w:hAnsi="Arial" w:cs="Arial"/>
                <w:b/>
                <w:i/>
              </w:rPr>
              <w:t>Follow on question</w:t>
            </w:r>
            <w:r w:rsidRPr="00815FA0">
              <w:rPr>
                <w:rFonts w:ascii="Arial" w:hAnsi="Arial" w:cs="Arial"/>
                <w:i/>
              </w:rPr>
              <w:t xml:space="preserve">: </w:t>
            </w:r>
            <w:r w:rsidR="001539B7">
              <w:rPr>
                <w:rFonts w:ascii="Arial" w:hAnsi="Arial" w:cs="Arial"/>
              </w:rPr>
              <w:t>Is the game over as soon as the hooter sounds?</w:t>
            </w:r>
          </w:p>
          <w:p w:rsidR="001539B7" w:rsidRPr="001539B7" w:rsidRDefault="001539B7" w:rsidP="009C7FEE">
            <w:pPr>
              <w:pStyle w:val="ListParagraph"/>
              <w:numPr>
                <w:ilvl w:val="0"/>
                <w:numId w:val="27"/>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Once the hooter has sounded, and the ball becomes dead (</w:t>
            </w:r>
            <w:proofErr w:type="spellStart"/>
            <w:r>
              <w:rPr>
                <w:rFonts w:ascii="Arial" w:hAnsi="Arial" w:cs="Arial"/>
              </w:rPr>
              <w:t>eg</w:t>
            </w:r>
            <w:proofErr w:type="spellEnd"/>
            <w:r>
              <w:rPr>
                <w:rFonts w:ascii="Arial" w:hAnsi="Arial" w:cs="Arial"/>
              </w:rPr>
              <w:t>. ball to ground), the referee will signal the end of the half/game. It is only at this point that the play stops.</w:t>
            </w:r>
          </w:p>
          <w:p w:rsidR="001539B7" w:rsidRDefault="001539B7" w:rsidP="001539B7">
            <w:pPr>
              <w:pStyle w:val="ListParagraph"/>
              <w:cnfStyle w:val="000000010000" w:firstRow="0" w:lastRow="0" w:firstColumn="0" w:lastColumn="0" w:oddVBand="0" w:evenVBand="0" w:oddHBand="0" w:evenHBand="1" w:firstRowFirstColumn="0" w:firstRowLastColumn="0" w:lastRowFirstColumn="0" w:lastRowLastColumn="0"/>
              <w:rPr>
                <w:rFonts w:ascii="Arial" w:hAnsi="Arial" w:cs="Arial"/>
              </w:rPr>
            </w:pPr>
          </w:p>
          <w:p w:rsidR="001539B7" w:rsidRPr="009C1911" w:rsidRDefault="001539B7" w:rsidP="001539B7">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9C1911">
              <w:rPr>
                <w:rFonts w:ascii="Arial" w:hAnsi="Arial" w:cs="Arial"/>
                <w:b/>
              </w:rPr>
              <w:t>What happens if there is a penalty after the hooter?</w:t>
            </w:r>
          </w:p>
          <w:p w:rsidR="001539B7" w:rsidRDefault="001539B7" w:rsidP="009C7FEE">
            <w:pPr>
              <w:pStyle w:val="ListParagraph"/>
              <w:numPr>
                <w:ilvl w:val="0"/>
                <w:numId w:val="27"/>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The referee signals the penalty and play continues until the ball becomes dead.</w:t>
            </w:r>
          </w:p>
          <w:p w:rsidR="001539B7" w:rsidRPr="001539B7" w:rsidRDefault="001539B7" w:rsidP="001539B7">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1539B7" w:rsidRPr="009C1911" w:rsidRDefault="001539B7" w:rsidP="001539B7">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9C1911">
              <w:rPr>
                <w:rFonts w:ascii="Arial" w:hAnsi="Arial" w:cs="Arial"/>
                <w:b/>
              </w:rPr>
              <w:t>What is the signal and whistle tone for end of game/half time?</w:t>
            </w:r>
          </w:p>
          <w:p w:rsidR="001539B7" w:rsidRPr="009C1911" w:rsidRDefault="009C1911" w:rsidP="009C1911">
            <w:pPr>
              <w:pStyle w:val="ListParagraph"/>
              <w:cnfStyle w:val="000000010000" w:firstRow="0" w:lastRow="0" w:firstColumn="0" w:lastColumn="0" w:oddVBand="0" w:evenVBand="0" w:oddHBand="0" w:evenHBand="1" w:firstRowFirstColumn="0" w:firstRowLastColumn="0" w:lastRowFirstColumn="0" w:lastRowLastColumn="0"/>
              <w:rPr>
                <w:rFonts w:ascii="Arial" w:hAnsi="Arial" w:cs="Arial"/>
              </w:rPr>
            </w:pPr>
            <w:r w:rsidRPr="009C1911">
              <w:rPr>
                <w:rFonts w:ascii="Arial" w:hAnsi="Arial" w:cs="Arial"/>
              </w:rPr>
              <w:t>(demonstrate in practical session)</w:t>
            </w:r>
          </w:p>
          <w:p w:rsidR="001539B7" w:rsidRDefault="001539B7" w:rsidP="001539B7">
            <w:pPr>
              <w:pStyle w:val="ListParagraph"/>
              <w:cnfStyle w:val="000000010000" w:firstRow="0" w:lastRow="0" w:firstColumn="0" w:lastColumn="0" w:oddVBand="0" w:evenVBand="0" w:oddHBand="0" w:evenHBand="1" w:firstRowFirstColumn="0" w:firstRowLastColumn="0" w:lastRowFirstColumn="0" w:lastRowLastColumn="0"/>
              <w:rPr>
                <w:rFonts w:ascii="Arial" w:hAnsi="Arial" w:cs="Arial"/>
              </w:rPr>
            </w:pPr>
          </w:p>
          <w:p w:rsidR="001539B7" w:rsidRPr="009C1911" w:rsidRDefault="001539B7" w:rsidP="001539B7">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9C1911">
              <w:rPr>
                <w:rFonts w:ascii="Arial" w:hAnsi="Arial" w:cs="Arial"/>
                <w:b/>
              </w:rPr>
              <w:t>What if it’s a knockout game and the scores are tied at full time?</w:t>
            </w:r>
          </w:p>
          <w:p w:rsidR="001539B7" w:rsidRDefault="001539B7" w:rsidP="009C7FEE">
            <w:pPr>
              <w:pStyle w:val="ListParagraph"/>
              <w:numPr>
                <w:ilvl w:val="0"/>
                <w:numId w:val="27"/>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It becomes a drop off situation (briefly </w:t>
            </w:r>
            <w:r w:rsidR="009C1911">
              <w:rPr>
                <w:rFonts w:ascii="Arial" w:hAnsi="Arial" w:cs="Arial"/>
              </w:rPr>
              <w:t>discuss</w:t>
            </w:r>
            <w:r>
              <w:rPr>
                <w:rFonts w:ascii="Arial" w:hAnsi="Arial" w:cs="Arial"/>
              </w:rPr>
              <w:t>)</w:t>
            </w:r>
          </w:p>
          <w:p w:rsidR="001539B7" w:rsidRDefault="001539B7" w:rsidP="001539B7">
            <w:pPr>
              <w:cnfStyle w:val="000000010000" w:firstRow="0" w:lastRow="0" w:firstColumn="0" w:lastColumn="0" w:oddVBand="0" w:evenVBand="0" w:oddHBand="0" w:evenHBand="1" w:firstRowFirstColumn="0" w:firstRowLastColumn="0" w:lastRowFirstColumn="0" w:lastRowLastColumn="0"/>
              <w:rPr>
                <w:rFonts w:ascii="Arial" w:hAnsi="Arial" w:cs="Arial"/>
              </w:rPr>
            </w:pPr>
          </w:p>
          <w:p w:rsidR="001539B7" w:rsidRPr="009C1911" w:rsidRDefault="001539B7" w:rsidP="001539B7">
            <w:pPr>
              <w:cnfStyle w:val="000000010000" w:firstRow="0" w:lastRow="0" w:firstColumn="0" w:lastColumn="0" w:oddVBand="0" w:evenVBand="0" w:oddHBand="0" w:evenHBand="1" w:firstRowFirstColumn="0" w:firstRowLastColumn="0" w:lastRowFirstColumn="0" w:lastRowLastColumn="0"/>
              <w:rPr>
                <w:rFonts w:ascii="Arial" w:hAnsi="Arial" w:cs="Arial"/>
                <w:b/>
              </w:rPr>
            </w:pPr>
            <w:r w:rsidRPr="009C1911">
              <w:rPr>
                <w:rFonts w:ascii="Arial" w:hAnsi="Arial" w:cs="Arial"/>
                <w:b/>
              </w:rPr>
              <w:t>What happens to the scorecard?</w:t>
            </w:r>
          </w:p>
          <w:p w:rsidR="001539B7" w:rsidRDefault="001539B7" w:rsidP="009C7FEE">
            <w:pPr>
              <w:pStyle w:val="ListParagraph"/>
              <w:numPr>
                <w:ilvl w:val="0"/>
                <w:numId w:val="27"/>
              </w:numPr>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The referees check the score with each team at half time, and full time. Then asks the captains to sign the score card at the end of the game.</w:t>
            </w:r>
          </w:p>
          <w:p w:rsidR="009C1911" w:rsidRDefault="009C1911" w:rsidP="009C1911">
            <w:pPr>
              <w:pStyle w:val="ListParagraph"/>
              <w:cnfStyle w:val="000000010000" w:firstRow="0" w:lastRow="0" w:firstColumn="0" w:lastColumn="0" w:oddVBand="0" w:evenVBand="0" w:oddHBand="0" w:evenHBand="1" w:firstRowFirstColumn="0" w:firstRowLastColumn="0" w:lastRowFirstColumn="0" w:lastRowLastColumn="0"/>
              <w:rPr>
                <w:rFonts w:ascii="Arial" w:hAnsi="Arial" w:cs="Arial"/>
              </w:rPr>
            </w:pPr>
          </w:p>
          <w:p w:rsidR="001539B7" w:rsidRDefault="001539B7" w:rsidP="001539B7">
            <w:p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1539B7">
              <w:rPr>
                <w:rFonts w:ascii="Arial" w:hAnsi="Arial" w:cs="Arial"/>
                <w:b/>
                <w:i/>
              </w:rPr>
              <w:t>Follow on question</w:t>
            </w:r>
            <w:r w:rsidRPr="001539B7">
              <w:rPr>
                <w:rFonts w:ascii="Arial" w:hAnsi="Arial" w:cs="Arial"/>
                <w:i/>
              </w:rPr>
              <w:t>:</w:t>
            </w:r>
            <w:r>
              <w:rPr>
                <w:rFonts w:ascii="Arial" w:hAnsi="Arial" w:cs="Arial"/>
                <w:i/>
              </w:rPr>
              <w:t xml:space="preserve"> what happens if one/both teams dispute the score?</w:t>
            </w:r>
            <w:r w:rsidRPr="00E81E59">
              <w:rPr>
                <w:rFonts w:ascii="Arial" w:eastAsia="Times New Roman" w:hAnsi="Arial" w:cs="Arial"/>
                <w:color w:val="000000"/>
                <w:sz w:val="21"/>
                <w:szCs w:val="21"/>
                <w:lang w:eastAsia="en-GB"/>
              </w:rPr>
              <w:t xml:space="preserve"> </w:t>
            </w:r>
          </w:p>
          <w:p w:rsidR="001539B7" w:rsidRPr="001539B7" w:rsidRDefault="001539B7" w:rsidP="009C7FEE">
            <w:pPr>
              <w:pStyle w:val="ListParagraph"/>
              <w:numPr>
                <w:ilvl w:val="0"/>
                <w:numId w:val="27"/>
              </w:numPr>
              <w:shd w:val="clear" w:color="auto" w:fill="FFFFFF"/>
              <w:cnfStyle w:val="000000010000" w:firstRow="0" w:lastRow="0" w:firstColumn="0" w:lastColumn="0" w:oddVBand="0" w:evenVBand="0" w:oddHBand="0" w:evenHBand="1" w:firstRowFirstColumn="0" w:firstRowLastColumn="0" w:lastRowFirstColumn="0" w:lastRowLastColumn="0"/>
              <w:rPr>
                <w:rFonts w:ascii="Arial" w:eastAsia="Times New Roman" w:hAnsi="Arial" w:cs="Arial"/>
                <w:color w:val="000000"/>
                <w:sz w:val="21"/>
                <w:szCs w:val="21"/>
                <w:lang w:eastAsia="en-GB"/>
              </w:rPr>
            </w:pPr>
            <w:r w:rsidRPr="001539B7">
              <w:rPr>
                <w:rFonts w:ascii="Arial" w:eastAsia="Times New Roman" w:hAnsi="Arial" w:cs="Arial"/>
                <w:color w:val="000000"/>
                <w:sz w:val="21"/>
                <w:szCs w:val="21"/>
                <w:lang w:eastAsia="en-GB"/>
              </w:rPr>
              <w:t xml:space="preserve">Signing the card verifies score only – any other issues should be referred to event administrators / tournament control. </w:t>
            </w:r>
          </w:p>
        </w:tc>
        <w:tc>
          <w:tcPr>
            <w:tcW w:w="1985" w:type="dxa"/>
            <w:tcBorders>
              <w:left w:val="single" w:sz="4" w:space="0" w:color="A6A6A6" w:themeColor="background1" w:themeShade="A6"/>
              <w:bottom w:val="single" w:sz="4" w:space="0" w:color="A6A6A6" w:themeColor="background1" w:themeShade="A6"/>
            </w:tcBorders>
          </w:tcPr>
          <w:p w:rsidR="00A55F56" w:rsidRDefault="00815FA0" w:rsidP="00FE1C0F">
            <w:pPr>
              <w:cnfStyle w:val="000000010000" w:firstRow="0" w:lastRow="0" w:firstColumn="0" w:lastColumn="0" w:oddVBand="0" w:evenVBand="0" w:oddHBand="0" w:evenHBand="1" w:firstRowFirstColumn="0" w:firstRowLastColumn="0" w:lastRowFirstColumn="0" w:lastRowLastColumn="0"/>
            </w:pPr>
            <w:r>
              <w:rPr>
                <w:rFonts w:ascii="Arial" w:hAnsi="Arial" w:cs="Arial"/>
                <w:noProof/>
                <w:sz w:val="16"/>
                <w:szCs w:val="16"/>
                <w:lang w:eastAsia="en-GB"/>
              </w:rPr>
              <w:drawing>
                <wp:inline distT="0" distB="0" distL="0" distR="0" wp14:anchorId="354E09AE" wp14:editId="0DD61FEC">
                  <wp:extent cx="981075" cy="647700"/>
                  <wp:effectExtent l="0" t="0" r="9525" b="0"/>
                  <wp:docPr id="28" name="Picture 13" descr="5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5 Activit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81075" cy="647700"/>
                          </a:xfrm>
                          <a:prstGeom prst="rect">
                            <a:avLst/>
                          </a:prstGeom>
                          <a:noFill/>
                          <a:ln>
                            <a:noFill/>
                          </a:ln>
                        </pic:spPr>
                      </pic:pic>
                    </a:graphicData>
                  </a:graphic>
                </wp:inline>
              </w:drawing>
            </w:r>
          </w:p>
        </w:tc>
      </w:tr>
    </w:tbl>
    <w:p w:rsidR="00E81E59" w:rsidRPr="00E81E59" w:rsidRDefault="00E81E59" w:rsidP="00E81E59">
      <w:pPr>
        <w:shd w:val="clear" w:color="auto" w:fill="FFFFFF"/>
        <w:spacing w:after="0" w:line="240" w:lineRule="auto"/>
        <w:rPr>
          <w:rFonts w:ascii="Arial" w:eastAsia="Times New Roman" w:hAnsi="Arial" w:cs="Arial"/>
          <w:color w:val="000000"/>
          <w:sz w:val="21"/>
          <w:szCs w:val="21"/>
          <w:lang w:eastAsia="en-GB"/>
        </w:rPr>
      </w:pPr>
    </w:p>
    <w:p w:rsidR="00E81E59" w:rsidRPr="00E81E59" w:rsidRDefault="00E81E59" w:rsidP="00E81E59">
      <w:pPr>
        <w:shd w:val="clear" w:color="auto" w:fill="FFFFFF"/>
        <w:spacing w:after="0" w:line="240" w:lineRule="auto"/>
        <w:rPr>
          <w:rFonts w:ascii="Arial" w:eastAsia="Times New Roman" w:hAnsi="Arial" w:cs="Arial"/>
          <w:color w:val="000000"/>
          <w:sz w:val="21"/>
          <w:szCs w:val="21"/>
          <w:lang w:eastAsia="en-GB"/>
        </w:rPr>
      </w:pPr>
    </w:p>
    <w:p w:rsidR="00A55F56" w:rsidRPr="00221C12" w:rsidRDefault="00A55F56" w:rsidP="00A55F56">
      <w:pPr>
        <w:pStyle w:val="Heading1"/>
        <w:rPr>
          <w:rFonts w:ascii="Arial" w:hAnsi="Arial" w:cs="Arial"/>
          <w:sz w:val="32"/>
        </w:rPr>
      </w:pPr>
      <w:bookmarkStart w:id="43" w:name="_Toc413576687"/>
      <w:proofErr w:type="gramStart"/>
      <w:r w:rsidRPr="00221C12">
        <w:rPr>
          <w:rFonts w:ascii="Arial" w:hAnsi="Arial" w:cs="Arial"/>
          <w:sz w:val="32"/>
        </w:rPr>
        <w:lastRenderedPageBreak/>
        <w:t xml:space="preserve">Module </w:t>
      </w:r>
      <w:r>
        <w:rPr>
          <w:rFonts w:ascii="Arial" w:hAnsi="Arial" w:cs="Arial"/>
          <w:sz w:val="32"/>
        </w:rPr>
        <w:t>1</w:t>
      </w:r>
      <w:r w:rsidR="009C1911">
        <w:rPr>
          <w:rFonts w:ascii="Arial" w:hAnsi="Arial" w:cs="Arial"/>
          <w:sz w:val="32"/>
        </w:rPr>
        <w:t>3</w:t>
      </w:r>
      <w:r w:rsidRPr="00221C12">
        <w:rPr>
          <w:rFonts w:ascii="Arial" w:hAnsi="Arial" w:cs="Arial"/>
          <w:sz w:val="32"/>
        </w:rPr>
        <w:t>.</w:t>
      </w:r>
      <w:proofErr w:type="gramEnd"/>
      <w:r w:rsidRPr="00221C12">
        <w:rPr>
          <w:rFonts w:ascii="Arial" w:hAnsi="Arial" w:cs="Arial"/>
          <w:sz w:val="32"/>
        </w:rPr>
        <w:t xml:space="preserve">  </w:t>
      </w:r>
      <w:r>
        <w:rPr>
          <w:rFonts w:ascii="Arial" w:hAnsi="Arial" w:cs="Arial"/>
          <w:sz w:val="32"/>
        </w:rPr>
        <w:t>Sports Official’s Responsibilities</w:t>
      </w:r>
      <w:bookmarkEnd w:id="43"/>
    </w:p>
    <w:p w:rsidR="00A55F56" w:rsidRPr="007633AC" w:rsidRDefault="00A55F56" w:rsidP="00A55F56">
      <w:pPr>
        <w:pStyle w:val="Heading3"/>
        <w:rPr>
          <w:rFonts w:ascii="Arial" w:hAnsi="Arial" w:cs="Arial"/>
        </w:rPr>
      </w:pPr>
      <w:bookmarkStart w:id="44" w:name="_Toc413576688"/>
      <w:r>
        <w:rPr>
          <w:rFonts w:ascii="Arial" w:hAnsi="Arial" w:cs="Arial"/>
        </w:rPr>
        <w:t>Purpose:</w:t>
      </w:r>
      <w:bookmarkEnd w:id="44"/>
    </w:p>
    <w:p w:rsidR="00A55F56" w:rsidRPr="00371B0F" w:rsidRDefault="00371B0F" w:rsidP="00371B0F">
      <w:pPr>
        <w:autoSpaceDE w:val="0"/>
        <w:autoSpaceDN w:val="0"/>
        <w:adjustRightInd w:val="0"/>
        <w:spacing w:after="0" w:line="240" w:lineRule="auto"/>
        <w:rPr>
          <w:sz w:val="24"/>
        </w:rPr>
      </w:pPr>
      <w:r w:rsidRPr="00371B0F">
        <w:rPr>
          <w:rFonts w:ascii="Arial" w:hAnsi="Arial" w:cs="Arial"/>
          <w:szCs w:val="20"/>
        </w:rPr>
        <w:t xml:space="preserve">The purpose of this module </w:t>
      </w:r>
      <w:r w:rsidRPr="00371B0F">
        <w:rPr>
          <w:rFonts w:ascii="Arial" w:hAnsi="Arial" w:cs="Arial"/>
          <w:szCs w:val="20"/>
        </w:rPr>
        <w:t xml:space="preserve">is to </w:t>
      </w:r>
      <w:r w:rsidRPr="00371B0F">
        <w:rPr>
          <w:rFonts w:ascii="Arial" w:hAnsi="Arial" w:cs="Arial"/>
          <w:szCs w:val="20"/>
        </w:rPr>
        <w:t>highlight the importance of the officials’ responsibilities before,</w:t>
      </w:r>
      <w:r w:rsidRPr="00371B0F">
        <w:rPr>
          <w:rFonts w:ascii="Arial" w:hAnsi="Arial" w:cs="Arial"/>
          <w:szCs w:val="20"/>
        </w:rPr>
        <w:t xml:space="preserve"> </w:t>
      </w:r>
      <w:r w:rsidRPr="00371B0F">
        <w:rPr>
          <w:rFonts w:ascii="Arial" w:hAnsi="Arial" w:cs="Arial"/>
          <w:szCs w:val="20"/>
        </w:rPr>
        <w:t>during and after a match and a duty of care. It will also emphasise that juniors are involved in Touch,</w:t>
      </w:r>
      <w:r w:rsidRPr="00371B0F">
        <w:rPr>
          <w:rFonts w:ascii="Arial" w:hAnsi="Arial" w:cs="Arial"/>
          <w:szCs w:val="20"/>
        </w:rPr>
        <w:t xml:space="preserve"> </w:t>
      </w:r>
      <w:r w:rsidRPr="00371B0F">
        <w:rPr>
          <w:rFonts w:ascii="Arial" w:hAnsi="Arial" w:cs="Arial"/>
          <w:szCs w:val="20"/>
        </w:rPr>
        <w:t>and therefore particular attention and care must be taken to ensure their protection.</w:t>
      </w:r>
    </w:p>
    <w:p w:rsidR="00A55F56" w:rsidRDefault="00A55F56" w:rsidP="00A55F56">
      <w:pPr>
        <w:pStyle w:val="Heading3"/>
        <w:rPr>
          <w:rFonts w:ascii="Arial" w:hAnsi="Arial" w:cs="Arial"/>
        </w:rPr>
      </w:pPr>
      <w:bookmarkStart w:id="45" w:name="_Toc413576689"/>
      <w:r>
        <w:rPr>
          <w:rFonts w:ascii="Arial" w:hAnsi="Arial" w:cs="Arial"/>
        </w:rPr>
        <w:t>Outcomes:</w:t>
      </w:r>
      <w:bookmarkEnd w:id="45"/>
    </w:p>
    <w:p w:rsidR="00A55F56" w:rsidRDefault="00A55F56" w:rsidP="00A55F56">
      <w:pPr>
        <w:autoSpaceDE w:val="0"/>
        <w:autoSpaceDN w:val="0"/>
        <w:adjustRightInd w:val="0"/>
        <w:spacing w:after="0" w:line="240" w:lineRule="auto"/>
        <w:rPr>
          <w:rFonts w:ascii="Arial" w:hAnsi="Arial" w:cs="Arial"/>
        </w:rPr>
      </w:pPr>
      <w:r w:rsidRPr="00726F45">
        <w:rPr>
          <w:rFonts w:ascii="Arial" w:hAnsi="Arial" w:cs="Arial"/>
        </w:rPr>
        <w:t>At the end of this module, referees will be able to:</w:t>
      </w:r>
    </w:p>
    <w:p w:rsidR="00371B0F" w:rsidRDefault="00371B0F" w:rsidP="009C7FEE">
      <w:pPr>
        <w:pStyle w:val="ListParagraph"/>
        <w:numPr>
          <w:ilvl w:val="0"/>
          <w:numId w:val="45"/>
        </w:numPr>
        <w:autoSpaceDE w:val="0"/>
        <w:autoSpaceDN w:val="0"/>
        <w:adjustRightInd w:val="0"/>
        <w:spacing w:after="0" w:line="240" w:lineRule="auto"/>
        <w:rPr>
          <w:rFonts w:ascii="Arial" w:hAnsi="Arial" w:cs="Arial"/>
          <w:sz w:val="20"/>
          <w:szCs w:val="20"/>
        </w:rPr>
      </w:pPr>
      <w:r w:rsidRPr="00371B0F">
        <w:rPr>
          <w:rFonts w:ascii="Arial" w:hAnsi="Arial" w:cs="Arial"/>
          <w:sz w:val="20"/>
          <w:szCs w:val="20"/>
        </w:rPr>
        <w:t>I</w:t>
      </w:r>
      <w:r w:rsidRPr="00371B0F">
        <w:rPr>
          <w:rFonts w:ascii="Arial" w:hAnsi="Arial" w:cs="Arial"/>
          <w:sz w:val="20"/>
          <w:szCs w:val="20"/>
        </w:rPr>
        <w:t>dentify reasonably</w:t>
      </w:r>
      <w:r w:rsidRPr="00371B0F">
        <w:rPr>
          <w:rFonts w:ascii="Arial" w:hAnsi="Arial" w:cs="Arial"/>
          <w:sz w:val="20"/>
          <w:szCs w:val="20"/>
        </w:rPr>
        <w:t xml:space="preserve"> </w:t>
      </w:r>
      <w:r w:rsidRPr="00371B0F">
        <w:rPr>
          <w:rFonts w:ascii="Arial" w:hAnsi="Arial" w:cs="Arial"/>
          <w:sz w:val="20"/>
          <w:szCs w:val="20"/>
        </w:rPr>
        <w:t>foreseeable risks to themselves and</w:t>
      </w:r>
      <w:r w:rsidRPr="00371B0F">
        <w:rPr>
          <w:rFonts w:ascii="Arial" w:hAnsi="Arial" w:cs="Arial"/>
          <w:sz w:val="20"/>
          <w:szCs w:val="20"/>
        </w:rPr>
        <w:t xml:space="preserve"> </w:t>
      </w:r>
      <w:r w:rsidRPr="00371B0F">
        <w:rPr>
          <w:rFonts w:ascii="Arial" w:hAnsi="Arial" w:cs="Arial"/>
          <w:sz w:val="20"/>
          <w:szCs w:val="20"/>
        </w:rPr>
        <w:t>players.</w:t>
      </w:r>
      <w:r w:rsidRPr="00371B0F">
        <w:rPr>
          <w:rFonts w:ascii="Arial" w:hAnsi="Arial" w:cs="Arial"/>
          <w:sz w:val="20"/>
          <w:szCs w:val="20"/>
        </w:rPr>
        <w:t xml:space="preserve"> </w:t>
      </w:r>
    </w:p>
    <w:p w:rsidR="00371B0F" w:rsidRDefault="00371B0F" w:rsidP="009C7FEE">
      <w:pPr>
        <w:pStyle w:val="ListParagraph"/>
        <w:numPr>
          <w:ilvl w:val="0"/>
          <w:numId w:val="45"/>
        </w:numPr>
        <w:autoSpaceDE w:val="0"/>
        <w:autoSpaceDN w:val="0"/>
        <w:adjustRightInd w:val="0"/>
        <w:spacing w:after="0" w:line="240" w:lineRule="auto"/>
        <w:rPr>
          <w:rFonts w:ascii="Arial" w:hAnsi="Arial" w:cs="Arial"/>
          <w:sz w:val="20"/>
          <w:szCs w:val="20"/>
        </w:rPr>
      </w:pPr>
      <w:r w:rsidRPr="00371B0F">
        <w:rPr>
          <w:rFonts w:ascii="Arial" w:hAnsi="Arial" w:cs="Arial"/>
          <w:sz w:val="20"/>
          <w:szCs w:val="20"/>
        </w:rPr>
        <w:t>Understand the duty of care</w:t>
      </w:r>
    </w:p>
    <w:p w:rsidR="00371B0F" w:rsidRPr="00371B0F" w:rsidRDefault="00371B0F" w:rsidP="009C7FEE">
      <w:pPr>
        <w:pStyle w:val="ListParagraph"/>
        <w:numPr>
          <w:ilvl w:val="0"/>
          <w:numId w:val="45"/>
        </w:numPr>
        <w:autoSpaceDE w:val="0"/>
        <w:autoSpaceDN w:val="0"/>
        <w:adjustRightInd w:val="0"/>
        <w:spacing w:after="0" w:line="240" w:lineRule="auto"/>
        <w:rPr>
          <w:rFonts w:ascii="Arial" w:hAnsi="Arial" w:cs="Arial"/>
          <w:sz w:val="24"/>
        </w:rPr>
      </w:pPr>
      <w:r w:rsidRPr="00371B0F">
        <w:rPr>
          <w:rFonts w:ascii="Arial" w:hAnsi="Arial" w:cs="Arial"/>
          <w:sz w:val="20"/>
          <w:szCs w:val="20"/>
        </w:rPr>
        <w:t>Understand the importance of facilitating</w:t>
      </w:r>
      <w:r w:rsidRPr="00371B0F">
        <w:rPr>
          <w:rFonts w:ascii="Arial" w:hAnsi="Arial" w:cs="Arial"/>
          <w:sz w:val="20"/>
          <w:szCs w:val="20"/>
        </w:rPr>
        <w:t xml:space="preserve"> </w:t>
      </w:r>
      <w:r w:rsidRPr="00371B0F">
        <w:rPr>
          <w:rFonts w:ascii="Arial" w:hAnsi="Arial" w:cs="Arial"/>
          <w:sz w:val="20"/>
          <w:szCs w:val="20"/>
        </w:rPr>
        <w:t>a match</w:t>
      </w:r>
      <w:r w:rsidRPr="00371B0F">
        <w:rPr>
          <w:rFonts w:ascii="Arial" w:hAnsi="Arial" w:cs="Arial"/>
          <w:sz w:val="20"/>
          <w:szCs w:val="20"/>
        </w:rPr>
        <w:t>.</w:t>
      </w:r>
    </w:p>
    <w:p w:rsidR="00A55F56" w:rsidRPr="00371B0F" w:rsidRDefault="00371B0F" w:rsidP="009C7FEE">
      <w:pPr>
        <w:pStyle w:val="ListParagraph"/>
        <w:numPr>
          <w:ilvl w:val="0"/>
          <w:numId w:val="45"/>
        </w:numPr>
        <w:autoSpaceDE w:val="0"/>
        <w:autoSpaceDN w:val="0"/>
        <w:adjustRightInd w:val="0"/>
        <w:spacing w:after="0" w:line="240" w:lineRule="auto"/>
        <w:rPr>
          <w:rFonts w:ascii="Arial" w:hAnsi="Arial" w:cs="Arial"/>
          <w:sz w:val="24"/>
        </w:rPr>
      </w:pPr>
      <w:r w:rsidRPr="00371B0F">
        <w:rPr>
          <w:rFonts w:ascii="Arial" w:hAnsi="Arial" w:cs="Arial"/>
          <w:sz w:val="20"/>
          <w:szCs w:val="20"/>
        </w:rPr>
        <w:t>Clearly understand the implications of</w:t>
      </w:r>
      <w:r w:rsidRPr="00371B0F">
        <w:rPr>
          <w:rFonts w:ascii="Arial" w:hAnsi="Arial" w:cs="Arial"/>
          <w:sz w:val="20"/>
          <w:szCs w:val="20"/>
        </w:rPr>
        <w:t xml:space="preserve"> </w:t>
      </w:r>
      <w:r w:rsidRPr="00371B0F">
        <w:rPr>
          <w:rFonts w:ascii="Arial" w:hAnsi="Arial" w:cs="Arial"/>
          <w:sz w:val="20"/>
          <w:szCs w:val="20"/>
        </w:rPr>
        <w:t>minors participating, and more</w:t>
      </w:r>
      <w:r w:rsidRPr="00371B0F">
        <w:rPr>
          <w:rFonts w:ascii="Arial" w:hAnsi="Arial" w:cs="Arial"/>
          <w:sz w:val="20"/>
          <w:szCs w:val="20"/>
        </w:rPr>
        <w:t xml:space="preserve"> </w:t>
      </w:r>
      <w:r w:rsidRPr="00371B0F">
        <w:rPr>
          <w:rFonts w:ascii="Arial" w:hAnsi="Arial" w:cs="Arial"/>
          <w:sz w:val="20"/>
          <w:szCs w:val="20"/>
        </w:rPr>
        <w:t xml:space="preserve">importantly understand </w:t>
      </w:r>
      <w:r w:rsidRPr="00371B0F">
        <w:rPr>
          <w:rFonts w:ascii="Arial" w:hAnsi="Arial" w:cs="Arial"/>
          <w:sz w:val="20"/>
          <w:szCs w:val="20"/>
        </w:rPr>
        <w:t>a</w:t>
      </w:r>
      <w:r w:rsidRPr="00371B0F">
        <w:rPr>
          <w:rFonts w:ascii="Arial" w:hAnsi="Arial" w:cs="Arial"/>
          <w:sz w:val="20"/>
          <w:szCs w:val="20"/>
        </w:rPr>
        <w:t>nd carry out the</w:t>
      </w:r>
      <w:r w:rsidRPr="00371B0F">
        <w:rPr>
          <w:rFonts w:ascii="Arial" w:hAnsi="Arial" w:cs="Arial"/>
          <w:sz w:val="20"/>
          <w:szCs w:val="20"/>
        </w:rPr>
        <w:t xml:space="preserve"> </w:t>
      </w:r>
      <w:r w:rsidRPr="00371B0F">
        <w:rPr>
          <w:rFonts w:ascii="Arial" w:hAnsi="Arial" w:cs="Arial"/>
          <w:sz w:val="20"/>
          <w:szCs w:val="20"/>
        </w:rPr>
        <w:t>methods to ensure their safety.</w:t>
      </w:r>
    </w:p>
    <w:p w:rsidR="00371B0F" w:rsidRPr="00371B0F" w:rsidRDefault="00371B0F" w:rsidP="00371B0F">
      <w:pPr>
        <w:pStyle w:val="ListParagraph"/>
        <w:autoSpaceDE w:val="0"/>
        <w:autoSpaceDN w:val="0"/>
        <w:adjustRightInd w:val="0"/>
        <w:spacing w:after="0" w:line="240" w:lineRule="auto"/>
        <w:ind w:left="770"/>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A55F56" w:rsidRPr="005A6898" w:rsidTr="00FE1C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A55F56" w:rsidRPr="005A6898" w:rsidRDefault="00A55F56" w:rsidP="00FE1C0F">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A55F56" w:rsidRPr="005A6898" w:rsidRDefault="00A55F56" w:rsidP="00FE1C0F">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A55F56" w:rsidRDefault="00A55F56" w:rsidP="00FE1C0F">
            <w:pPr>
              <w:jc w:val="center"/>
            </w:pPr>
          </w:p>
        </w:tc>
        <w:tc>
          <w:tcPr>
            <w:tcW w:w="7229" w:type="dxa"/>
            <w:tcBorders>
              <w:left w:val="none" w:sz="0" w:space="0" w:color="auto"/>
              <w:bottom w:val="single" w:sz="4" w:space="0" w:color="A6A6A6" w:themeColor="background1" w:themeShade="A6"/>
              <w:righ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A55F56" w:rsidRPr="00221C12"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A55F56" w:rsidRPr="00CC2CD3"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CC2CD3">
              <w:rPr>
                <w:rFonts w:ascii="Arial" w:hAnsi="Arial" w:cs="Arial"/>
              </w:rPr>
              <w:t xml:space="preserve">In this module we are going to look at </w:t>
            </w:r>
            <w:r w:rsidR="00371B0F">
              <w:rPr>
                <w:rFonts w:ascii="Arial" w:hAnsi="Arial" w:cs="Arial"/>
              </w:rPr>
              <w:t>the Referee’s duty of care.</w:t>
            </w:r>
          </w:p>
        </w:tc>
        <w:tc>
          <w:tcPr>
            <w:tcW w:w="1985" w:type="dxa"/>
            <w:tcBorders>
              <w:left w:val="none" w:sz="0" w:space="0" w:color="auto"/>
            </w:tcBorders>
          </w:tcPr>
          <w:p w:rsidR="00A55F56" w:rsidRDefault="00A55F56" w:rsidP="00FE1C0F">
            <w:pPr>
              <w:cnfStyle w:val="000000100000" w:firstRow="0" w:lastRow="0" w:firstColumn="0" w:lastColumn="0" w:oddVBand="0" w:evenVBand="0" w:oddHBand="1" w:evenHBand="0" w:firstRowFirstColumn="0" w:firstRowLastColumn="0" w:lastRowFirstColumn="0" w:lastRowLastColumn="0"/>
            </w:pPr>
          </w:p>
        </w:tc>
      </w:tr>
      <w:tr w:rsidR="00A55F56" w:rsidTr="00FE1C0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A55F56" w:rsidRDefault="00A55F56" w:rsidP="00FE1C0F">
            <w:pPr>
              <w:jc w:val="center"/>
            </w:pPr>
            <w:r w:rsidRPr="00D94393">
              <w:rPr>
                <w:rFonts w:ascii="Arial" w:hAnsi="Arial" w:cs="Arial"/>
                <w:noProof/>
                <w:lang w:eastAsia="en-GB"/>
              </w:rPr>
              <w:drawing>
                <wp:inline distT="0" distB="0" distL="0" distR="0" wp14:anchorId="6A934DB0" wp14:editId="3018588B">
                  <wp:extent cx="540000" cy="540000"/>
                  <wp:effectExtent l="0" t="0" r="0" b="0"/>
                  <wp:docPr id="2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7" cstate="print">
                            <a:extLst>
                              <a:ext uri="{28A0092B-C50C-407E-A947-70E740481C1C}">
                                <a14:useLocalDpi xmlns:a14="http://schemas.microsoft.com/office/drawing/2010/main" val="0"/>
                              </a:ext>
                            </a:extLst>
                          </a:blip>
                          <a:srcRect l="72098" t="5051" r="5478" b="72525"/>
                          <a:stretch/>
                        </pic:blipFill>
                        <pic:spPr>
                          <a:xfrm>
                            <a:off x="0" y="0"/>
                            <a:ext cx="540000" cy="540000"/>
                          </a:xfrm>
                          <a:prstGeom prst="rect">
                            <a:avLst/>
                          </a:prstGeom>
                        </pic:spPr>
                      </pic:pic>
                    </a:graphicData>
                  </a:graphic>
                </wp:inline>
              </w:drawing>
            </w:r>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A55F56" w:rsidRPr="00486F32" w:rsidRDefault="00371B0F" w:rsidP="00FE1C0F">
            <w:pPr>
              <w:cnfStyle w:val="000000010000" w:firstRow="0" w:lastRow="0" w:firstColumn="0" w:lastColumn="0" w:oddVBand="0" w:evenVBand="0" w:oddHBand="0" w:evenHBand="1" w:firstRowFirstColumn="0" w:firstRowLastColumn="0" w:lastRowFirstColumn="0" w:lastRowLastColumn="0"/>
              <w:rPr>
                <w:rFonts w:ascii="Arial" w:hAnsi="Arial" w:cs="Arial"/>
              </w:rPr>
            </w:pPr>
            <w:r w:rsidRPr="00486F32">
              <w:rPr>
                <w:rFonts w:ascii="Arial" w:hAnsi="Arial" w:cs="Arial"/>
              </w:rPr>
              <w:t>Say:</w:t>
            </w:r>
          </w:p>
          <w:p w:rsidR="009C7FEE" w:rsidRPr="00486F32" w:rsidRDefault="00371B0F"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sidRPr="00486F32">
              <w:rPr>
                <w:rFonts w:ascii="Arial" w:hAnsi="Arial" w:cs="Arial"/>
              </w:rPr>
              <w:t>Referees’ priority is to ensure that players’ and all referees’ safety is not compromised. Referees have</w:t>
            </w:r>
            <w:r w:rsidRPr="00486F32">
              <w:rPr>
                <w:rFonts w:ascii="Arial" w:hAnsi="Arial" w:cs="Arial"/>
              </w:rPr>
              <w:t xml:space="preserve"> </w:t>
            </w:r>
            <w:r w:rsidRPr="00486F32">
              <w:rPr>
                <w:rFonts w:ascii="Arial" w:hAnsi="Arial" w:cs="Arial"/>
              </w:rPr>
              <w:t>a duty of care through their role for all participants, and must ensure that they have the ability to</w:t>
            </w:r>
            <w:r w:rsidRPr="00486F32">
              <w:rPr>
                <w:rFonts w:ascii="Arial" w:hAnsi="Arial" w:cs="Arial"/>
              </w:rPr>
              <w:t xml:space="preserve"> </w:t>
            </w:r>
            <w:r w:rsidRPr="00486F32">
              <w:rPr>
                <w:rFonts w:ascii="Arial" w:hAnsi="Arial" w:cs="Arial"/>
              </w:rPr>
              <w:t xml:space="preserve">anticipate reasonably foreseeable risks. </w:t>
            </w:r>
            <w:r w:rsidR="009C7FEE" w:rsidRPr="00486F32">
              <w:rPr>
                <w:rFonts w:ascii="Arial" w:hAnsi="Arial" w:cs="Arial"/>
              </w:rPr>
              <w:t xml:space="preserve"> </w:t>
            </w: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sidRPr="00486F32">
              <w:rPr>
                <w:rFonts w:ascii="Arial" w:hAnsi="Arial" w:cs="Arial"/>
              </w:rPr>
              <w:t xml:space="preserve">Foreseeable risks may include a pothole on the pitch, long finger nails, metal studs, proximity to other playing fields, obstructions near the pitch. </w:t>
            </w: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sidRPr="00486F32">
              <w:rPr>
                <w:rFonts w:ascii="Arial" w:hAnsi="Arial" w:cs="Arial"/>
              </w:rPr>
              <w:t xml:space="preserve">This is why doing a </w:t>
            </w:r>
            <w:r w:rsidR="00371B0F" w:rsidRPr="00486F32">
              <w:rPr>
                <w:rFonts w:ascii="Arial" w:hAnsi="Arial" w:cs="Arial"/>
              </w:rPr>
              <w:t xml:space="preserve">field </w:t>
            </w:r>
            <w:r w:rsidRPr="00486F32">
              <w:rPr>
                <w:rFonts w:ascii="Arial" w:hAnsi="Arial" w:cs="Arial"/>
              </w:rPr>
              <w:t xml:space="preserve">and player inspections prior to the first match are so important. </w:t>
            </w: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371B0F"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sidRPr="00486F32">
              <w:rPr>
                <w:rFonts w:ascii="Arial" w:hAnsi="Arial" w:cs="Arial"/>
              </w:rPr>
              <w:t xml:space="preserve">Once you’ve identified a risk, your role, together with the event organiser is to mitigate these risks. Such as </w:t>
            </w:r>
            <w:r w:rsidR="00371B0F" w:rsidRPr="00486F32">
              <w:rPr>
                <w:rFonts w:ascii="Arial" w:hAnsi="Arial" w:cs="Arial"/>
              </w:rPr>
              <w:t xml:space="preserve">filling the hole, removing earrings, cutting fingernails, </w:t>
            </w:r>
            <w:r w:rsidRPr="00486F32">
              <w:rPr>
                <w:rFonts w:ascii="Arial" w:hAnsi="Arial" w:cs="Arial"/>
              </w:rPr>
              <w:t xml:space="preserve">or in situations where you can’t fix the risk - </w:t>
            </w:r>
            <w:r w:rsidR="00371B0F" w:rsidRPr="00486F32">
              <w:rPr>
                <w:rFonts w:ascii="Arial" w:hAnsi="Arial" w:cs="Arial"/>
              </w:rPr>
              <w:t>abandoning the game.</w:t>
            </w: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sidRPr="00486F32">
              <w:rPr>
                <w:rFonts w:ascii="Arial" w:hAnsi="Arial" w:cs="Arial"/>
              </w:rPr>
              <w:t>Assessments need to be carried out continually as something may have change during the game or the day. For example a new player may come later in the day or the pitch conditions may have changed.</w:t>
            </w: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sidRPr="00486F32">
              <w:rPr>
                <w:rFonts w:ascii="Arial" w:hAnsi="Arial" w:cs="Arial"/>
              </w:rPr>
              <w:t>As a referee your o</w:t>
            </w:r>
            <w:r w:rsidR="00371B0F" w:rsidRPr="00486F32">
              <w:rPr>
                <w:rFonts w:ascii="Arial" w:hAnsi="Arial" w:cs="Arial"/>
              </w:rPr>
              <w:t xml:space="preserve">fficial responsibilities are also to </w:t>
            </w:r>
          </w:p>
          <w:p w:rsidR="009C7FEE" w:rsidRPr="00486F32" w:rsidRDefault="00371B0F"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sidRPr="00486F32">
              <w:rPr>
                <w:rFonts w:ascii="Arial" w:hAnsi="Arial" w:cs="Arial"/>
              </w:rPr>
              <w:t xml:space="preserve">a) enforce the rules of Touch, </w:t>
            </w:r>
          </w:p>
          <w:p w:rsidR="009C7FEE" w:rsidRPr="00486F32" w:rsidRDefault="00371B0F"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sidRPr="00486F32">
              <w:rPr>
                <w:rFonts w:ascii="Arial" w:hAnsi="Arial" w:cs="Arial"/>
              </w:rPr>
              <w:t xml:space="preserve">b) </w:t>
            </w:r>
            <w:proofErr w:type="gramStart"/>
            <w:r w:rsidRPr="00486F32">
              <w:rPr>
                <w:rFonts w:ascii="Arial" w:hAnsi="Arial" w:cs="Arial"/>
              </w:rPr>
              <w:t>facilitate</w:t>
            </w:r>
            <w:proofErr w:type="gramEnd"/>
            <w:r w:rsidRPr="00486F32">
              <w:rPr>
                <w:rFonts w:ascii="Arial" w:hAnsi="Arial" w:cs="Arial"/>
              </w:rPr>
              <w:t xml:space="preserve"> the match. </w:t>
            </w:r>
          </w:p>
          <w:p w:rsidR="009C7FEE" w:rsidRPr="00486F32" w:rsidRDefault="009C7FEE" w:rsidP="00371B0F">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371B0F" w:rsidRPr="00486F32" w:rsidRDefault="009C7FEE" w:rsidP="009C7FEE">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sidRPr="00486F32">
              <w:rPr>
                <w:rFonts w:ascii="Arial" w:hAnsi="Arial" w:cs="Arial"/>
              </w:rPr>
              <w:t xml:space="preserve">We’ve already talked about enforcing the rules, particularly in regards to </w:t>
            </w:r>
            <w:r w:rsidR="00371B0F" w:rsidRPr="00486F32">
              <w:rPr>
                <w:rFonts w:ascii="Arial" w:hAnsi="Arial" w:cs="Arial"/>
              </w:rPr>
              <w:t>over-physical touches and verbal</w:t>
            </w:r>
            <w:r w:rsidRPr="00486F32">
              <w:rPr>
                <w:rFonts w:ascii="Arial" w:hAnsi="Arial" w:cs="Arial"/>
              </w:rPr>
              <w:t xml:space="preserve"> </w:t>
            </w:r>
            <w:r w:rsidR="00371B0F" w:rsidRPr="00486F32">
              <w:rPr>
                <w:rFonts w:ascii="Arial" w:hAnsi="Arial" w:cs="Arial"/>
              </w:rPr>
              <w:t>abuse of players/officials. The latter is also a core responsibility - to allow players to express</w:t>
            </w:r>
            <w:r w:rsidRPr="00486F32">
              <w:rPr>
                <w:rFonts w:ascii="Arial" w:hAnsi="Arial" w:cs="Arial"/>
              </w:rPr>
              <w:t xml:space="preserve"> </w:t>
            </w:r>
            <w:r w:rsidR="00371B0F" w:rsidRPr="00486F32">
              <w:rPr>
                <w:rFonts w:ascii="Arial" w:hAnsi="Arial" w:cs="Arial"/>
              </w:rPr>
              <w:t xml:space="preserve">themselves and their abilities to the maximum within the rules of the game. </w:t>
            </w:r>
          </w:p>
        </w:tc>
        <w:tc>
          <w:tcPr>
            <w:tcW w:w="1985" w:type="dxa"/>
            <w:tcBorders>
              <w:left w:val="single" w:sz="4" w:space="0" w:color="A6A6A6" w:themeColor="background1" w:themeShade="A6"/>
              <w:bottom w:val="single" w:sz="4" w:space="0" w:color="A6A6A6" w:themeColor="background1" w:themeShade="A6"/>
            </w:tcBorders>
          </w:tcPr>
          <w:p w:rsidR="00A55F56" w:rsidRDefault="00A55F56" w:rsidP="00FE1C0F">
            <w:pPr>
              <w:cnfStyle w:val="000000010000" w:firstRow="0" w:lastRow="0" w:firstColumn="0" w:lastColumn="0" w:oddVBand="0" w:evenVBand="0" w:oddHBand="0" w:evenHBand="1" w:firstRowFirstColumn="0" w:firstRowLastColumn="0" w:lastRowFirstColumn="0" w:lastRowLastColumn="0"/>
            </w:pPr>
          </w:p>
        </w:tc>
      </w:tr>
      <w:tr w:rsidR="00A55F56" w:rsidTr="00FE1C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A55F56" w:rsidRPr="00D94393" w:rsidRDefault="00A55F56" w:rsidP="00FE1C0F">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A55F56" w:rsidRPr="00486F32" w:rsidRDefault="009C7FEE" w:rsidP="009C7FEE">
            <w:pPr>
              <w:cnfStyle w:val="000000100000" w:firstRow="0" w:lastRow="0" w:firstColumn="0" w:lastColumn="0" w:oddVBand="0" w:evenVBand="0" w:oddHBand="1" w:evenHBand="0" w:firstRowFirstColumn="0" w:firstRowLastColumn="0" w:lastRowFirstColumn="0" w:lastRowLastColumn="0"/>
              <w:rPr>
                <w:rFonts w:ascii="Arial" w:hAnsi="Arial" w:cs="Arial"/>
                <w:b/>
              </w:rPr>
            </w:pPr>
            <w:r w:rsidRPr="00486F32">
              <w:rPr>
                <w:rFonts w:ascii="Arial" w:hAnsi="Arial" w:cs="Arial"/>
                <w:b/>
              </w:rPr>
              <w:t>Say:</w:t>
            </w:r>
          </w:p>
          <w:p w:rsidR="009C7FEE" w:rsidRPr="00486F32" w:rsidRDefault="009C7FEE" w:rsidP="009C7FEE">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486F32">
              <w:rPr>
                <w:rFonts w:ascii="Arial" w:hAnsi="Arial" w:cs="Arial"/>
              </w:rPr>
              <w:t>We are going to touch on referee responsibilities when there are juniors participating. There are some great resources that have more information about this on the Touch Europe website.</w:t>
            </w:r>
          </w:p>
          <w:p w:rsidR="009C7FEE" w:rsidRPr="00486F32" w:rsidRDefault="009C7FEE" w:rsidP="009C7FEE">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9C7FEE" w:rsidRPr="00486F32" w:rsidRDefault="009C7FEE" w:rsidP="009C7FEE">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486F32">
              <w:rPr>
                <w:rFonts w:ascii="Arial" w:hAnsi="Arial" w:cs="Arial"/>
              </w:rPr>
              <w:t>As a referee, we need to be mindful of junior’s mental and physical state.</w:t>
            </w:r>
          </w:p>
          <w:p w:rsidR="009C7FEE" w:rsidRPr="00486F32" w:rsidRDefault="009C7FEE" w:rsidP="009C7FEE">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9E072B" w:rsidRPr="00486F32" w:rsidRDefault="009E072B" w:rsidP="009C7FEE">
            <w:pPr>
              <w:cnfStyle w:val="000000100000" w:firstRow="0" w:lastRow="0" w:firstColumn="0" w:lastColumn="0" w:oddVBand="0" w:evenVBand="0" w:oddHBand="1" w:evenHBand="0" w:firstRowFirstColumn="0" w:firstRowLastColumn="0" w:lastRowFirstColumn="0" w:lastRowLastColumn="0"/>
              <w:rPr>
                <w:rFonts w:ascii="Arial" w:hAnsi="Arial" w:cs="Arial"/>
              </w:rPr>
            </w:pPr>
            <w:r w:rsidRPr="00486F32">
              <w:rPr>
                <w:rFonts w:ascii="Arial" w:hAnsi="Arial" w:cs="Arial"/>
                <w:color w:val="333333"/>
                <w:lang w:val="en"/>
              </w:rPr>
              <w:t xml:space="preserve">Juniors are </w:t>
            </w:r>
            <w:r w:rsidRPr="00486F32">
              <w:rPr>
                <w:rFonts w:ascii="Arial" w:hAnsi="Arial" w:cs="Arial"/>
                <w:color w:val="333333"/>
                <w:lang w:val="en"/>
              </w:rPr>
              <w:t>entitled to participate in an enjoyable and safe environment, and in addition all young people are entitled to a duty of care and to be protected from abuse</w:t>
            </w:r>
            <w:r w:rsidRPr="00486F32">
              <w:rPr>
                <w:rFonts w:ascii="Arial" w:hAnsi="Arial" w:cs="Arial"/>
                <w:color w:val="333333"/>
                <w:lang w:val="en"/>
              </w:rPr>
              <w:t xml:space="preserve">. </w:t>
            </w:r>
            <w:r w:rsidRPr="00486F32">
              <w:rPr>
                <w:rFonts w:ascii="Arial" w:hAnsi="Arial" w:cs="Arial"/>
                <w:color w:val="333333"/>
                <w:lang w:val="en"/>
              </w:rPr>
              <w:t xml:space="preserve">This means taking action to safeguard children and to report any concerns about their welfare. It is not always easy to differentiate </w:t>
            </w:r>
            <w:r w:rsidRPr="00486F32">
              <w:rPr>
                <w:rFonts w:ascii="Arial" w:hAnsi="Arial" w:cs="Arial"/>
                <w:color w:val="333333"/>
                <w:lang w:val="en"/>
              </w:rPr>
              <w:t xml:space="preserve">poor practice from abuse. It’s </w:t>
            </w:r>
            <w:r w:rsidRPr="00486F32">
              <w:rPr>
                <w:rFonts w:ascii="Arial" w:hAnsi="Arial" w:cs="Arial"/>
                <w:color w:val="333333"/>
                <w:lang w:val="en"/>
              </w:rPr>
              <w:t xml:space="preserve">not the responsibility of the </w:t>
            </w:r>
            <w:r w:rsidRPr="00486F32">
              <w:rPr>
                <w:rFonts w:ascii="Arial" w:hAnsi="Arial" w:cs="Arial"/>
                <w:color w:val="333333"/>
                <w:lang w:val="en"/>
              </w:rPr>
              <w:t>referee</w:t>
            </w:r>
            <w:r w:rsidRPr="00486F32">
              <w:rPr>
                <w:rFonts w:ascii="Arial" w:hAnsi="Arial" w:cs="Arial"/>
                <w:color w:val="333333"/>
                <w:lang w:val="en"/>
              </w:rPr>
              <w:t xml:space="preserve"> to determine whether or not abuse has taken place, this is the domain of child protection professionals.</w:t>
            </w:r>
          </w:p>
          <w:p w:rsidR="009E072B" w:rsidRPr="00486F32" w:rsidRDefault="009E072B" w:rsidP="009C7FEE">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9C7FEE" w:rsidRPr="00486F32" w:rsidRDefault="00330E8F" w:rsidP="009C7FEE">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rPr>
            </w:pPr>
            <w:r w:rsidRPr="00486F32">
              <w:rPr>
                <w:rFonts w:ascii="Arial" w:hAnsi="Arial" w:cs="Arial"/>
              </w:rPr>
              <w:t xml:space="preserve">While there are </w:t>
            </w:r>
            <w:r w:rsidR="009C7FEE" w:rsidRPr="00486F32">
              <w:rPr>
                <w:rFonts w:ascii="Arial" w:hAnsi="Arial" w:cs="Arial"/>
              </w:rPr>
              <w:t>boundaries between refereeing a</w:t>
            </w:r>
            <w:r w:rsidRPr="00486F32">
              <w:rPr>
                <w:rFonts w:ascii="Arial" w:hAnsi="Arial" w:cs="Arial"/>
              </w:rPr>
              <w:t xml:space="preserve"> </w:t>
            </w:r>
            <w:r w:rsidR="009C7FEE" w:rsidRPr="00486F32">
              <w:rPr>
                <w:rFonts w:ascii="Arial" w:hAnsi="Arial" w:cs="Arial"/>
              </w:rPr>
              <w:t>game, the duty of care, and the child protection issues.</w:t>
            </w:r>
            <w:r w:rsidRPr="00486F32">
              <w:rPr>
                <w:rFonts w:ascii="Arial" w:hAnsi="Arial" w:cs="Arial"/>
              </w:rPr>
              <w:t xml:space="preserve"> It’s good practice for </w:t>
            </w:r>
            <w:r w:rsidR="009E072B" w:rsidRPr="00486F32">
              <w:rPr>
                <w:rFonts w:ascii="Arial" w:hAnsi="Arial" w:cs="Arial"/>
              </w:rPr>
              <w:t>you to be aware of some of some principles when refereeing juniors: (these are on the slide)</w:t>
            </w:r>
          </w:p>
          <w:p w:rsidR="009C7FEE" w:rsidRPr="00486F32" w:rsidRDefault="009C7FEE" w:rsidP="009C7FEE">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9E072B" w:rsidRPr="009E072B" w:rsidRDefault="009E072B" w:rsidP="009E072B">
            <w:pPr>
              <w:numPr>
                <w:ilvl w:val="0"/>
                <w:numId w:val="46"/>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9E072B">
              <w:rPr>
                <w:rFonts w:ascii="Arial" w:eastAsia="Times New Roman" w:hAnsi="Arial" w:cs="Arial"/>
                <w:color w:val="333333"/>
                <w:lang w:val="en" w:eastAsia="en-GB"/>
              </w:rPr>
              <w:t xml:space="preserve">Be an excellent role model, do not drink alcohol or smoke when </w:t>
            </w:r>
            <w:r w:rsidRPr="00486F32">
              <w:rPr>
                <w:rFonts w:ascii="Arial" w:eastAsia="Times New Roman" w:hAnsi="Arial" w:cs="Arial"/>
                <w:color w:val="333333"/>
                <w:lang w:val="en" w:eastAsia="en-GB"/>
              </w:rPr>
              <w:t xml:space="preserve">refereeing </w:t>
            </w:r>
            <w:r w:rsidRPr="009E072B">
              <w:rPr>
                <w:rFonts w:ascii="Arial" w:eastAsia="Times New Roman" w:hAnsi="Arial" w:cs="Arial"/>
                <w:color w:val="333333"/>
                <w:lang w:val="en" w:eastAsia="en-GB"/>
              </w:rPr>
              <w:t>young people.</w:t>
            </w:r>
          </w:p>
          <w:p w:rsidR="009E072B" w:rsidRPr="009E072B" w:rsidRDefault="009E072B" w:rsidP="009E072B">
            <w:pPr>
              <w:numPr>
                <w:ilvl w:val="0"/>
                <w:numId w:val="46"/>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9E072B">
              <w:rPr>
                <w:rFonts w:ascii="Arial" w:eastAsia="Times New Roman" w:hAnsi="Arial" w:cs="Arial"/>
                <w:color w:val="333333"/>
                <w:lang w:val="en" w:eastAsia="en-GB"/>
              </w:rPr>
              <w:t>Respect the developmental stage of each young person and place their welfare before winning, club or personal achievements.</w:t>
            </w:r>
          </w:p>
          <w:p w:rsidR="009E072B" w:rsidRPr="009E072B" w:rsidRDefault="009E072B" w:rsidP="009E072B">
            <w:pPr>
              <w:numPr>
                <w:ilvl w:val="0"/>
                <w:numId w:val="46"/>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9E072B">
              <w:rPr>
                <w:rFonts w:ascii="Arial" w:eastAsia="Times New Roman" w:hAnsi="Arial" w:cs="Arial"/>
                <w:color w:val="333333"/>
                <w:lang w:val="en" w:eastAsia="en-GB"/>
              </w:rPr>
              <w:t xml:space="preserve">Conduct all coaching and </w:t>
            </w:r>
            <w:proofErr w:type="gramStart"/>
            <w:r w:rsidRPr="00486F32">
              <w:rPr>
                <w:rFonts w:ascii="Arial" w:eastAsia="Times New Roman" w:hAnsi="Arial" w:cs="Arial"/>
                <w:color w:val="333333"/>
                <w:lang w:val="en" w:eastAsia="en-GB"/>
              </w:rPr>
              <w:t xml:space="preserve">discussions </w:t>
            </w:r>
            <w:r w:rsidRPr="009E072B">
              <w:rPr>
                <w:rFonts w:ascii="Arial" w:eastAsia="Times New Roman" w:hAnsi="Arial" w:cs="Arial"/>
                <w:color w:val="333333"/>
                <w:lang w:val="en" w:eastAsia="en-GB"/>
              </w:rPr>
              <w:t xml:space="preserve"> in</w:t>
            </w:r>
            <w:proofErr w:type="gramEnd"/>
            <w:r w:rsidRPr="009E072B">
              <w:rPr>
                <w:rFonts w:ascii="Arial" w:eastAsia="Times New Roman" w:hAnsi="Arial" w:cs="Arial"/>
                <w:color w:val="333333"/>
                <w:lang w:val="en" w:eastAsia="en-GB"/>
              </w:rPr>
              <w:t xml:space="preserve"> an open environment</w:t>
            </w:r>
            <w:r w:rsidRPr="00486F32">
              <w:rPr>
                <w:rFonts w:ascii="Arial" w:eastAsia="Times New Roman" w:hAnsi="Arial" w:cs="Arial"/>
                <w:color w:val="333333"/>
                <w:lang w:val="en" w:eastAsia="en-GB"/>
              </w:rPr>
              <w:t xml:space="preserve"> (easier when you are on the pitch!)</w:t>
            </w:r>
            <w:r w:rsidRPr="009E072B">
              <w:rPr>
                <w:rFonts w:ascii="Arial" w:eastAsia="Times New Roman" w:hAnsi="Arial" w:cs="Arial"/>
                <w:color w:val="333333"/>
                <w:lang w:val="en" w:eastAsia="en-GB"/>
              </w:rPr>
              <w:t>; avoid one-to-one coaching in unobserved situations.</w:t>
            </w:r>
          </w:p>
          <w:p w:rsidR="009E072B" w:rsidRPr="009E072B" w:rsidRDefault="009E072B" w:rsidP="009E072B">
            <w:pPr>
              <w:numPr>
                <w:ilvl w:val="0"/>
                <w:numId w:val="46"/>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9E072B">
              <w:rPr>
                <w:rFonts w:ascii="Arial" w:eastAsia="Times New Roman" w:hAnsi="Arial" w:cs="Arial"/>
                <w:color w:val="333333"/>
                <w:lang w:val="en" w:eastAsia="en-GB"/>
              </w:rPr>
              <w:t xml:space="preserve">Maintain a safe and appropriate relationship with </w:t>
            </w:r>
            <w:r w:rsidRPr="00486F32">
              <w:rPr>
                <w:rFonts w:ascii="Arial" w:eastAsia="Times New Roman" w:hAnsi="Arial" w:cs="Arial"/>
                <w:color w:val="333333"/>
                <w:lang w:val="en" w:eastAsia="en-GB"/>
              </w:rPr>
              <w:t>players</w:t>
            </w:r>
            <w:r w:rsidRPr="009E072B">
              <w:rPr>
                <w:rFonts w:ascii="Arial" w:eastAsia="Times New Roman" w:hAnsi="Arial" w:cs="Arial"/>
                <w:color w:val="333333"/>
                <w:lang w:val="en" w:eastAsia="en-GB"/>
              </w:rPr>
              <w:t>; it is inappropriate to have an intimate relationship with a young person (under the age of 18).</w:t>
            </w:r>
          </w:p>
          <w:p w:rsidR="009E072B" w:rsidRPr="009E072B" w:rsidRDefault="009E072B" w:rsidP="009E072B">
            <w:pPr>
              <w:numPr>
                <w:ilvl w:val="0"/>
                <w:numId w:val="46"/>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9E072B">
              <w:rPr>
                <w:rFonts w:ascii="Arial" w:eastAsia="Times New Roman" w:hAnsi="Arial" w:cs="Arial"/>
                <w:color w:val="333333"/>
                <w:lang w:val="en" w:eastAsia="en-GB"/>
              </w:rPr>
              <w:t xml:space="preserve">Avoid unnecessary physical contact with young people; contact can only be made for safety reasons and where there is no other way of coaching the technique. If contact is required, it should be neither intrusive nor disturbing and the </w:t>
            </w:r>
            <w:r w:rsidRPr="00486F32">
              <w:rPr>
                <w:rFonts w:ascii="Arial" w:eastAsia="Times New Roman" w:hAnsi="Arial" w:cs="Arial"/>
                <w:color w:val="333333"/>
                <w:lang w:val="en" w:eastAsia="en-GB"/>
              </w:rPr>
              <w:t>players’</w:t>
            </w:r>
            <w:r w:rsidRPr="009E072B">
              <w:rPr>
                <w:rFonts w:ascii="Arial" w:eastAsia="Times New Roman" w:hAnsi="Arial" w:cs="Arial"/>
                <w:color w:val="333333"/>
                <w:lang w:val="en" w:eastAsia="en-GB"/>
              </w:rPr>
              <w:t xml:space="preserve"> permission must be sought. Contact should be led by the child not the adult, </w:t>
            </w:r>
            <w:proofErr w:type="spellStart"/>
            <w:r w:rsidRPr="009E072B">
              <w:rPr>
                <w:rFonts w:ascii="Arial" w:eastAsia="Times New Roman" w:hAnsi="Arial" w:cs="Arial"/>
                <w:color w:val="333333"/>
                <w:lang w:val="en" w:eastAsia="en-GB"/>
              </w:rPr>
              <w:t>eg</w:t>
            </w:r>
            <w:proofErr w:type="spellEnd"/>
            <w:r w:rsidRPr="009E072B">
              <w:rPr>
                <w:rFonts w:ascii="Arial" w:eastAsia="Times New Roman" w:hAnsi="Arial" w:cs="Arial"/>
                <w:color w:val="333333"/>
                <w:lang w:val="en" w:eastAsia="en-GB"/>
              </w:rPr>
              <w:t xml:space="preserve"> when a child is distressed or celebrating a success.</w:t>
            </w:r>
          </w:p>
          <w:p w:rsidR="009E072B" w:rsidRPr="00486F32" w:rsidRDefault="009E072B" w:rsidP="009C7FEE">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F548DA" w:rsidRPr="00F548DA" w:rsidRDefault="00F548DA" w:rsidP="00F548DA">
            <w:pPr>
              <w:shd w:val="clear" w:color="auto" w:fill="FFFFFF"/>
              <w:spacing w:before="100" w:beforeAutospacing="1"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 xml:space="preserve">The following is deemed to be good practice and should be adhered to by all </w:t>
            </w:r>
            <w:r w:rsidRPr="00486F32">
              <w:rPr>
                <w:rFonts w:ascii="Arial" w:eastAsia="Times New Roman" w:hAnsi="Arial" w:cs="Arial"/>
                <w:color w:val="333333"/>
                <w:lang w:val="en" w:eastAsia="en-GB"/>
              </w:rPr>
              <w:t>referees</w:t>
            </w:r>
            <w:r w:rsidRPr="00F548DA">
              <w:rPr>
                <w:rFonts w:ascii="Arial" w:eastAsia="Times New Roman" w:hAnsi="Arial" w:cs="Arial"/>
                <w:color w:val="333333"/>
                <w:lang w:val="en" w:eastAsia="en-GB"/>
              </w:rPr>
              <w:t>:</w:t>
            </w:r>
          </w:p>
          <w:p w:rsidR="00F548DA" w:rsidRPr="00F548DA"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Never spend excessive amounts of time alone with one child away from the others.</w:t>
            </w:r>
          </w:p>
          <w:p w:rsidR="00F548DA" w:rsidRPr="00F548DA"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Never take children to your home where they will be alone with you.</w:t>
            </w:r>
          </w:p>
          <w:p w:rsidR="00F548DA" w:rsidRPr="00F548DA"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Never engage in rough, physical or sexually provocative games, including horseplay.</w:t>
            </w:r>
          </w:p>
          <w:p w:rsidR="00F548DA" w:rsidRPr="00F548DA"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Never share a room with a child</w:t>
            </w:r>
            <w:r w:rsidRPr="00486F32">
              <w:rPr>
                <w:rFonts w:ascii="Arial" w:eastAsia="Times New Roman" w:hAnsi="Arial" w:cs="Arial"/>
                <w:color w:val="333333"/>
                <w:lang w:val="en" w:eastAsia="en-GB"/>
              </w:rPr>
              <w:t xml:space="preserve"> (unless it’s your own!)</w:t>
            </w:r>
            <w:r w:rsidRPr="00F548DA">
              <w:rPr>
                <w:rFonts w:ascii="Arial" w:eastAsia="Times New Roman" w:hAnsi="Arial" w:cs="Arial"/>
                <w:color w:val="333333"/>
                <w:lang w:val="en" w:eastAsia="en-GB"/>
              </w:rPr>
              <w:t>.</w:t>
            </w:r>
          </w:p>
          <w:p w:rsidR="00F548DA" w:rsidRPr="00F548DA"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Never allow or engage in any form of inappropriate touching.</w:t>
            </w:r>
          </w:p>
          <w:p w:rsidR="00F548DA" w:rsidRPr="00F548DA"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Never allow children to use inappropriate language unchallenged.</w:t>
            </w:r>
          </w:p>
          <w:p w:rsidR="00F548DA" w:rsidRPr="00F548DA"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Never make sexually suggestive comments to a child, even in fun.</w:t>
            </w:r>
          </w:p>
          <w:p w:rsidR="00F548DA" w:rsidRPr="00F548DA"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Never reduce a child to tears as a form of control.</w:t>
            </w:r>
          </w:p>
          <w:p w:rsidR="00F548DA" w:rsidRPr="00F548DA"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lastRenderedPageBreak/>
              <w:t>Never allow allegations made by a child to go unchallenged, unrecorded or not acted upon.</w:t>
            </w:r>
          </w:p>
          <w:p w:rsidR="00F548DA" w:rsidRPr="00F548DA"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Never do things of a personal nature for children or vulnerable adults that they can do for themselves.</w:t>
            </w:r>
          </w:p>
          <w:p w:rsidR="00F548DA" w:rsidRPr="00486F32" w:rsidRDefault="00F548DA" w:rsidP="00F548DA">
            <w:pPr>
              <w:numPr>
                <w:ilvl w:val="0"/>
                <w:numId w:val="47"/>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Never invite or allow children to stay with you at your home.</w:t>
            </w:r>
          </w:p>
          <w:p w:rsidR="00F548DA" w:rsidRPr="00486F32" w:rsidRDefault="00F548DA" w:rsidP="00F548DA">
            <w:pPr>
              <w:shd w:val="clear" w:color="auto" w:fill="FFFFFF"/>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p>
          <w:p w:rsidR="00F548DA" w:rsidRPr="00F548DA" w:rsidRDefault="00F548DA" w:rsidP="00F548DA">
            <w:pPr>
              <w:shd w:val="clear" w:color="auto" w:fill="FFFFFF"/>
              <w:spacing w:before="100" w:beforeAutospacing="1" w:after="1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There are a large range of indicators of abuse and bullying, and while no means exhaustive, the below gives some things to look out for:</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Unexplained or suspicious injuries such as bruising, cuts or burns, particularly if situated on a part of the body not normally prone to such injuries.</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An injury for which the explanation seems inconsistent.</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The child describes what appears to be an abusive act involving him/her.</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Someone else (a child or adult) expresses concern about the welfare of another child.</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 xml:space="preserve">Unexplained changes in </w:t>
            </w:r>
            <w:proofErr w:type="spellStart"/>
            <w:r w:rsidRPr="00F548DA">
              <w:rPr>
                <w:rFonts w:ascii="Arial" w:eastAsia="Times New Roman" w:hAnsi="Arial" w:cs="Arial"/>
                <w:color w:val="333333"/>
                <w:lang w:val="en" w:eastAsia="en-GB"/>
              </w:rPr>
              <w:t>behaviour</w:t>
            </w:r>
            <w:proofErr w:type="spellEnd"/>
            <w:r w:rsidRPr="00F548DA">
              <w:rPr>
                <w:rFonts w:ascii="Arial" w:eastAsia="Times New Roman" w:hAnsi="Arial" w:cs="Arial"/>
                <w:color w:val="333333"/>
                <w:lang w:val="en" w:eastAsia="en-GB"/>
              </w:rPr>
              <w:t xml:space="preserve"> (</w:t>
            </w:r>
            <w:proofErr w:type="spellStart"/>
            <w:r w:rsidRPr="00F548DA">
              <w:rPr>
                <w:rFonts w:ascii="Arial" w:eastAsia="Times New Roman" w:hAnsi="Arial" w:cs="Arial"/>
                <w:color w:val="333333"/>
                <w:lang w:val="en" w:eastAsia="en-GB"/>
              </w:rPr>
              <w:t>eg</w:t>
            </w:r>
            <w:proofErr w:type="spellEnd"/>
            <w:r w:rsidRPr="00F548DA">
              <w:rPr>
                <w:rFonts w:ascii="Arial" w:eastAsia="Times New Roman" w:hAnsi="Arial" w:cs="Arial"/>
                <w:color w:val="333333"/>
                <w:lang w:val="en" w:eastAsia="en-GB"/>
              </w:rPr>
              <w:t xml:space="preserve"> becoming very quiet, withdrawn or displaying sudden outbursts of temper).</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Inappropriate sexual awareness.</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 xml:space="preserve">Engaging in sexually explicit </w:t>
            </w:r>
            <w:proofErr w:type="spellStart"/>
            <w:r w:rsidRPr="00F548DA">
              <w:rPr>
                <w:rFonts w:ascii="Arial" w:eastAsia="Times New Roman" w:hAnsi="Arial" w:cs="Arial"/>
                <w:color w:val="333333"/>
                <w:lang w:val="en" w:eastAsia="en-GB"/>
              </w:rPr>
              <w:t>behaviour</w:t>
            </w:r>
            <w:proofErr w:type="spellEnd"/>
            <w:r w:rsidRPr="00F548DA">
              <w:rPr>
                <w:rFonts w:ascii="Arial" w:eastAsia="Times New Roman" w:hAnsi="Arial" w:cs="Arial"/>
                <w:color w:val="333333"/>
                <w:lang w:val="en" w:eastAsia="en-GB"/>
              </w:rPr>
              <w:t>.</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Distrust of adults, particularly those with whom a close relationship would normally be expected.</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Difficulty in making friends.</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 xml:space="preserve">Is prevented from </w:t>
            </w:r>
            <w:proofErr w:type="spellStart"/>
            <w:r w:rsidRPr="00F548DA">
              <w:rPr>
                <w:rFonts w:ascii="Arial" w:eastAsia="Times New Roman" w:hAnsi="Arial" w:cs="Arial"/>
                <w:color w:val="333333"/>
                <w:lang w:val="en" w:eastAsia="en-GB"/>
              </w:rPr>
              <w:t>socialising</w:t>
            </w:r>
            <w:proofErr w:type="spellEnd"/>
            <w:r w:rsidRPr="00F548DA">
              <w:rPr>
                <w:rFonts w:ascii="Arial" w:eastAsia="Times New Roman" w:hAnsi="Arial" w:cs="Arial"/>
                <w:color w:val="333333"/>
                <w:lang w:val="en" w:eastAsia="en-GB"/>
              </w:rPr>
              <w:t xml:space="preserve"> with other children.</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Displays variations in eating patterns including overeating or loss of appetite.</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Loss of weight for no apparent reason.</w:t>
            </w:r>
          </w:p>
          <w:p w:rsidR="00F548DA" w:rsidRPr="00F548DA" w:rsidRDefault="00F548DA" w:rsidP="00F548DA">
            <w:pPr>
              <w:numPr>
                <w:ilvl w:val="0"/>
                <w:numId w:val="48"/>
              </w:numPr>
              <w:shd w:val="clear" w:color="auto" w:fill="FFFFFF"/>
              <w:ind w:left="450"/>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333333"/>
                <w:lang w:val="en" w:eastAsia="en-GB"/>
              </w:rPr>
            </w:pPr>
            <w:r w:rsidRPr="00F548DA">
              <w:rPr>
                <w:rFonts w:ascii="Arial" w:eastAsia="Times New Roman" w:hAnsi="Arial" w:cs="Arial"/>
                <w:color w:val="333333"/>
                <w:lang w:val="en" w:eastAsia="en-GB"/>
              </w:rPr>
              <w:t>Becomes increasingly dirty or unkempt.</w:t>
            </w:r>
          </w:p>
          <w:p w:rsidR="009E072B" w:rsidRPr="00486F32" w:rsidRDefault="009E072B" w:rsidP="009C7FEE">
            <w:p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1985" w:type="dxa"/>
            <w:tcBorders>
              <w:left w:val="single" w:sz="4" w:space="0" w:color="A6A6A6" w:themeColor="background1" w:themeShade="A6"/>
            </w:tcBorders>
            <w:shd w:val="clear" w:color="auto" w:fill="auto"/>
          </w:tcPr>
          <w:p w:rsidR="00A55F56" w:rsidRDefault="00A55F56" w:rsidP="00FE1C0F">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tc>
      </w:tr>
    </w:tbl>
    <w:p w:rsidR="00A55F56" w:rsidRPr="00FD4756" w:rsidRDefault="00A55F56" w:rsidP="00A55F56">
      <w:pPr>
        <w:rPr>
          <w:rFonts w:ascii="Arial" w:hAnsi="Arial" w:cs="Arial"/>
        </w:rPr>
      </w:pPr>
    </w:p>
    <w:p w:rsidR="00F543CD" w:rsidRDefault="00F543CD">
      <w:pPr>
        <w:rPr>
          <w:rFonts w:ascii="Arial" w:hAnsi="Arial" w:cs="Arial"/>
        </w:rPr>
      </w:pPr>
      <w:r>
        <w:rPr>
          <w:rFonts w:ascii="Arial" w:hAnsi="Arial" w:cs="Arial"/>
        </w:rPr>
        <w:br w:type="page"/>
      </w:r>
    </w:p>
    <w:p w:rsidR="00F543CD" w:rsidRPr="00221C12" w:rsidRDefault="00F543CD" w:rsidP="00F543CD">
      <w:pPr>
        <w:pStyle w:val="Heading1"/>
        <w:rPr>
          <w:rFonts w:ascii="Arial" w:hAnsi="Arial" w:cs="Arial"/>
          <w:sz w:val="32"/>
        </w:rPr>
      </w:pPr>
      <w:proofErr w:type="gramStart"/>
      <w:r w:rsidRPr="00221C12">
        <w:rPr>
          <w:rFonts w:ascii="Arial" w:hAnsi="Arial" w:cs="Arial"/>
          <w:sz w:val="32"/>
        </w:rPr>
        <w:lastRenderedPageBreak/>
        <w:t xml:space="preserve">Module </w:t>
      </w:r>
      <w:r>
        <w:rPr>
          <w:rFonts w:ascii="Arial" w:hAnsi="Arial" w:cs="Arial"/>
          <w:sz w:val="32"/>
        </w:rPr>
        <w:t>1</w:t>
      </w:r>
      <w:r>
        <w:rPr>
          <w:rFonts w:ascii="Arial" w:hAnsi="Arial" w:cs="Arial"/>
          <w:sz w:val="32"/>
        </w:rPr>
        <w:t>4</w:t>
      </w:r>
      <w:r w:rsidRPr="00221C12">
        <w:rPr>
          <w:rFonts w:ascii="Arial" w:hAnsi="Arial" w:cs="Arial"/>
          <w:sz w:val="32"/>
        </w:rPr>
        <w:t>.</w:t>
      </w:r>
      <w:proofErr w:type="gramEnd"/>
      <w:r w:rsidRPr="00221C12">
        <w:rPr>
          <w:rFonts w:ascii="Arial" w:hAnsi="Arial" w:cs="Arial"/>
          <w:sz w:val="32"/>
        </w:rPr>
        <w:t xml:space="preserve">  </w:t>
      </w:r>
      <w:r>
        <w:rPr>
          <w:rFonts w:ascii="Arial" w:hAnsi="Arial" w:cs="Arial"/>
          <w:sz w:val="32"/>
        </w:rPr>
        <w:t>Practical Session</w:t>
      </w:r>
    </w:p>
    <w:p w:rsidR="00F543CD" w:rsidRPr="007633AC" w:rsidRDefault="00F543CD" w:rsidP="00F543CD">
      <w:pPr>
        <w:pStyle w:val="Heading3"/>
        <w:rPr>
          <w:rFonts w:ascii="Arial" w:hAnsi="Arial" w:cs="Arial"/>
        </w:rPr>
      </w:pPr>
      <w:r>
        <w:rPr>
          <w:rFonts w:ascii="Arial" w:hAnsi="Arial" w:cs="Arial"/>
        </w:rPr>
        <w:t>Purpose:</w:t>
      </w:r>
    </w:p>
    <w:p w:rsidR="00F543CD" w:rsidRPr="00371B0F" w:rsidRDefault="00F543CD" w:rsidP="00F543CD">
      <w:pPr>
        <w:autoSpaceDE w:val="0"/>
        <w:autoSpaceDN w:val="0"/>
        <w:adjustRightInd w:val="0"/>
        <w:spacing w:after="0" w:line="240" w:lineRule="auto"/>
        <w:rPr>
          <w:sz w:val="24"/>
        </w:rPr>
      </w:pPr>
      <w:r w:rsidRPr="00371B0F">
        <w:rPr>
          <w:rFonts w:ascii="Arial" w:hAnsi="Arial" w:cs="Arial"/>
          <w:szCs w:val="20"/>
        </w:rPr>
        <w:t xml:space="preserve">The purpose of this module is to </w:t>
      </w:r>
      <w:r>
        <w:rPr>
          <w:rFonts w:ascii="Arial" w:hAnsi="Arial" w:cs="Arial"/>
          <w:szCs w:val="20"/>
        </w:rPr>
        <w:t xml:space="preserve">give the new referees an opportunity to practice the hand signals, whistle tone and positioning necessary for Level 1. </w:t>
      </w:r>
    </w:p>
    <w:p w:rsidR="00F543CD" w:rsidRDefault="00F543CD" w:rsidP="00F543CD">
      <w:pPr>
        <w:pStyle w:val="Heading3"/>
        <w:rPr>
          <w:rFonts w:ascii="Arial" w:hAnsi="Arial" w:cs="Arial"/>
        </w:rPr>
      </w:pPr>
      <w:r>
        <w:rPr>
          <w:rFonts w:ascii="Arial" w:hAnsi="Arial" w:cs="Arial"/>
        </w:rPr>
        <w:t>Outcomes:</w:t>
      </w:r>
    </w:p>
    <w:p w:rsidR="00F543CD" w:rsidRDefault="00F543CD" w:rsidP="00F543CD">
      <w:pPr>
        <w:autoSpaceDE w:val="0"/>
        <w:autoSpaceDN w:val="0"/>
        <w:adjustRightInd w:val="0"/>
        <w:spacing w:after="0" w:line="240" w:lineRule="auto"/>
        <w:rPr>
          <w:rFonts w:ascii="Arial" w:hAnsi="Arial" w:cs="Arial"/>
        </w:rPr>
      </w:pPr>
      <w:r w:rsidRPr="00726F45">
        <w:rPr>
          <w:rFonts w:ascii="Arial" w:hAnsi="Arial" w:cs="Arial"/>
        </w:rPr>
        <w:t>At the end of this module, referees will be able to:</w:t>
      </w:r>
    </w:p>
    <w:p w:rsidR="00F543CD" w:rsidRPr="00F543CD" w:rsidRDefault="00F543CD" w:rsidP="00F543CD">
      <w:pPr>
        <w:pStyle w:val="ListParagraph"/>
        <w:numPr>
          <w:ilvl w:val="0"/>
          <w:numId w:val="49"/>
        </w:numPr>
        <w:autoSpaceDE w:val="0"/>
        <w:autoSpaceDN w:val="0"/>
        <w:adjustRightInd w:val="0"/>
        <w:spacing w:after="0" w:line="240" w:lineRule="auto"/>
        <w:rPr>
          <w:rFonts w:ascii="Arial" w:hAnsi="Arial" w:cs="Arial"/>
          <w:sz w:val="24"/>
        </w:rPr>
      </w:pPr>
      <w:r>
        <w:rPr>
          <w:rFonts w:ascii="Arial" w:hAnsi="Arial" w:cs="Arial"/>
          <w:sz w:val="20"/>
          <w:szCs w:val="20"/>
        </w:rPr>
        <w:t>Demonstrate the signals required for a level 1 referee</w:t>
      </w:r>
    </w:p>
    <w:p w:rsidR="00F543CD" w:rsidRPr="00F543CD" w:rsidRDefault="00F543CD" w:rsidP="00F543CD">
      <w:pPr>
        <w:pStyle w:val="ListParagraph"/>
        <w:numPr>
          <w:ilvl w:val="0"/>
          <w:numId w:val="49"/>
        </w:numPr>
        <w:autoSpaceDE w:val="0"/>
        <w:autoSpaceDN w:val="0"/>
        <w:adjustRightInd w:val="0"/>
        <w:spacing w:after="0" w:line="240" w:lineRule="auto"/>
        <w:rPr>
          <w:rFonts w:ascii="Arial" w:hAnsi="Arial" w:cs="Arial"/>
          <w:sz w:val="24"/>
        </w:rPr>
      </w:pPr>
      <w:r>
        <w:rPr>
          <w:rFonts w:ascii="Arial" w:hAnsi="Arial" w:cs="Arial"/>
          <w:sz w:val="20"/>
          <w:szCs w:val="20"/>
        </w:rPr>
        <w:t>Understand and demonstrate different whistle tones for penalties and change of possession</w:t>
      </w:r>
    </w:p>
    <w:p w:rsidR="00F543CD" w:rsidRPr="00F543CD" w:rsidRDefault="00F543CD" w:rsidP="00F543CD">
      <w:pPr>
        <w:pStyle w:val="ListParagraph"/>
        <w:numPr>
          <w:ilvl w:val="0"/>
          <w:numId w:val="49"/>
        </w:numPr>
        <w:autoSpaceDE w:val="0"/>
        <w:autoSpaceDN w:val="0"/>
        <w:adjustRightInd w:val="0"/>
        <w:spacing w:after="0" w:line="240" w:lineRule="auto"/>
        <w:rPr>
          <w:rFonts w:ascii="Arial" w:hAnsi="Arial" w:cs="Arial"/>
          <w:sz w:val="24"/>
        </w:rPr>
      </w:pPr>
      <w:r>
        <w:rPr>
          <w:rFonts w:ascii="Arial" w:hAnsi="Arial" w:cs="Arial"/>
          <w:sz w:val="20"/>
          <w:szCs w:val="20"/>
        </w:rPr>
        <w:t xml:space="preserve">Practiced positioning and using the signals, </w:t>
      </w:r>
      <w:proofErr w:type="spellStart"/>
      <w:r>
        <w:rPr>
          <w:rFonts w:ascii="Arial" w:hAnsi="Arial" w:cs="Arial"/>
          <w:sz w:val="20"/>
          <w:szCs w:val="20"/>
        </w:rPr>
        <w:t>verbals</w:t>
      </w:r>
      <w:proofErr w:type="spellEnd"/>
      <w:r>
        <w:rPr>
          <w:rFonts w:ascii="Arial" w:hAnsi="Arial" w:cs="Arial"/>
          <w:sz w:val="20"/>
          <w:szCs w:val="20"/>
        </w:rPr>
        <w:t xml:space="preserve"> and whistle in a game situation.</w:t>
      </w:r>
    </w:p>
    <w:p w:rsidR="00F543CD" w:rsidRDefault="00F543CD" w:rsidP="00F543CD">
      <w:pPr>
        <w:autoSpaceDE w:val="0"/>
        <w:autoSpaceDN w:val="0"/>
        <w:adjustRightInd w:val="0"/>
        <w:spacing w:after="0" w:line="240" w:lineRule="auto"/>
        <w:rPr>
          <w:rFonts w:ascii="Arial" w:hAnsi="Arial" w:cs="Arial"/>
          <w:sz w:val="24"/>
        </w:rPr>
      </w:pPr>
    </w:p>
    <w:tbl>
      <w:tblPr>
        <w:tblStyle w:val="MediumShading1-Accent1"/>
        <w:tblW w:w="10632" w:type="dxa"/>
        <w:tblInd w:w="-6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418"/>
        <w:gridCol w:w="7229"/>
        <w:gridCol w:w="1985"/>
      </w:tblGrid>
      <w:tr w:rsidR="00F543CD" w:rsidRPr="005A6898" w:rsidTr="006448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top w:val="none" w:sz="0" w:space="0" w:color="auto"/>
              <w:left w:val="none" w:sz="0" w:space="0" w:color="auto"/>
              <w:bottom w:val="none" w:sz="0" w:space="0" w:color="auto"/>
              <w:right w:val="none" w:sz="0" w:space="0" w:color="auto"/>
            </w:tcBorders>
          </w:tcPr>
          <w:p w:rsidR="00F543CD" w:rsidRPr="005A6898" w:rsidRDefault="00F543CD" w:rsidP="006448F7">
            <w:pPr>
              <w:jc w:val="center"/>
              <w:rPr>
                <w:rFonts w:ascii="Arial" w:hAnsi="Arial" w:cs="Arial"/>
              </w:rPr>
            </w:pPr>
            <w:r w:rsidRPr="005A6898">
              <w:rPr>
                <w:rFonts w:ascii="Arial" w:hAnsi="Arial" w:cs="Arial"/>
              </w:rPr>
              <w:t>Timing</w:t>
            </w:r>
          </w:p>
        </w:tc>
        <w:tc>
          <w:tcPr>
            <w:tcW w:w="7229" w:type="dxa"/>
            <w:tcBorders>
              <w:top w:val="none" w:sz="0" w:space="0" w:color="auto"/>
              <w:left w:val="none" w:sz="0" w:space="0" w:color="auto"/>
              <w:bottom w:val="none" w:sz="0" w:space="0" w:color="auto"/>
              <w:right w:val="none" w:sz="0" w:space="0" w:color="auto"/>
            </w:tcBorders>
          </w:tcPr>
          <w:p w:rsidR="00F543CD" w:rsidRPr="005A6898" w:rsidRDefault="00F543CD" w:rsidP="006448F7">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Instructor Guidelines</w:t>
            </w:r>
          </w:p>
        </w:tc>
        <w:tc>
          <w:tcPr>
            <w:tcW w:w="1985" w:type="dxa"/>
            <w:tcBorders>
              <w:top w:val="none" w:sz="0" w:space="0" w:color="auto"/>
              <w:left w:val="none" w:sz="0" w:space="0" w:color="auto"/>
              <w:bottom w:val="none" w:sz="0" w:space="0" w:color="auto"/>
              <w:right w:val="none" w:sz="0" w:space="0" w:color="auto"/>
            </w:tcBorders>
          </w:tcPr>
          <w:p w:rsidR="00F543CD" w:rsidRPr="005A6898" w:rsidRDefault="00F543CD" w:rsidP="006448F7">
            <w:pPr>
              <w:cnfStyle w:val="100000000000" w:firstRow="1" w:lastRow="0" w:firstColumn="0" w:lastColumn="0" w:oddVBand="0" w:evenVBand="0" w:oddHBand="0" w:evenHBand="0" w:firstRowFirstColumn="0" w:firstRowLastColumn="0" w:lastRowFirstColumn="0" w:lastRowLastColumn="0"/>
              <w:rPr>
                <w:rFonts w:ascii="Arial" w:hAnsi="Arial" w:cs="Arial"/>
              </w:rPr>
            </w:pPr>
            <w:r w:rsidRPr="005A6898">
              <w:rPr>
                <w:rFonts w:ascii="Arial" w:hAnsi="Arial" w:cs="Arial"/>
              </w:rPr>
              <w:t xml:space="preserve">Training Method </w:t>
            </w:r>
          </w:p>
        </w:tc>
      </w:tr>
      <w:tr w:rsidR="00F543CD" w:rsidTr="006448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Borders>
              <w:bottom w:val="single" w:sz="4" w:space="0" w:color="A6A6A6" w:themeColor="background1" w:themeShade="A6"/>
              <w:right w:val="none" w:sz="0" w:space="0" w:color="auto"/>
            </w:tcBorders>
          </w:tcPr>
          <w:p w:rsidR="00F543CD" w:rsidRDefault="00F543CD" w:rsidP="006448F7">
            <w:pPr>
              <w:jc w:val="center"/>
            </w:pPr>
          </w:p>
        </w:tc>
        <w:tc>
          <w:tcPr>
            <w:tcW w:w="7229" w:type="dxa"/>
            <w:tcBorders>
              <w:left w:val="none" w:sz="0" w:space="0" w:color="auto"/>
              <w:bottom w:val="single" w:sz="4" w:space="0" w:color="A6A6A6" w:themeColor="background1" w:themeShade="A6"/>
              <w:right w:val="none" w:sz="0" w:space="0" w:color="auto"/>
            </w:tcBorders>
          </w:tcPr>
          <w:p w:rsidR="00F543CD" w:rsidRDefault="00F543CD" w:rsidP="006448F7">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Introduction to the Module</w:t>
            </w:r>
          </w:p>
          <w:p w:rsidR="00F543CD" w:rsidRDefault="00F543CD" w:rsidP="006448F7">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You will need a reasonable space outside to practice the drills. You should have whistles, balls and cones available for this.</w:t>
            </w:r>
          </w:p>
          <w:p w:rsidR="00F543CD" w:rsidRPr="00221C12" w:rsidRDefault="00F543CD" w:rsidP="006448F7">
            <w:pPr>
              <w:cnfStyle w:val="000000100000" w:firstRow="0" w:lastRow="0" w:firstColumn="0" w:lastColumn="0" w:oddVBand="0" w:evenVBand="0" w:oddHBand="1" w:evenHBand="0" w:firstRowFirstColumn="0" w:firstRowLastColumn="0" w:lastRowFirstColumn="0" w:lastRowLastColumn="0"/>
              <w:rPr>
                <w:rFonts w:ascii="Arial" w:hAnsi="Arial" w:cs="Arial"/>
                <w:b/>
              </w:rPr>
            </w:pPr>
          </w:p>
          <w:p w:rsidR="00F543CD" w:rsidRDefault="00F543CD" w:rsidP="006448F7">
            <w:pPr>
              <w:cnfStyle w:val="000000100000" w:firstRow="0" w:lastRow="0" w:firstColumn="0" w:lastColumn="0" w:oddVBand="0" w:evenVBand="0" w:oddHBand="1" w:evenHBand="0" w:firstRowFirstColumn="0" w:firstRowLastColumn="0" w:lastRowFirstColumn="0" w:lastRowLastColumn="0"/>
              <w:rPr>
                <w:rFonts w:ascii="Arial" w:hAnsi="Arial" w:cs="Arial"/>
                <w:b/>
              </w:rPr>
            </w:pPr>
            <w:r>
              <w:rPr>
                <w:rFonts w:ascii="Arial" w:hAnsi="Arial" w:cs="Arial"/>
                <w:b/>
              </w:rPr>
              <w:t xml:space="preserve">Say: </w:t>
            </w:r>
          </w:p>
          <w:p w:rsidR="00F543CD" w:rsidRPr="00CC2CD3" w:rsidRDefault="00F543CD" w:rsidP="006448F7">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Let’s put all that we’ve learnt so far into practice!</w:t>
            </w:r>
          </w:p>
        </w:tc>
        <w:tc>
          <w:tcPr>
            <w:tcW w:w="1985" w:type="dxa"/>
            <w:tcBorders>
              <w:left w:val="none" w:sz="0" w:space="0" w:color="auto"/>
            </w:tcBorders>
          </w:tcPr>
          <w:p w:rsidR="00F543CD" w:rsidRDefault="00F543CD" w:rsidP="006448F7">
            <w:pPr>
              <w:cnfStyle w:val="000000100000" w:firstRow="0" w:lastRow="0" w:firstColumn="0" w:lastColumn="0" w:oddVBand="0" w:evenVBand="0" w:oddHBand="1" w:evenHBand="0" w:firstRowFirstColumn="0" w:firstRowLastColumn="0" w:lastRowFirstColumn="0" w:lastRowLastColumn="0"/>
            </w:pPr>
          </w:p>
        </w:tc>
      </w:tr>
      <w:tr w:rsidR="00F543CD" w:rsidTr="006448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val="restart"/>
            <w:tcBorders>
              <w:right w:val="single" w:sz="4" w:space="0" w:color="A6A6A6" w:themeColor="background1" w:themeShade="A6"/>
            </w:tcBorders>
          </w:tcPr>
          <w:p w:rsidR="00F543CD" w:rsidRDefault="00057F29" w:rsidP="006448F7">
            <w:pPr>
              <w:jc w:val="center"/>
            </w:pPr>
            <w:r>
              <w:rPr>
                <w:rFonts w:ascii="Arial" w:hAnsi="Arial" w:cs="Arial"/>
                <w:noProof/>
                <w:lang w:eastAsia="en-GB"/>
              </w:rPr>
              <w:t>60 to 90 mins</w:t>
            </w:r>
            <w:bookmarkStart w:id="46" w:name="_GoBack"/>
            <w:bookmarkEnd w:id="46"/>
          </w:p>
        </w:tc>
        <w:tc>
          <w:tcPr>
            <w:tcW w:w="7229" w:type="dxa"/>
            <w:tcBorders>
              <w:left w:val="single" w:sz="4" w:space="0" w:color="A6A6A6" w:themeColor="background1" w:themeShade="A6"/>
              <w:bottom w:val="single" w:sz="4" w:space="0" w:color="A6A6A6" w:themeColor="background1" w:themeShade="A6"/>
              <w:right w:val="single" w:sz="4" w:space="0" w:color="A6A6A6" w:themeColor="background1" w:themeShade="A6"/>
            </w:tcBorders>
          </w:tcPr>
          <w:p w:rsidR="00F543CD" w:rsidRDefault="00F543CD" w:rsidP="006448F7">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You can do this section in a number of ways but some good </w:t>
            </w:r>
            <w:r w:rsidR="009C1C0B">
              <w:rPr>
                <w:rFonts w:ascii="Arial" w:hAnsi="Arial" w:cs="Arial"/>
              </w:rPr>
              <w:t>principles</w:t>
            </w:r>
            <w:r>
              <w:rPr>
                <w:rFonts w:ascii="Arial" w:hAnsi="Arial" w:cs="Arial"/>
              </w:rPr>
              <w:t xml:space="preserve"> are:</w:t>
            </w:r>
          </w:p>
          <w:p w:rsidR="00F543CD" w:rsidRDefault="00F543CD" w:rsidP="006448F7">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F543CD" w:rsidRDefault="00F543CD" w:rsidP="006448F7">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Tell – tell the participants what the signal is / verbal command</w:t>
            </w:r>
          </w:p>
          <w:p w:rsidR="00F543CD" w:rsidRDefault="00F543CD" w:rsidP="006448F7">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Show – demonstrate for them</w:t>
            </w:r>
          </w:p>
          <w:p w:rsidR="00F543CD" w:rsidRDefault="00F543CD" w:rsidP="006448F7">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Do – they demonstrate this back to you</w:t>
            </w:r>
          </w:p>
          <w:p w:rsidR="00F543CD" w:rsidRDefault="00F543CD" w:rsidP="006448F7">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F543CD" w:rsidRDefault="00F543CD" w:rsidP="006448F7">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F543CD" w:rsidRDefault="00F543CD" w:rsidP="006448F7">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Hand everyone a copy of the level 1 evaluation form so that they know what they will be assessed on.</w:t>
            </w:r>
          </w:p>
          <w:p w:rsidR="00F543CD"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Start of play</w:t>
            </w:r>
          </w:p>
          <w:p w:rsidR="00486F32"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Ball to ground</w:t>
            </w:r>
          </w:p>
          <w:p w:rsidR="00486F32"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Touchdown</w:t>
            </w:r>
          </w:p>
          <w:p w:rsidR="00486F32"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5</w:t>
            </w:r>
            <w:r w:rsidRPr="00486F32">
              <w:rPr>
                <w:rFonts w:ascii="Arial" w:hAnsi="Arial" w:cs="Arial"/>
                <w:vertAlign w:val="superscript"/>
              </w:rPr>
              <w:t>th</w:t>
            </w:r>
            <w:r>
              <w:rPr>
                <w:rFonts w:ascii="Arial" w:hAnsi="Arial" w:cs="Arial"/>
              </w:rPr>
              <w:t xml:space="preserve"> touch</w:t>
            </w:r>
          </w:p>
          <w:p w:rsidR="00486F32"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6</w:t>
            </w:r>
            <w:r w:rsidRPr="00486F32">
              <w:rPr>
                <w:rFonts w:ascii="Arial" w:hAnsi="Arial" w:cs="Arial"/>
                <w:vertAlign w:val="superscript"/>
              </w:rPr>
              <w:t>th</w:t>
            </w:r>
            <w:r>
              <w:rPr>
                <w:rFonts w:ascii="Arial" w:hAnsi="Arial" w:cs="Arial"/>
              </w:rPr>
              <w:t xml:space="preserve"> touch</w:t>
            </w:r>
          </w:p>
          <w:p w:rsidR="00486F32"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Half caught</w:t>
            </w:r>
          </w:p>
          <w:p w:rsidR="00486F32"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6 again</w:t>
            </w:r>
          </w:p>
          <w:p w:rsidR="00486F32"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Penalty</w:t>
            </w:r>
          </w:p>
          <w:p w:rsidR="00486F32"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Penalty – forward pass</w:t>
            </w:r>
          </w:p>
          <w:p w:rsidR="00486F32"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Penalty – touch pass</w:t>
            </w:r>
          </w:p>
          <w:p w:rsidR="00486F32" w:rsidRDefault="00486F32" w:rsidP="00486F32">
            <w:pPr>
              <w:pStyle w:val="ListParagraph"/>
              <w:numPr>
                <w:ilvl w:val="0"/>
                <w:numId w:val="27"/>
              </w:num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End of play</w:t>
            </w:r>
          </w:p>
          <w:p w:rsidR="00486F32" w:rsidRPr="00486F32" w:rsidRDefault="00486F32" w:rsidP="00486F32">
            <w:pPr>
              <w:pStyle w:val="ListParagraph"/>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p w:rsidR="009C1C0B" w:rsidRDefault="00F543CD" w:rsidP="009C1C0B">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r>
              <w:rPr>
                <w:rFonts w:ascii="Arial" w:hAnsi="Arial" w:cs="Arial"/>
              </w:rPr>
              <w:t xml:space="preserve">Run through the signals for all of the level 1 </w:t>
            </w:r>
            <w:r w:rsidR="009C1C0B">
              <w:rPr>
                <w:rFonts w:ascii="Arial" w:hAnsi="Arial" w:cs="Arial"/>
              </w:rPr>
              <w:t>requirements as well as the other less common ones.</w:t>
            </w:r>
          </w:p>
          <w:p w:rsidR="00486F32" w:rsidRPr="00736A7B" w:rsidRDefault="00486F32" w:rsidP="009C1C0B">
            <w:pPr>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ascii="Arial" w:hAnsi="Arial" w:cs="Arial"/>
              </w:rPr>
            </w:pPr>
          </w:p>
        </w:tc>
        <w:tc>
          <w:tcPr>
            <w:tcW w:w="1985" w:type="dxa"/>
            <w:tcBorders>
              <w:left w:val="single" w:sz="4" w:space="0" w:color="A6A6A6" w:themeColor="background1" w:themeShade="A6"/>
              <w:bottom w:val="single" w:sz="4" w:space="0" w:color="A6A6A6" w:themeColor="background1" w:themeShade="A6"/>
            </w:tcBorders>
          </w:tcPr>
          <w:p w:rsidR="00F543CD" w:rsidRDefault="00F543CD" w:rsidP="006448F7">
            <w:pPr>
              <w:cnfStyle w:val="000000010000" w:firstRow="0" w:lastRow="0" w:firstColumn="0" w:lastColumn="0" w:oddVBand="0" w:evenVBand="0" w:oddHBand="0" w:evenHBand="1" w:firstRowFirstColumn="0" w:firstRowLastColumn="0" w:lastRowFirstColumn="0" w:lastRowLastColumn="0"/>
            </w:pPr>
          </w:p>
        </w:tc>
      </w:tr>
      <w:tr w:rsidR="00F543CD" w:rsidTr="006448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vMerge/>
            <w:tcBorders>
              <w:right w:val="single" w:sz="4" w:space="0" w:color="A6A6A6" w:themeColor="background1" w:themeShade="A6"/>
            </w:tcBorders>
            <w:shd w:val="clear" w:color="auto" w:fill="auto"/>
          </w:tcPr>
          <w:p w:rsidR="00F543CD" w:rsidRPr="00D94393" w:rsidRDefault="00F543CD" w:rsidP="006448F7">
            <w:pPr>
              <w:jc w:val="center"/>
              <w:rPr>
                <w:rFonts w:ascii="Arial" w:hAnsi="Arial" w:cs="Arial"/>
                <w:noProof/>
                <w:lang w:eastAsia="en-GB"/>
              </w:rPr>
            </w:pPr>
          </w:p>
        </w:tc>
        <w:tc>
          <w:tcPr>
            <w:tcW w:w="7229" w:type="dxa"/>
            <w:tcBorders>
              <w:left w:val="single" w:sz="4" w:space="0" w:color="A6A6A6" w:themeColor="background1" w:themeShade="A6"/>
              <w:right w:val="single" w:sz="4" w:space="0" w:color="A6A6A6" w:themeColor="background1" w:themeShade="A6"/>
            </w:tcBorders>
            <w:shd w:val="clear" w:color="auto" w:fill="auto"/>
          </w:tcPr>
          <w:p w:rsidR="00F543CD" w:rsidRDefault="00486F32" w:rsidP="006448F7">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If you have enough people, you can do a game scenario, rotating the referee role amongst everyone to ensure they have an opportunity to practice.</w:t>
            </w:r>
          </w:p>
          <w:p w:rsidR="00486F32" w:rsidRDefault="00486F32" w:rsidP="006448F7">
            <w:pPr>
              <w:cnfStyle w:val="000000100000" w:firstRow="0" w:lastRow="0" w:firstColumn="0" w:lastColumn="0" w:oddVBand="0" w:evenVBand="0" w:oddHBand="1" w:evenHBand="0" w:firstRowFirstColumn="0" w:firstRowLastColumn="0" w:lastRowFirstColumn="0" w:lastRowLastColumn="0"/>
              <w:rPr>
                <w:rFonts w:ascii="Arial" w:hAnsi="Arial" w:cs="Arial"/>
              </w:rPr>
            </w:pPr>
          </w:p>
          <w:p w:rsidR="00486F32" w:rsidRDefault="00486F32" w:rsidP="006448F7">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Areas to practice:</w:t>
            </w:r>
          </w:p>
          <w:p w:rsidR="00486F32" w:rsidRDefault="00486F32" w:rsidP="00486F32">
            <w:pPr>
              <w:pStyle w:val="ListParagraph"/>
              <w:numPr>
                <w:ilvl w:val="0"/>
                <w:numId w:val="50"/>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Signals</w:t>
            </w:r>
          </w:p>
          <w:p w:rsidR="00486F32" w:rsidRDefault="00486F32" w:rsidP="00486F32">
            <w:pPr>
              <w:pStyle w:val="ListParagraph"/>
              <w:numPr>
                <w:ilvl w:val="0"/>
                <w:numId w:val="50"/>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Setting a 5m line</w:t>
            </w:r>
          </w:p>
          <w:p w:rsidR="00486F32" w:rsidRDefault="00486F32" w:rsidP="00486F32">
            <w:pPr>
              <w:pStyle w:val="ListParagraph"/>
              <w:numPr>
                <w:ilvl w:val="0"/>
                <w:numId w:val="50"/>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lastRenderedPageBreak/>
              <w:t>Controlling the 5m line</w:t>
            </w:r>
          </w:p>
          <w:p w:rsidR="00486F32" w:rsidRDefault="00486F32" w:rsidP="00486F32">
            <w:pPr>
              <w:pStyle w:val="ListParagraph"/>
              <w:numPr>
                <w:ilvl w:val="0"/>
                <w:numId w:val="50"/>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Maintaining the touch count</w:t>
            </w:r>
          </w:p>
          <w:p w:rsidR="00486F32" w:rsidRDefault="00486F32" w:rsidP="00486F32">
            <w:pPr>
              <w:pStyle w:val="ListParagraph"/>
              <w:numPr>
                <w:ilvl w:val="0"/>
                <w:numId w:val="50"/>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Verbal communication</w:t>
            </w:r>
          </w:p>
          <w:p w:rsidR="00486F32" w:rsidRDefault="00486F32" w:rsidP="00486F32">
            <w:pPr>
              <w:pStyle w:val="ListParagraph"/>
              <w:numPr>
                <w:ilvl w:val="0"/>
                <w:numId w:val="50"/>
              </w:num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Positioning</w:t>
            </w:r>
          </w:p>
          <w:p w:rsidR="00486F32" w:rsidRPr="00486F32" w:rsidRDefault="00486F32" w:rsidP="00486F32">
            <w:pPr>
              <w:pStyle w:val="ListParagraph"/>
              <w:cnfStyle w:val="000000100000" w:firstRow="0" w:lastRow="0" w:firstColumn="0" w:lastColumn="0" w:oddVBand="0" w:evenVBand="0" w:oddHBand="1" w:evenHBand="0" w:firstRowFirstColumn="0" w:firstRowLastColumn="0" w:lastRowFirstColumn="0" w:lastRowLastColumn="0"/>
              <w:rPr>
                <w:rFonts w:ascii="Arial" w:hAnsi="Arial" w:cs="Arial"/>
              </w:rPr>
            </w:pPr>
          </w:p>
          <w:p w:rsidR="00486F32" w:rsidRPr="009C7FEE" w:rsidRDefault="00486F32" w:rsidP="006448F7">
            <w:pP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Make sure after each person has a go, you provide them with coaching tips and feedback on how they went.</w:t>
            </w:r>
          </w:p>
        </w:tc>
        <w:tc>
          <w:tcPr>
            <w:tcW w:w="1985" w:type="dxa"/>
            <w:tcBorders>
              <w:left w:val="single" w:sz="4" w:space="0" w:color="A6A6A6" w:themeColor="background1" w:themeShade="A6"/>
            </w:tcBorders>
            <w:shd w:val="clear" w:color="auto" w:fill="auto"/>
          </w:tcPr>
          <w:p w:rsidR="00F543CD" w:rsidRDefault="00F543CD" w:rsidP="006448F7">
            <w:pPr>
              <w:cnfStyle w:val="000000100000" w:firstRow="0" w:lastRow="0" w:firstColumn="0" w:lastColumn="0" w:oddVBand="0" w:evenVBand="0" w:oddHBand="1" w:evenHBand="0" w:firstRowFirstColumn="0" w:firstRowLastColumn="0" w:lastRowFirstColumn="0" w:lastRowLastColumn="0"/>
              <w:rPr>
                <w:rFonts w:ascii="Arial" w:hAnsi="Arial" w:cs="Arial"/>
                <w:noProof/>
                <w:sz w:val="16"/>
                <w:szCs w:val="16"/>
                <w:lang w:eastAsia="en-GB"/>
              </w:rPr>
            </w:pPr>
          </w:p>
        </w:tc>
      </w:tr>
    </w:tbl>
    <w:p w:rsidR="00F543CD" w:rsidRDefault="00F543CD" w:rsidP="00F543CD">
      <w:pPr>
        <w:autoSpaceDE w:val="0"/>
        <w:autoSpaceDN w:val="0"/>
        <w:adjustRightInd w:val="0"/>
        <w:spacing w:after="0" w:line="240" w:lineRule="auto"/>
        <w:rPr>
          <w:rFonts w:ascii="Arial" w:hAnsi="Arial" w:cs="Arial"/>
          <w:sz w:val="24"/>
        </w:rPr>
      </w:pPr>
    </w:p>
    <w:p w:rsidR="00FE6142" w:rsidRDefault="00FE6142" w:rsidP="00F543CD">
      <w:pPr>
        <w:autoSpaceDE w:val="0"/>
        <w:autoSpaceDN w:val="0"/>
        <w:adjustRightInd w:val="0"/>
        <w:spacing w:after="0" w:line="240" w:lineRule="auto"/>
        <w:rPr>
          <w:rFonts w:ascii="Arial" w:hAnsi="Arial" w:cs="Arial"/>
          <w:sz w:val="24"/>
        </w:rPr>
      </w:pPr>
    </w:p>
    <w:p w:rsidR="00FE6142" w:rsidRDefault="00FE6142" w:rsidP="00F543CD">
      <w:pPr>
        <w:autoSpaceDE w:val="0"/>
        <w:autoSpaceDN w:val="0"/>
        <w:adjustRightInd w:val="0"/>
        <w:spacing w:after="0" w:line="240" w:lineRule="auto"/>
        <w:rPr>
          <w:rFonts w:ascii="Arial" w:hAnsi="Arial" w:cs="Arial"/>
          <w:sz w:val="24"/>
        </w:rPr>
      </w:pPr>
    </w:p>
    <w:p w:rsidR="00FE6142" w:rsidRDefault="00FE6142" w:rsidP="00F543CD">
      <w:pPr>
        <w:autoSpaceDE w:val="0"/>
        <w:autoSpaceDN w:val="0"/>
        <w:adjustRightInd w:val="0"/>
        <w:spacing w:after="0" w:line="240" w:lineRule="auto"/>
        <w:rPr>
          <w:rFonts w:ascii="Arial" w:hAnsi="Arial" w:cs="Arial"/>
          <w:sz w:val="24"/>
        </w:rPr>
      </w:pPr>
    </w:p>
    <w:p w:rsidR="00F543CD" w:rsidRDefault="00F543CD" w:rsidP="00F543CD">
      <w:pPr>
        <w:autoSpaceDE w:val="0"/>
        <w:autoSpaceDN w:val="0"/>
        <w:adjustRightInd w:val="0"/>
        <w:spacing w:after="0" w:line="240" w:lineRule="auto"/>
        <w:rPr>
          <w:rFonts w:ascii="Arial" w:hAnsi="Arial" w:cs="Arial"/>
          <w:sz w:val="24"/>
        </w:rPr>
      </w:pPr>
    </w:p>
    <w:p w:rsidR="00FE6142" w:rsidRDefault="00FE6142" w:rsidP="00F543CD">
      <w:pPr>
        <w:autoSpaceDE w:val="0"/>
        <w:autoSpaceDN w:val="0"/>
        <w:adjustRightInd w:val="0"/>
        <w:spacing w:after="0" w:line="240" w:lineRule="auto"/>
        <w:rPr>
          <w:rFonts w:ascii="Arial" w:hAnsi="Arial" w:cs="Arial"/>
          <w:sz w:val="24"/>
        </w:rPr>
      </w:pPr>
    </w:p>
    <w:p w:rsidR="00FE6142" w:rsidRDefault="00FE6142" w:rsidP="00F543CD">
      <w:pPr>
        <w:autoSpaceDE w:val="0"/>
        <w:autoSpaceDN w:val="0"/>
        <w:adjustRightInd w:val="0"/>
        <w:spacing w:after="0" w:line="240" w:lineRule="auto"/>
        <w:rPr>
          <w:rFonts w:ascii="Arial" w:hAnsi="Arial" w:cs="Arial"/>
          <w:sz w:val="24"/>
        </w:rPr>
      </w:pPr>
    </w:p>
    <w:p w:rsidR="009C1C0B" w:rsidRDefault="009C1C0B" w:rsidP="00F543CD">
      <w:pPr>
        <w:autoSpaceDE w:val="0"/>
        <w:autoSpaceDN w:val="0"/>
        <w:adjustRightInd w:val="0"/>
        <w:spacing w:after="0" w:line="240" w:lineRule="auto"/>
        <w:rPr>
          <w:rFonts w:ascii="Arial" w:hAnsi="Arial" w:cs="Arial"/>
          <w:sz w:val="24"/>
        </w:rPr>
      </w:pPr>
    </w:p>
    <w:p w:rsidR="00FE6142" w:rsidRDefault="00FE6142">
      <w:pPr>
        <w:rPr>
          <w:rFonts w:ascii="Arial" w:hAnsi="Arial" w:cs="Arial"/>
          <w:sz w:val="24"/>
        </w:rPr>
      </w:pPr>
    </w:p>
    <w:p w:rsidR="00FE6142" w:rsidRDefault="00FE6142">
      <w:pPr>
        <w:rPr>
          <w:rFonts w:ascii="Arial" w:hAnsi="Arial" w:cs="Arial"/>
          <w:sz w:val="24"/>
        </w:rPr>
      </w:pPr>
    </w:p>
    <w:p w:rsidR="00FE6142" w:rsidRDefault="00FE6142">
      <w:pPr>
        <w:rPr>
          <w:rFonts w:ascii="Arial" w:hAnsi="Arial" w:cs="Arial"/>
          <w:sz w:val="24"/>
        </w:rPr>
      </w:pPr>
    </w:p>
    <w:p w:rsidR="00FE6142" w:rsidRDefault="00FE6142">
      <w:pPr>
        <w:rPr>
          <w:rFonts w:ascii="Arial" w:hAnsi="Arial" w:cs="Arial"/>
          <w:sz w:val="24"/>
        </w:rPr>
      </w:pPr>
    </w:p>
    <w:p w:rsidR="00FE6142" w:rsidRDefault="00FE6142">
      <w:pPr>
        <w:rPr>
          <w:rFonts w:ascii="Arial" w:hAnsi="Arial" w:cs="Arial"/>
          <w:sz w:val="24"/>
        </w:rPr>
      </w:pPr>
    </w:p>
    <w:p w:rsidR="00FE6142" w:rsidRPr="00486F32" w:rsidRDefault="00FE6142" w:rsidP="00FE6142">
      <w:pPr>
        <w:pStyle w:val="Heading1"/>
        <w:rPr>
          <w:rFonts w:ascii="Arial" w:hAnsi="Arial" w:cs="Arial"/>
          <w:sz w:val="32"/>
        </w:rPr>
      </w:pPr>
      <w:r w:rsidRPr="00486F32">
        <w:rPr>
          <w:rFonts w:ascii="Arial" w:hAnsi="Arial" w:cs="Arial"/>
          <w:sz w:val="32"/>
        </w:rPr>
        <w:t>Referee Signals</w:t>
      </w:r>
    </w:p>
    <w:p w:rsidR="009C1C0B" w:rsidRDefault="00FE6142">
      <w:pPr>
        <w:rPr>
          <w:rFonts w:ascii="Arial" w:hAnsi="Arial" w:cs="Arial"/>
          <w:sz w:val="24"/>
        </w:rPr>
      </w:pPr>
      <w:r>
        <w:rPr>
          <w:noProof/>
          <w:lang w:eastAsia="en-GB"/>
        </w:rPr>
        <w:drawing>
          <wp:anchor distT="0" distB="0" distL="114300" distR="114300" simplePos="0" relativeHeight="251675648" behindDoc="0" locked="0" layoutInCell="1" allowOverlap="1" wp14:anchorId="3AFD847F" wp14:editId="2AD0BFA6">
            <wp:simplePos x="0" y="0"/>
            <wp:positionH relativeFrom="column">
              <wp:posOffset>-78777</wp:posOffset>
            </wp:positionH>
            <wp:positionV relativeFrom="paragraph">
              <wp:posOffset>141267</wp:posOffset>
            </wp:positionV>
            <wp:extent cx="5778933" cy="7265640"/>
            <wp:effectExtent l="0" t="0" r="0" b="0"/>
            <wp:wrapNone/>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778984" cy="7265704"/>
                    </a:xfrm>
                    <a:prstGeom prst="rect">
                      <a:avLst/>
                    </a:prstGeom>
                  </pic:spPr>
                </pic:pic>
              </a:graphicData>
            </a:graphic>
            <wp14:sizeRelH relativeFrom="page">
              <wp14:pctWidth>0</wp14:pctWidth>
            </wp14:sizeRelH>
            <wp14:sizeRelV relativeFrom="page">
              <wp14:pctHeight>0</wp14:pctHeight>
            </wp14:sizeRelV>
          </wp:anchor>
        </w:drawing>
      </w:r>
      <w:r w:rsidR="009C1C0B">
        <w:rPr>
          <w:rFonts w:ascii="Arial" w:hAnsi="Arial" w:cs="Arial"/>
          <w:sz w:val="24"/>
        </w:rPr>
        <w:br w:type="page"/>
      </w:r>
    </w:p>
    <w:p w:rsidR="009C1C0B" w:rsidRPr="00F543CD" w:rsidRDefault="009C1C0B" w:rsidP="00F543CD">
      <w:pPr>
        <w:autoSpaceDE w:val="0"/>
        <w:autoSpaceDN w:val="0"/>
        <w:adjustRightInd w:val="0"/>
        <w:spacing w:after="0" w:line="240" w:lineRule="auto"/>
        <w:rPr>
          <w:rFonts w:ascii="Arial" w:hAnsi="Arial" w:cs="Arial"/>
          <w:sz w:val="24"/>
        </w:rPr>
      </w:pPr>
      <w:r>
        <w:rPr>
          <w:noProof/>
          <w:lang w:eastAsia="en-GB"/>
        </w:rPr>
        <w:lastRenderedPageBreak/>
        <w:drawing>
          <wp:inline distT="0" distB="0" distL="0" distR="0" wp14:anchorId="0203E329" wp14:editId="0EDE3339">
            <wp:extent cx="5624623" cy="7499497"/>
            <wp:effectExtent l="0" t="0" r="0" b="635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25514" cy="7500684"/>
                    </a:xfrm>
                    <a:prstGeom prst="rect">
                      <a:avLst/>
                    </a:prstGeom>
                  </pic:spPr>
                </pic:pic>
              </a:graphicData>
            </a:graphic>
          </wp:inline>
        </w:drawing>
      </w:r>
    </w:p>
    <w:p w:rsidR="009C1C0B" w:rsidRDefault="009C1C0B">
      <w:pPr>
        <w:rPr>
          <w:rFonts w:ascii="Arial" w:hAnsi="Arial" w:cs="Arial"/>
        </w:rPr>
      </w:pPr>
      <w:r>
        <w:rPr>
          <w:rFonts w:ascii="Arial" w:hAnsi="Arial" w:cs="Arial"/>
        </w:rPr>
        <w:br w:type="page"/>
      </w:r>
    </w:p>
    <w:p w:rsidR="00A55F56" w:rsidRDefault="009C1C0B" w:rsidP="00A55F56">
      <w:pPr>
        <w:rPr>
          <w:rFonts w:ascii="Arial" w:hAnsi="Arial" w:cs="Arial"/>
        </w:rPr>
      </w:pPr>
      <w:r>
        <w:rPr>
          <w:noProof/>
          <w:lang w:eastAsia="en-GB"/>
        </w:rPr>
        <w:lastRenderedPageBreak/>
        <w:drawing>
          <wp:inline distT="0" distB="0" distL="0" distR="0" wp14:anchorId="3DC27BF8" wp14:editId="691AB960">
            <wp:extent cx="5465135" cy="6863192"/>
            <wp:effectExtent l="0" t="0" r="254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68092" cy="6866906"/>
                    </a:xfrm>
                    <a:prstGeom prst="rect">
                      <a:avLst/>
                    </a:prstGeom>
                  </pic:spPr>
                </pic:pic>
              </a:graphicData>
            </a:graphic>
          </wp:inline>
        </w:drawing>
      </w:r>
    </w:p>
    <w:p w:rsidR="009C1C0B" w:rsidRDefault="009C1C0B">
      <w:pPr>
        <w:rPr>
          <w:rFonts w:ascii="Arial" w:hAnsi="Arial" w:cs="Arial"/>
        </w:rPr>
      </w:pPr>
      <w:r>
        <w:rPr>
          <w:rFonts w:ascii="Arial" w:hAnsi="Arial" w:cs="Arial"/>
        </w:rPr>
        <w:br w:type="page"/>
      </w:r>
    </w:p>
    <w:p w:rsidR="009C1C0B" w:rsidRDefault="009C1C0B" w:rsidP="00A55F56">
      <w:pPr>
        <w:rPr>
          <w:rFonts w:ascii="Arial" w:hAnsi="Arial" w:cs="Arial"/>
        </w:rPr>
      </w:pPr>
      <w:r>
        <w:rPr>
          <w:noProof/>
          <w:lang w:eastAsia="en-GB"/>
        </w:rPr>
        <w:lastRenderedPageBreak/>
        <w:drawing>
          <wp:inline distT="0" distB="0" distL="0" distR="0" wp14:anchorId="66479A38" wp14:editId="2C1CB366">
            <wp:extent cx="5624623" cy="646702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24885" cy="6467321"/>
                    </a:xfrm>
                    <a:prstGeom prst="rect">
                      <a:avLst/>
                    </a:prstGeom>
                  </pic:spPr>
                </pic:pic>
              </a:graphicData>
            </a:graphic>
          </wp:inline>
        </w:drawing>
      </w:r>
    </w:p>
    <w:p w:rsidR="009C1C0B" w:rsidRDefault="009C1C0B">
      <w:pPr>
        <w:rPr>
          <w:rFonts w:ascii="Arial" w:hAnsi="Arial" w:cs="Arial"/>
        </w:rPr>
      </w:pPr>
      <w:r>
        <w:rPr>
          <w:rFonts w:ascii="Arial" w:hAnsi="Arial" w:cs="Arial"/>
        </w:rPr>
        <w:br w:type="page"/>
      </w:r>
    </w:p>
    <w:p w:rsidR="009C1C0B" w:rsidRDefault="009C1C0B" w:rsidP="00A55F56">
      <w:pPr>
        <w:rPr>
          <w:rFonts w:ascii="Arial" w:hAnsi="Arial" w:cs="Arial"/>
        </w:rPr>
      </w:pPr>
      <w:r>
        <w:rPr>
          <w:noProof/>
          <w:lang w:eastAsia="en-GB"/>
        </w:rPr>
        <w:lastRenderedPageBreak/>
        <w:drawing>
          <wp:inline distT="0" distB="0" distL="0" distR="0" wp14:anchorId="570C4E2E" wp14:editId="00104361">
            <wp:extent cx="5507665" cy="6692109"/>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515112" cy="6701158"/>
                    </a:xfrm>
                    <a:prstGeom prst="rect">
                      <a:avLst/>
                    </a:prstGeom>
                  </pic:spPr>
                </pic:pic>
              </a:graphicData>
            </a:graphic>
          </wp:inline>
        </w:drawing>
      </w:r>
    </w:p>
    <w:p w:rsidR="009C1C0B" w:rsidRDefault="009C1C0B">
      <w:pPr>
        <w:rPr>
          <w:rFonts w:ascii="Arial" w:hAnsi="Arial" w:cs="Arial"/>
        </w:rPr>
      </w:pPr>
      <w:r>
        <w:rPr>
          <w:rFonts w:ascii="Arial" w:hAnsi="Arial" w:cs="Arial"/>
        </w:rPr>
        <w:br w:type="page"/>
      </w:r>
    </w:p>
    <w:p w:rsidR="009C1C0B" w:rsidRDefault="009C1C0B" w:rsidP="00A55F56">
      <w:pPr>
        <w:rPr>
          <w:rFonts w:ascii="Arial" w:hAnsi="Arial" w:cs="Arial"/>
        </w:rPr>
      </w:pPr>
      <w:r>
        <w:rPr>
          <w:noProof/>
          <w:lang w:eastAsia="en-GB"/>
        </w:rPr>
        <w:lastRenderedPageBreak/>
        <w:drawing>
          <wp:inline distT="0" distB="0" distL="0" distR="0" wp14:anchorId="11550396" wp14:editId="4B36EC63">
            <wp:extent cx="5528930" cy="6819884"/>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535083" cy="6827474"/>
                    </a:xfrm>
                    <a:prstGeom prst="rect">
                      <a:avLst/>
                    </a:prstGeom>
                  </pic:spPr>
                </pic:pic>
              </a:graphicData>
            </a:graphic>
          </wp:inline>
        </w:drawing>
      </w:r>
    </w:p>
    <w:p w:rsidR="009C1C0B" w:rsidRDefault="009C1C0B">
      <w:pPr>
        <w:rPr>
          <w:rFonts w:ascii="Arial" w:hAnsi="Arial" w:cs="Arial"/>
        </w:rPr>
      </w:pPr>
      <w:r>
        <w:rPr>
          <w:rFonts w:ascii="Arial" w:hAnsi="Arial" w:cs="Arial"/>
        </w:rPr>
        <w:br w:type="page"/>
      </w:r>
    </w:p>
    <w:p w:rsidR="009C1C0B" w:rsidRDefault="009C1C0B" w:rsidP="00A55F56">
      <w:pPr>
        <w:rPr>
          <w:rFonts w:ascii="Arial" w:hAnsi="Arial" w:cs="Arial"/>
        </w:rPr>
      </w:pPr>
      <w:r>
        <w:rPr>
          <w:noProof/>
          <w:lang w:eastAsia="en-GB"/>
        </w:rPr>
        <w:lastRenderedPageBreak/>
        <w:drawing>
          <wp:inline distT="0" distB="0" distL="0" distR="0" wp14:anchorId="64237C38" wp14:editId="71E8C1E7">
            <wp:extent cx="5465135" cy="7337101"/>
            <wp:effectExtent l="0" t="0" r="254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66877" cy="7339439"/>
                    </a:xfrm>
                    <a:prstGeom prst="rect">
                      <a:avLst/>
                    </a:prstGeom>
                  </pic:spPr>
                </pic:pic>
              </a:graphicData>
            </a:graphic>
          </wp:inline>
        </w:drawing>
      </w:r>
    </w:p>
    <w:p w:rsidR="009C1C0B" w:rsidRDefault="009C1C0B">
      <w:pPr>
        <w:rPr>
          <w:rFonts w:ascii="Arial" w:hAnsi="Arial" w:cs="Arial"/>
        </w:rPr>
      </w:pPr>
      <w:r>
        <w:rPr>
          <w:rFonts w:ascii="Arial" w:hAnsi="Arial" w:cs="Arial"/>
        </w:rPr>
        <w:br w:type="page"/>
      </w:r>
    </w:p>
    <w:p w:rsidR="009C1C0B" w:rsidRPr="00FD4756" w:rsidRDefault="009C1C0B" w:rsidP="00A55F56">
      <w:pPr>
        <w:rPr>
          <w:rFonts w:ascii="Arial" w:hAnsi="Arial" w:cs="Arial"/>
        </w:rPr>
      </w:pPr>
      <w:r>
        <w:rPr>
          <w:noProof/>
          <w:lang w:eastAsia="en-GB"/>
        </w:rPr>
        <w:lastRenderedPageBreak/>
        <w:drawing>
          <wp:inline distT="0" distB="0" distL="0" distR="0" wp14:anchorId="55EE6EA7" wp14:editId="3717D948">
            <wp:extent cx="5550195" cy="728144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554712" cy="7287374"/>
                    </a:xfrm>
                    <a:prstGeom prst="rect">
                      <a:avLst/>
                    </a:prstGeom>
                  </pic:spPr>
                </pic:pic>
              </a:graphicData>
            </a:graphic>
          </wp:inline>
        </w:drawing>
      </w:r>
    </w:p>
    <w:p w:rsidR="009C1C0B" w:rsidRDefault="009C1C0B">
      <w:pPr>
        <w:rPr>
          <w:rFonts w:ascii="Arial" w:hAnsi="Arial" w:cs="Arial"/>
          <w:sz w:val="20"/>
          <w:szCs w:val="20"/>
        </w:rPr>
      </w:pPr>
      <w:r>
        <w:rPr>
          <w:rFonts w:ascii="Arial" w:hAnsi="Arial" w:cs="Arial"/>
          <w:sz w:val="20"/>
          <w:szCs w:val="20"/>
        </w:rPr>
        <w:br w:type="page"/>
      </w:r>
    </w:p>
    <w:p w:rsidR="00F02D7D" w:rsidRDefault="009C1C0B">
      <w:pPr>
        <w:rPr>
          <w:rFonts w:ascii="Arial" w:hAnsi="Arial" w:cs="Arial"/>
          <w:sz w:val="20"/>
          <w:szCs w:val="20"/>
        </w:rPr>
      </w:pPr>
      <w:r>
        <w:rPr>
          <w:noProof/>
          <w:lang w:eastAsia="en-GB"/>
        </w:rPr>
        <w:lastRenderedPageBreak/>
        <w:drawing>
          <wp:inline distT="0" distB="0" distL="0" distR="0" wp14:anchorId="6897DD7B" wp14:editId="3EFA60A8">
            <wp:extent cx="5730949" cy="6733865"/>
            <wp:effectExtent l="0" t="0" r="317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3373" cy="6736713"/>
                    </a:xfrm>
                    <a:prstGeom prst="rect">
                      <a:avLst/>
                    </a:prstGeom>
                  </pic:spPr>
                </pic:pic>
              </a:graphicData>
            </a:graphic>
          </wp:inline>
        </w:drawing>
      </w:r>
    </w:p>
    <w:p w:rsidR="009C1C0B" w:rsidRDefault="009C1C0B">
      <w:pPr>
        <w:rPr>
          <w:rFonts w:ascii="Arial" w:hAnsi="Arial" w:cs="Arial"/>
          <w:sz w:val="20"/>
          <w:szCs w:val="20"/>
        </w:rPr>
      </w:pPr>
      <w:r>
        <w:rPr>
          <w:rFonts w:ascii="Arial" w:hAnsi="Arial" w:cs="Arial"/>
          <w:sz w:val="20"/>
          <w:szCs w:val="20"/>
        </w:rPr>
        <w:br w:type="page"/>
      </w:r>
    </w:p>
    <w:p w:rsidR="009C1C0B" w:rsidRDefault="00D11FB9">
      <w:pPr>
        <w:rPr>
          <w:rFonts w:ascii="Arial" w:hAnsi="Arial" w:cs="Arial"/>
          <w:sz w:val="20"/>
          <w:szCs w:val="20"/>
        </w:rPr>
      </w:pPr>
      <w:r>
        <w:rPr>
          <w:noProof/>
          <w:lang w:eastAsia="en-GB"/>
        </w:rPr>
        <w:lastRenderedPageBreak/>
        <w:drawing>
          <wp:inline distT="0" distB="0" distL="0" distR="0" wp14:anchorId="650E53CD" wp14:editId="4A52C168">
            <wp:extent cx="5358809" cy="655908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358245" cy="6558395"/>
                    </a:xfrm>
                    <a:prstGeom prst="rect">
                      <a:avLst/>
                    </a:prstGeom>
                  </pic:spPr>
                </pic:pic>
              </a:graphicData>
            </a:graphic>
          </wp:inline>
        </w:drawing>
      </w:r>
    </w:p>
    <w:p w:rsidR="00D11FB9" w:rsidRDefault="00D11FB9">
      <w:pPr>
        <w:rPr>
          <w:rFonts w:ascii="Arial" w:hAnsi="Arial" w:cs="Arial"/>
          <w:sz w:val="20"/>
          <w:szCs w:val="20"/>
        </w:rPr>
      </w:pPr>
      <w:r>
        <w:rPr>
          <w:rFonts w:ascii="Arial" w:hAnsi="Arial" w:cs="Arial"/>
          <w:sz w:val="20"/>
          <w:szCs w:val="20"/>
        </w:rPr>
        <w:br w:type="page"/>
      </w:r>
    </w:p>
    <w:p w:rsidR="00D11FB9" w:rsidRDefault="00D11FB9">
      <w:pPr>
        <w:rPr>
          <w:rFonts w:ascii="Arial" w:hAnsi="Arial" w:cs="Arial"/>
          <w:sz w:val="20"/>
          <w:szCs w:val="20"/>
        </w:rPr>
      </w:pPr>
      <w:r>
        <w:rPr>
          <w:noProof/>
          <w:lang w:eastAsia="en-GB"/>
        </w:rPr>
        <w:lastRenderedPageBreak/>
        <w:drawing>
          <wp:inline distT="0" distB="0" distL="0" distR="0" wp14:anchorId="3686D7F8" wp14:editId="2DD7CEF7">
            <wp:extent cx="5656521" cy="6906218"/>
            <wp:effectExtent l="0" t="0" r="1905"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60281" cy="6910809"/>
                    </a:xfrm>
                    <a:prstGeom prst="rect">
                      <a:avLst/>
                    </a:prstGeom>
                  </pic:spPr>
                </pic:pic>
              </a:graphicData>
            </a:graphic>
          </wp:inline>
        </w:drawing>
      </w:r>
    </w:p>
    <w:p w:rsidR="00D11FB9" w:rsidRDefault="00D11FB9">
      <w:pPr>
        <w:rPr>
          <w:rFonts w:ascii="Arial" w:hAnsi="Arial" w:cs="Arial"/>
          <w:sz w:val="20"/>
          <w:szCs w:val="20"/>
        </w:rPr>
      </w:pPr>
      <w:r>
        <w:rPr>
          <w:rFonts w:ascii="Arial" w:hAnsi="Arial" w:cs="Arial"/>
          <w:sz w:val="20"/>
          <w:szCs w:val="20"/>
        </w:rPr>
        <w:br w:type="page"/>
      </w:r>
    </w:p>
    <w:p w:rsidR="00D11FB9" w:rsidRPr="005C7309" w:rsidRDefault="00D11FB9">
      <w:pPr>
        <w:rPr>
          <w:rFonts w:ascii="Arial" w:hAnsi="Arial" w:cs="Arial"/>
          <w:sz w:val="20"/>
          <w:szCs w:val="20"/>
        </w:rPr>
      </w:pPr>
      <w:r>
        <w:rPr>
          <w:noProof/>
          <w:lang w:eastAsia="en-GB"/>
        </w:rPr>
        <w:lastRenderedPageBreak/>
        <w:drawing>
          <wp:inline distT="0" distB="0" distL="0" distR="0" wp14:anchorId="11E10AF3" wp14:editId="016DB5DE">
            <wp:extent cx="4699591" cy="2549307"/>
            <wp:effectExtent l="0" t="0" r="6350" b="381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700542" cy="2549823"/>
                    </a:xfrm>
                    <a:prstGeom prst="rect">
                      <a:avLst/>
                    </a:prstGeom>
                  </pic:spPr>
                </pic:pic>
              </a:graphicData>
            </a:graphic>
          </wp:inline>
        </w:drawing>
      </w:r>
    </w:p>
    <w:sectPr w:rsidR="00D11FB9" w:rsidRPr="005C7309" w:rsidSect="00221C12">
      <w:headerReference w:type="default" r:id="rId33"/>
      <w:footerReference w:type="default" r:id="rId34"/>
      <w:headerReference w:type="first" r:id="rId35"/>
      <w:footerReference w:type="first" r:id="rId36"/>
      <w:pgSz w:w="11906" w:h="16838"/>
      <w:pgMar w:top="1812"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7FB2" w:rsidRDefault="00EF7FB2" w:rsidP="00F02D7D">
      <w:pPr>
        <w:spacing w:after="0" w:line="240" w:lineRule="auto"/>
      </w:pPr>
      <w:r>
        <w:separator/>
      </w:r>
    </w:p>
  </w:endnote>
  <w:endnote w:type="continuationSeparator" w:id="0">
    <w:p w:rsidR="00EF7FB2" w:rsidRDefault="00EF7FB2" w:rsidP="00F02D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7FB2" w:rsidRDefault="00EF7FB2">
    <w:pPr>
      <w:pStyle w:val="Footer"/>
    </w:pPr>
    <w:r w:rsidRPr="00F02D7D">
      <w:rPr>
        <w:noProof/>
        <w:lang w:eastAsia="en-GB"/>
      </w:rPr>
      <w:drawing>
        <wp:anchor distT="0" distB="0" distL="114300" distR="114300" simplePos="0" relativeHeight="251661312" behindDoc="0" locked="0" layoutInCell="1" allowOverlap="1" wp14:anchorId="1ADFE467" wp14:editId="1A4A0C53">
          <wp:simplePos x="0" y="0"/>
          <wp:positionH relativeFrom="column">
            <wp:posOffset>940435</wp:posOffset>
          </wp:positionH>
          <wp:positionV relativeFrom="paragraph">
            <wp:posOffset>-1429072</wp:posOffset>
          </wp:positionV>
          <wp:extent cx="5731510" cy="2040320"/>
          <wp:effectExtent l="0" t="0" r="2540" b="0"/>
          <wp:wrapNone/>
          <wp:docPr id="160" name="Picture 9" descr="TER_Logo_bott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TER_Logo_bottom.p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31510" cy="204032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7FB2" w:rsidRDefault="00EF7FB2">
    <w:pPr>
      <w:pStyle w:val="Footer"/>
    </w:pPr>
    <w:r w:rsidRPr="00F02D7D">
      <w:rPr>
        <w:noProof/>
        <w:lang w:eastAsia="en-GB"/>
      </w:rPr>
      <w:drawing>
        <wp:anchor distT="0" distB="0" distL="114300" distR="114300" simplePos="0" relativeHeight="251660288" behindDoc="0" locked="0" layoutInCell="1" allowOverlap="1" wp14:anchorId="5C0A7240" wp14:editId="17CDE0C9">
          <wp:simplePos x="0" y="0"/>
          <wp:positionH relativeFrom="column">
            <wp:posOffset>-537912</wp:posOffset>
          </wp:positionH>
          <wp:positionV relativeFrom="paragraph">
            <wp:posOffset>-1936048</wp:posOffset>
          </wp:positionV>
          <wp:extent cx="7169252" cy="2552132"/>
          <wp:effectExtent l="0" t="0" r="0" b="635"/>
          <wp:wrapNone/>
          <wp:docPr id="163" name="Picture 9" descr="TER_Logo_bott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TER_Logo_bottom.p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169252" cy="2552132"/>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7FB2" w:rsidRDefault="00EF7FB2" w:rsidP="00F02D7D">
      <w:pPr>
        <w:spacing w:after="0" w:line="240" w:lineRule="auto"/>
      </w:pPr>
      <w:r>
        <w:separator/>
      </w:r>
    </w:p>
  </w:footnote>
  <w:footnote w:type="continuationSeparator" w:id="0">
    <w:p w:rsidR="00EF7FB2" w:rsidRDefault="00EF7FB2" w:rsidP="00F02D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7FB2" w:rsidRDefault="00EF7FB2">
    <w:pPr>
      <w:pStyle w:val="Header"/>
    </w:pPr>
    <w:r w:rsidRPr="00F02D7D">
      <w:rPr>
        <w:noProof/>
        <w:lang w:eastAsia="en-GB"/>
      </w:rPr>
      <w:drawing>
        <wp:anchor distT="0" distB="0" distL="114300" distR="114300" simplePos="0" relativeHeight="251663360" behindDoc="0" locked="0" layoutInCell="1" allowOverlap="1" wp14:anchorId="339CD774" wp14:editId="23023E8E">
          <wp:simplePos x="0" y="0"/>
          <wp:positionH relativeFrom="column">
            <wp:posOffset>-798830</wp:posOffset>
          </wp:positionH>
          <wp:positionV relativeFrom="paragraph">
            <wp:posOffset>-357505</wp:posOffset>
          </wp:positionV>
          <wp:extent cx="1235710" cy="1332230"/>
          <wp:effectExtent l="0" t="0" r="2540" b="1270"/>
          <wp:wrapNone/>
          <wp:docPr id="254" name="Picture 8" descr="TER_Logo_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TER_Logo_top.p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35710" cy="1332230"/>
                  </a:xfrm>
                  <a:prstGeom prst="rect">
                    <a:avLst/>
                  </a:prstGeom>
                </pic:spPr>
              </pic:pic>
            </a:graphicData>
          </a:graphic>
          <wp14:sizeRelH relativeFrom="page">
            <wp14:pctWidth>0</wp14:pctWidth>
          </wp14:sizeRelH>
          <wp14:sizeRelV relativeFrom="page">
            <wp14:pctHeight>0</wp14:pctHeight>
          </wp14:sizeRelV>
        </wp:anchor>
      </w:drawing>
    </w:r>
    <w:r w:rsidRPr="00F02D7D">
      <w:rPr>
        <w:noProof/>
        <w:lang w:eastAsia="en-GB"/>
      </w:rPr>
      <w:drawing>
        <wp:anchor distT="0" distB="0" distL="114300" distR="114300" simplePos="0" relativeHeight="251664384" behindDoc="0" locked="0" layoutInCell="1" allowOverlap="1" wp14:anchorId="28269704" wp14:editId="6B7C4E97">
          <wp:simplePos x="0" y="0"/>
          <wp:positionH relativeFrom="column">
            <wp:posOffset>4956810</wp:posOffset>
          </wp:positionH>
          <wp:positionV relativeFrom="paragraph">
            <wp:posOffset>-198433</wp:posOffset>
          </wp:positionV>
          <wp:extent cx="1426210" cy="845185"/>
          <wp:effectExtent l="0" t="0" r="2540" b="0"/>
          <wp:wrapNone/>
          <wp:docPr id="255" name="Picture 255" descr="D:\Users\porce1s\AppData\Local\Microsoft\Windows\Temporary Internet Files\Content.Outlook\E75CP3UI\TER_Logo_NEW_(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D:\Users\porce1s\AppData\Local\Microsoft\Windows\Temporary Internet Files\Content.Outlook\E75CP3UI\TER_Logo_NEW_(png).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426210" cy="845185"/>
                  </a:xfrm>
                  <a:prstGeom prst="rect">
                    <a:avLst/>
                  </a:prstGeom>
                  <a:noFill/>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7FB2" w:rsidRDefault="00EF7FB2">
    <w:pPr>
      <w:pStyle w:val="Header"/>
    </w:pPr>
    <w:r w:rsidRPr="00F02D7D">
      <w:rPr>
        <w:noProof/>
        <w:lang w:eastAsia="en-GB"/>
      </w:rPr>
      <w:drawing>
        <wp:anchor distT="0" distB="0" distL="114300" distR="114300" simplePos="0" relativeHeight="251659264" behindDoc="0" locked="0" layoutInCell="1" allowOverlap="1" wp14:anchorId="25C79BE1" wp14:editId="75B3C467">
          <wp:simplePos x="0" y="0"/>
          <wp:positionH relativeFrom="column">
            <wp:posOffset>4988882</wp:posOffset>
          </wp:positionH>
          <wp:positionV relativeFrom="paragraph">
            <wp:posOffset>-172720</wp:posOffset>
          </wp:positionV>
          <wp:extent cx="1426222" cy="845603"/>
          <wp:effectExtent l="0" t="0" r="2540" b="0"/>
          <wp:wrapNone/>
          <wp:docPr id="161" name="Picture 3" descr="D:\Users\porce1s\AppData\Local\Microsoft\Windows\Temporary Internet Files\Content.Outlook\E75CP3UI\TER_Logo_NEW_(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D:\Users\porce1s\AppData\Local\Microsoft\Windows\Temporary Internet Files\Content.Outlook\E75CP3UI\TER_Logo_NEW_(png).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26222" cy="845603"/>
                  </a:xfrm>
                  <a:prstGeom prst="rect">
                    <a:avLst/>
                  </a:prstGeom>
                  <a:noFill/>
                  <a:extLst/>
                </pic:spPr>
              </pic:pic>
            </a:graphicData>
          </a:graphic>
          <wp14:sizeRelH relativeFrom="page">
            <wp14:pctWidth>0</wp14:pctWidth>
          </wp14:sizeRelH>
          <wp14:sizeRelV relativeFrom="page">
            <wp14:pctHeight>0</wp14:pctHeight>
          </wp14:sizeRelV>
        </wp:anchor>
      </w:drawing>
    </w:r>
    <w:r w:rsidRPr="00F02D7D">
      <w:rPr>
        <w:noProof/>
        <w:lang w:eastAsia="en-GB"/>
      </w:rPr>
      <w:drawing>
        <wp:anchor distT="0" distB="0" distL="114300" distR="114300" simplePos="0" relativeHeight="251658240" behindDoc="0" locked="0" layoutInCell="1" allowOverlap="1" wp14:anchorId="0C829011" wp14:editId="07DD9E31">
          <wp:simplePos x="0" y="0"/>
          <wp:positionH relativeFrom="column">
            <wp:posOffset>-773430</wp:posOffset>
          </wp:positionH>
          <wp:positionV relativeFrom="paragraph">
            <wp:posOffset>-333053</wp:posOffset>
          </wp:positionV>
          <wp:extent cx="1235751" cy="1332527"/>
          <wp:effectExtent l="0" t="0" r="2540" b="1270"/>
          <wp:wrapNone/>
          <wp:docPr id="162" name="Picture 8" descr="TER_Logo_t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TER_Logo_top.png"/>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235751" cy="133252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8396E"/>
    <w:multiLevelType w:val="hybridMultilevel"/>
    <w:tmpl w:val="1ADCC0A2"/>
    <w:lvl w:ilvl="0" w:tplc="EDDA57E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CF53E39"/>
    <w:multiLevelType w:val="hybridMultilevel"/>
    <w:tmpl w:val="C604F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04B2EA7"/>
    <w:multiLevelType w:val="hybridMultilevel"/>
    <w:tmpl w:val="0B26EEFC"/>
    <w:lvl w:ilvl="0" w:tplc="1F6E161E">
      <w:start w:val="1"/>
      <w:numFmt w:val="bullet"/>
      <w:lvlText w:val="■"/>
      <w:lvlJc w:val="left"/>
      <w:pPr>
        <w:ind w:left="360" w:hanging="360"/>
      </w:pPr>
      <w:rPr>
        <w:rFonts w:ascii="Arial" w:hAnsi="Arial" w:hint="default"/>
        <w:color w:val="4F81BD"/>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nsid w:val="11BD417A"/>
    <w:multiLevelType w:val="hybridMultilevel"/>
    <w:tmpl w:val="5720CDFA"/>
    <w:lvl w:ilvl="0" w:tplc="1F6E161E">
      <w:start w:val="1"/>
      <w:numFmt w:val="bullet"/>
      <w:lvlText w:val="■"/>
      <w:lvlJc w:val="left"/>
      <w:pPr>
        <w:ind w:left="720" w:hanging="360"/>
      </w:pPr>
      <w:rPr>
        <w:rFonts w:ascii="Arial" w:hAnsi="Arial" w:hint="default"/>
        <w:color w:val="4F81BD"/>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21D1860"/>
    <w:multiLevelType w:val="hybridMultilevel"/>
    <w:tmpl w:val="7FE2A378"/>
    <w:lvl w:ilvl="0" w:tplc="1F6E161E">
      <w:start w:val="1"/>
      <w:numFmt w:val="bullet"/>
      <w:lvlText w:val="■"/>
      <w:lvlJc w:val="left"/>
      <w:pPr>
        <w:ind w:left="720" w:hanging="360"/>
      </w:pPr>
      <w:rPr>
        <w:rFonts w:ascii="Arial" w:hAnsi="Arial" w:hint="default"/>
        <w:color w:val="4F81BD"/>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3ED13E0"/>
    <w:multiLevelType w:val="hybridMultilevel"/>
    <w:tmpl w:val="8E780FC2"/>
    <w:lvl w:ilvl="0" w:tplc="FFFFFFFF">
      <w:start w:val="1"/>
      <w:numFmt w:val="bullet"/>
      <w:lvlText w:val="•"/>
      <w:legacy w:legacy="1" w:legacySpace="0" w:legacyIndent="360"/>
      <w:lvlJc w:val="left"/>
      <w:pPr>
        <w:ind w:left="720" w:hanging="360"/>
      </w:pPr>
      <w:rPr>
        <w:rFonts w:ascii="Times New Roman" w:hAnsi="Times New Roman" w:hint="default"/>
      </w:rPr>
    </w:lvl>
    <w:lvl w:ilvl="1" w:tplc="FFFFFFFF">
      <w:start w:val="1"/>
      <w:numFmt w:val="bullet"/>
      <w:lvlText w:val=""/>
      <w:lvlJc w:val="left"/>
      <w:pPr>
        <w:tabs>
          <w:tab w:val="num" w:pos="1440"/>
        </w:tabs>
        <w:ind w:left="1440" w:hanging="360"/>
      </w:pPr>
      <w:rPr>
        <w:rFonts w:ascii="Symbol" w:hAnsi="Symbol" w:hint="default"/>
        <w:color w:val="auto"/>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Aria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Aria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147A4062"/>
    <w:multiLevelType w:val="hybridMultilevel"/>
    <w:tmpl w:val="5DC25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7BB1493"/>
    <w:multiLevelType w:val="hybridMultilevel"/>
    <w:tmpl w:val="04EC21B4"/>
    <w:lvl w:ilvl="0" w:tplc="4F3E4C6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8603F93"/>
    <w:multiLevelType w:val="hybridMultilevel"/>
    <w:tmpl w:val="269A4BC2"/>
    <w:lvl w:ilvl="0" w:tplc="1F6E161E">
      <w:start w:val="1"/>
      <w:numFmt w:val="bullet"/>
      <w:lvlText w:val="■"/>
      <w:lvlJc w:val="left"/>
      <w:pPr>
        <w:ind w:left="720" w:hanging="360"/>
      </w:pPr>
      <w:rPr>
        <w:rFonts w:ascii="Arial" w:hAnsi="Arial" w:hint="default"/>
        <w:color w:val="4F81BD"/>
      </w:rPr>
    </w:lvl>
    <w:lvl w:ilvl="1" w:tplc="18090019">
      <w:start w:val="1"/>
      <w:numFmt w:val="lowerLetter"/>
      <w:lvlText w:val="%2."/>
      <w:lvlJc w:val="left"/>
      <w:pPr>
        <w:ind w:left="1440" w:hanging="360"/>
      </w:pPr>
    </w:lvl>
    <w:lvl w:ilvl="2" w:tplc="1F6E161E">
      <w:start w:val="1"/>
      <w:numFmt w:val="bullet"/>
      <w:lvlText w:val="■"/>
      <w:lvlJc w:val="left"/>
      <w:pPr>
        <w:ind w:left="2160" w:hanging="180"/>
      </w:pPr>
      <w:rPr>
        <w:rFonts w:ascii="Arial" w:hAnsi="Arial" w:hint="default"/>
        <w:color w:val="4F81BD"/>
      </w:r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start w:val="1"/>
      <w:numFmt w:val="lowerRoman"/>
      <w:lvlText w:val="%6."/>
      <w:lvlJc w:val="right"/>
      <w:pPr>
        <w:ind w:left="4320" w:hanging="180"/>
      </w:pPr>
    </w:lvl>
    <w:lvl w:ilvl="6" w:tplc="1809000F">
      <w:start w:val="1"/>
      <w:numFmt w:val="decimal"/>
      <w:lvlText w:val="%7."/>
      <w:lvlJc w:val="left"/>
      <w:pPr>
        <w:ind w:left="5040" w:hanging="360"/>
      </w:pPr>
    </w:lvl>
    <w:lvl w:ilvl="7" w:tplc="18090019">
      <w:start w:val="1"/>
      <w:numFmt w:val="lowerLetter"/>
      <w:lvlText w:val="%8."/>
      <w:lvlJc w:val="left"/>
      <w:pPr>
        <w:ind w:left="5760" w:hanging="360"/>
      </w:pPr>
    </w:lvl>
    <w:lvl w:ilvl="8" w:tplc="1809001B">
      <w:start w:val="1"/>
      <w:numFmt w:val="lowerRoman"/>
      <w:lvlText w:val="%9."/>
      <w:lvlJc w:val="right"/>
      <w:pPr>
        <w:ind w:left="6480" w:hanging="180"/>
      </w:pPr>
    </w:lvl>
  </w:abstractNum>
  <w:abstractNum w:abstractNumId="9">
    <w:nsid w:val="1AF6017F"/>
    <w:multiLevelType w:val="hybridMultilevel"/>
    <w:tmpl w:val="2E12BD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DAE41DA"/>
    <w:multiLevelType w:val="hybridMultilevel"/>
    <w:tmpl w:val="FD52F55C"/>
    <w:lvl w:ilvl="0" w:tplc="EDDA57E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E90301A"/>
    <w:multiLevelType w:val="hybridMultilevel"/>
    <w:tmpl w:val="A40E54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nsid w:val="1EDD4B37"/>
    <w:multiLevelType w:val="hybridMultilevel"/>
    <w:tmpl w:val="9D765B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1712E25"/>
    <w:multiLevelType w:val="hybridMultilevel"/>
    <w:tmpl w:val="E31079F2"/>
    <w:lvl w:ilvl="0" w:tplc="72BC1ADC">
      <w:start w:val="3"/>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22E56287"/>
    <w:multiLevelType w:val="hybridMultilevel"/>
    <w:tmpl w:val="374E18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288113A6"/>
    <w:multiLevelType w:val="hybridMultilevel"/>
    <w:tmpl w:val="D69A7C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9AE2832"/>
    <w:multiLevelType w:val="hybridMultilevel"/>
    <w:tmpl w:val="1DBE55BE"/>
    <w:lvl w:ilvl="0" w:tplc="72BC1ADC">
      <w:start w:val="3"/>
      <w:numFmt w:val="bullet"/>
      <w:lvlText w:val="-"/>
      <w:lvlJc w:val="left"/>
      <w:pPr>
        <w:ind w:left="720" w:hanging="360"/>
      </w:pPr>
      <w:rPr>
        <w:rFonts w:ascii="Arial" w:eastAsiaTheme="minorHAns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2A0B2845"/>
    <w:multiLevelType w:val="hybridMultilevel"/>
    <w:tmpl w:val="3F3C4A02"/>
    <w:lvl w:ilvl="0" w:tplc="72BC1ADC">
      <w:start w:val="3"/>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AAA71C2"/>
    <w:multiLevelType w:val="hybridMultilevel"/>
    <w:tmpl w:val="EB14E374"/>
    <w:lvl w:ilvl="0" w:tplc="1F6E161E">
      <w:start w:val="1"/>
      <w:numFmt w:val="bullet"/>
      <w:lvlText w:val="■"/>
      <w:lvlJc w:val="left"/>
      <w:pPr>
        <w:ind w:left="720" w:hanging="360"/>
      </w:pPr>
      <w:rPr>
        <w:rFonts w:ascii="Arial" w:hAnsi="Arial" w:hint="default"/>
        <w:color w:val="4F81BD"/>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D647E90"/>
    <w:multiLevelType w:val="hybridMultilevel"/>
    <w:tmpl w:val="5E2A01A8"/>
    <w:lvl w:ilvl="0" w:tplc="72BC1ADC">
      <w:start w:val="3"/>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2DD10C6"/>
    <w:multiLevelType w:val="hybridMultilevel"/>
    <w:tmpl w:val="35DC836E"/>
    <w:lvl w:ilvl="0" w:tplc="08090001">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4903AE3"/>
    <w:multiLevelType w:val="hybridMultilevel"/>
    <w:tmpl w:val="B4247F1C"/>
    <w:lvl w:ilvl="0" w:tplc="1F6E161E">
      <w:start w:val="1"/>
      <w:numFmt w:val="bullet"/>
      <w:lvlText w:val="■"/>
      <w:lvlJc w:val="left"/>
      <w:pPr>
        <w:ind w:left="720" w:hanging="360"/>
      </w:pPr>
      <w:rPr>
        <w:rFonts w:ascii="Arial" w:hAnsi="Arial" w:hint="default"/>
        <w:color w:val="4F81BD"/>
      </w:rPr>
    </w:lvl>
    <w:lvl w:ilvl="1" w:tplc="18090019">
      <w:start w:val="1"/>
      <w:numFmt w:val="lowerLetter"/>
      <w:lvlText w:val="%2."/>
      <w:lvlJc w:val="left"/>
      <w:pPr>
        <w:ind w:left="1440" w:hanging="360"/>
      </w:pPr>
    </w:lvl>
    <w:lvl w:ilvl="2" w:tplc="1F6E161E">
      <w:start w:val="1"/>
      <w:numFmt w:val="bullet"/>
      <w:lvlText w:val="■"/>
      <w:lvlJc w:val="left"/>
      <w:pPr>
        <w:ind w:left="2160" w:hanging="180"/>
      </w:pPr>
      <w:rPr>
        <w:rFonts w:ascii="Arial" w:hAnsi="Arial" w:hint="default"/>
        <w:color w:val="4F81BD"/>
      </w:r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start w:val="1"/>
      <w:numFmt w:val="lowerRoman"/>
      <w:lvlText w:val="%6."/>
      <w:lvlJc w:val="right"/>
      <w:pPr>
        <w:ind w:left="4320" w:hanging="180"/>
      </w:pPr>
    </w:lvl>
    <w:lvl w:ilvl="6" w:tplc="1809000F">
      <w:start w:val="1"/>
      <w:numFmt w:val="decimal"/>
      <w:lvlText w:val="%7."/>
      <w:lvlJc w:val="left"/>
      <w:pPr>
        <w:ind w:left="5040" w:hanging="360"/>
      </w:pPr>
    </w:lvl>
    <w:lvl w:ilvl="7" w:tplc="18090019">
      <w:start w:val="1"/>
      <w:numFmt w:val="lowerLetter"/>
      <w:lvlText w:val="%8."/>
      <w:lvlJc w:val="left"/>
      <w:pPr>
        <w:ind w:left="5760" w:hanging="360"/>
      </w:pPr>
    </w:lvl>
    <w:lvl w:ilvl="8" w:tplc="1809001B">
      <w:start w:val="1"/>
      <w:numFmt w:val="lowerRoman"/>
      <w:lvlText w:val="%9."/>
      <w:lvlJc w:val="right"/>
      <w:pPr>
        <w:ind w:left="6480" w:hanging="180"/>
      </w:pPr>
    </w:lvl>
  </w:abstractNum>
  <w:abstractNum w:abstractNumId="22">
    <w:nsid w:val="39E13262"/>
    <w:multiLevelType w:val="hybridMultilevel"/>
    <w:tmpl w:val="22EE8DA8"/>
    <w:lvl w:ilvl="0" w:tplc="D2FEFF08">
      <w:start w:val="1"/>
      <w:numFmt w:val="bullet"/>
      <w:lvlText w:val=""/>
      <w:lvlJc w:val="left"/>
      <w:pPr>
        <w:ind w:left="720" w:hanging="360"/>
      </w:pPr>
      <w:rPr>
        <w:rFonts w:ascii="Symbol" w:hAnsi="Symbol" w:cs="Tahoma" w:hint="default"/>
        <w:b/>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AE05224"/>
    <w:multiLevelType w:val="multilevel"/>
    <w:tmpl w:val="CD2C9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3C234BF8"/>
    <w:multiLevelType w:val="hybridMultilevel"/>
    <w:tmpl w:val="7A9896D6"/>
    <w:lvl w:ilvl="0" w:tplc="1F6E161E">
      <w:start w:val="1"/>
      <w:numFmt w:val="bullet"/>
      <w:lvlText w:val="■"/>
      <w:lvlJc w:val="left"/>
      <w:pPr>
        <w:ind w:left="720" w:hanging="360"/>
      </w:pPr>
      <w:rPr>
        <w:rFonts w:ascii="Arial" w:hAnsi="Arial" w:hint="default"/>
        <w:color w:val="4F81BD"/>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C2D4B18"/>
    <w:multiLevelType w:val="hybridMultilevel"/>
    <w:tmpl w:val="5DBA3C94"/>
    <w:lvl w:ilvl="0" w:tplc="1F6E161E">
      <w:start w:val="1"/>
      <w:numFmt w:val="bullet"/>
      <w:lvlText w:val="■"/>
      <w:lvlJc w:val="left"/>
      <w:pPr>
        <w:ind w:left="720" w:hanging="360"/>
      </w:pPr>
      <w:rPr>
        <w:rFonts w:ascii="Arial" w:hAnsi="Arial" w:hint="default"/>
        <w:color w:val="4F81BD"/>
      </w:rPr>
    </w:lvl>
    <w:lvl w:ilvl="1" w:tplc="18090019">
      <w:start w:val="1"/>
      <w:numFmt w:val="lowerLetter"/>
      <w:lvlText w:val="%2."/>
      <w:lvlJc w:val="left"/>
      <w:pPr>
        <w:ind w:left="1440" w:hanging="360"/>
      </w:pPr>
    </w:lvl>
    <w:lvl w:ilvl="2" w:tplc="1F6E161E">
      <w:start w:val="1"/>
      <w:numFmt w:val="bullet"/>
      <w:lvlText w:val="■"/>
      <w:lvlJc w:val="left"/>
      <w:pPr>
        <w:ind w:left="2160" w:hanging="180"/>
      </w:pPr>
      <w:rPr>
        <w:rFonts w:ascii="Arial" w:hAnsi="Arial" w:hint="default"/>
        <w:color w:val="4F81BD"/>
      </w:r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start w:val="1"/>
      <w:numFmt w:val="lowerRoman"/>
      <w:lvlText w:val="%6."/>
      <w:lvlJc w:val="right"/>
      <w:pPr>
        <w:ind w:left="4320" w:hanging="180"/>
      </w:pPr>
    </w:lvl>
    <w:lvl w:ilvl="6" w:tplc="1809000F">
      <w:start w:val="1"/>
      <w:numFmt w:val="decimal"/>
      <w:lvlText w:val="%7."/>
      <w:lvlJc w:val="left"/>
      <w:pPr>
        <w:ind w:left="5040" w:hanging="360"/>
      </w:pPr>
    </w:lvl>
    <w:lvl w:ilvl="7" w:tplc="18090019">
      <w:start w:val="1"/>
      <w:numFmt w:val="lowerLetter"/>
      <w:lvlText w:val="%8."/>
      <w:lvlJc w:val="left"/>
      <w:pPr>
        <w:ind w:left="5760" w:hanging="360"/>
      </w:pPr>
    </w:lvl>
    <w:lvl w:ilvl="8" w:tplc="1809001B">
      <w:start w:val="1"/>
      <w:numFmt w:val="lowerRoman"/>
      <w:lvlText w:val="%9."/>
      <w:lvlJc w:val="right"/>
      <w:pPr>
        <w:ind w:left="6480" w:hanging="180"/>
      </w:pPr>
    </w:lvl>
  </w:abstractNum>
  <w:abstractNum w:abstractNumId="26">
    <w:nsid w:val="3E225579"/>
    <w:multiLevelType w:val="hybridMultilevel"/>
    <w:tmpl w:val="B20E4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42736928"/>
    <w:multiLevelType w:val="hybridMultilevel"/>
    <w:tmpl w:val="C4AC9A7A"/>
    <w:lvl w:ilvl="0" w:tplc="1F6E161E">
      <w:start w:val="1"/>
      <w:numFmt w:val="bullet"/>
      <w:lvlText w:val="■"/>
      <w:lvlJc w:val="left"/>
      <w:pPr>
        <w:ind w:left="720" w:hanging="360"/>
      </w:pPr>
      <w:rPr>
        <w:rFonts w:ascii="Arial" w:hAnsi="Arial" w:hint="default"/>
        <w:color w:val="4F81BD"/>
      </w:rPr>
    </w:lvl>
    <w:lvl w:ilvl="1" w:tplc="1F6E161E">
      <w:start w:val="1"/>
      <w:numFmt w:val="bullet"/>
      <w:lvlText w:val="■"/>
      <w:lvlJc w:val="left"/>
      <w:pPr>
        <w:ind w:left="1440" w:hanging="360"/>
      </w:pPr>
      <w:rPr>
        <w:rFonts w:ascii="Arial" w:hAnsi="Arial" w:hint="default"/>
        <w:color w:val="4F81BD"/>
      </w:r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start w:val="1"/>
      <w:numFmt w:val="lowerRoman"/>
      <w:lvlText w:val="%6."/>
      <w:lvlJc w:val="right"/>
      <w:pPr>
        <w:ind w:left="4320" w:hanging="180"/>
      </w:pPr>
    </w:lvl>
    <w:lvl w:ilvl="6" w:tplc="1809000F">
      <w:start w:val="1"/>
      <w:numFmt w:val="decimal"/>
      <w:lvlText w:val="%7."/>
      <w:lvlJc w:val="left"/>
      <w:pPr>
        <w:ind w:left="5040" w:hanging="360"/>
      </w:pPr>
    </w:lvl>
    <w:lvl w:ilvl="7" w:tplc="18090019">
      <w:start w:val="1"/>
      <w:numFmt w:val="lowerLetter"/>
      <w:lvlText w:val="%8."/>
      <w:lvlJc w:val="left"/>
      <w:pPr>
        <w:ind w:left="5760" w:hanging="360"/>
      </w:pPr>
    </w:lvl>
    <w:lvl w:ilvl="8" w:tplc="1809001B">
      <w:start w:val="1"/>
      <w:numFmt w:val="lowerRoman"/>
      <w:lvlText w:val="%9."/>
      <w:lvlJc w:val="right"/>
      <w:pPr>
        <w:ind w:left="6480" w:hanging="180"/>
      </w:pPr>
    </w:lvl>
  </w:abstractNum>
  <w:abstractNum w:abstractNumId="28">
    <w:nsid w:val="48647211"/>
    <w:multiLevelType w:val="hybridMultilevel"/>
    <w:tmpl w:val="79B471F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nsid w:val="491852C5"/>
    <w:multiLevelType w:val="hybridMultilevel"/>
    <w:tmpl w:val="4BC07B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4BE13505"/>
    <w:multiLevelType w:val="hybridMultilevel"/>
    <w:tmpl w:val="8D78C566"/>
    <w:lvl w:ilvl="0" w:tplc="72BC1ADC">
      <w:start w:val="3"/>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4FDF54BC"/>
    <w:multiLevelType w:val="hybridMultilevel"/>
    <w:tmpl w:val="DC9CFCB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511B3A78"/>
    <w:multiLevelType w:val="hybridMultilevel"/>
    <w:tmpl w:val="BF7436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2CC1E9D"/>
    <w:multiLevelType w:val="hybridMultilevel"/>
    <w:tmpl w:val="36C6B518"/>
    <w:lvl w:ilvl="0" w:tplc="72BC1ADC">
      <w:start w:val="3"/>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57227362"/>
    <w:multiLevelType w:val="hybridMultilevel"/>
    <w:tmpl w:val="70FAC5DA"/>
    <w:lvl w:ilvl="0" w:tplc="EDDA57E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59E2714A"/>
    <w:multiLevelType w:val="hybridMultilevel"/>
    <w:tmpl w:val="069E2B1A"/>
    <w:lvl w:ilvl="0" w:tplc="72BC1ADC">
      <w:start w:val="3"/>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4C35840"/>
    <w:multiLevelType w:val="hybridMultilevel"/>
    <w:tmpl w:val="AA121398"/>
    <w:lvl w:ilvl="0" w:tplc="EDDA57E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AEB78BD"/>
    <w:multiLevelType w:val="hybridMultilevel"/>
    <w:tmpl w:val="63289034"/>
    <w:lvl w:ilvl="0" w:tplc="1F6E161E">
      <w:start w:val="1"/>
      <w:numFmt w:val="bullet"/>
      <w:lvlText w:val="■"/>
      <w:lvlJc w:val="left"/>
      <w:pPr>
        <w:ind w:left="720" w:hanging="360"/>
      </w:pPr>
      <w:rPr>
        <w:rFonts w:ascii="Arial" w:hAnsi="Arial" w:hint="default"/>
        <w:color w:val="4F81BD"/>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73A557AF"/>
    <w:multiLevelType w:val="hybridMultilevel"/>
    <w:tmpl w:val="1C9E2660"/>
    <w:lvl w:ilvl="0" w:tplc="AC666B4C">
      <w:start w:val="1"/>
      <w:numFmt w:val="bullet"/>
      <w:lvlText w:val="•"/>
      <w:lvlJc w:val="left"/>
      <w:pPr>
        <w:tabs>
          <w:tab w:val="num" w:pos="720"/>
        </w:tabs>
        <w:ind w:left="720" w:hanging="360"/>
      </w:pPr>
      <w:rPr>
        <w:rFonts w:ascii="Arial" w:hAnsi="Arial" w:hint="default"/>
      </w:rPr>
    </w:lvl>
    <w:lvl w:ilvl="1" w:tplc="D09A52CA" w:tentative="1">
      <w:start w:val="1"/>
      <w:numFmt w:val="bullet"/>
      <w:lvlText w:val="•"/>
      <w:lvlJc w:val="left"/>
      <w:pPr>
        <w:tabs>
          <w:tab w:val="num" w:pos="1440"/>
        </w:tabs>
        <w:ind w:left="1440" w:hanging="360"/>
      </w:pPr>
      <w:rPr>
        <w:rFonts w:ascii="Arial" w:hAnsi="Arial" w:hint="default"/>
      </w:rPr>
    </w:lvl>
    <w:lvl w:ilvl="2" w:tplc="67F48E2A" w:tentative="1">
      <w:start w:val="1"/>
      <w:numFmt w:val="bullet"/>
      <w:lvlText w:val="•"/>
      <w:lvlJc w:val="left"/>
      <w:pPr>
        <w:tabs>
          <w:tab w:val="num" w:pos="2160"/>
        </w:tabs>
        <w:ind w:left="2160" w:hanging="360"/>
      </w:pPr>
      <w:rPr>
        <w:rFonts w:ascii="Arial" w:hAnsi="Arial" w:hint="default"/>
      </w:rPr>
    </w:lvl>
    <w:lvl w:ilvl="3" w:tplc="72D4D0F0" w:tentative="1">
      <w:start w:val="1"/>
      <w:numFmt w:val="bullet"/>
      <w:lvlText w:val="•"/>
      <w:lvlJc w:val="left"/>
      <w:pPr>
        <w:tabs>
          <w:tab w:val="num" w:pos="2880"/>
        </w:tabs>
        <w:ind w:left="2880" w:hanging="360"/>
      </w:pPr>
      <w:rPr>
        <w:rFonts w:ascii="Arial" w:hAnsi="Arial" w:hint="default"/>
      </w:rPr>
    </w:lvl>
    <w:lvl w:ilvl="4" w:tplc="4254DC60" w:tentative="1">
      <w:start w:val="1"/>
      <w:numFmt w:val="bullet"/>
      <w:lvlText w:val="•"/>
      <w:lvlJc w:val="left"/>
      <w:pPr>
        <w:tabs>
          <w:tab w:val="num" w:pos="3600"/>
        </w:tabs>
        <w:ind w:left="3600" w:hanging="360"/>
      </w:pPr>
      <w:rPr>
        <w:rFonts w:ascii="Arial" w:hAnsi="Arial" w:hint="default"/>
      </w:rPr>
    </w:lvl>
    <w:lvl w:ilvl="5" w:tplc="F04E70B0" w:tentative="1">
      <w:start w:val="1"/>
      <w:numFmt w:val="bullet"/>
      <w:lvlText w:val="•"/>
      <w:lvlJc w:val="left"/>
      <w:pPr>
        <w:tabs>
          <w:tab w:val="num" w:pos="4320"/>
        </w:tabs>
        <w:ind w:left="4320" w:hanging="360"/>
      </w:pPr>
      <w:rPr>
        <w:rFonts w:ascii="Arial" w:hAnsi="Arial" w:hint="default"/>
      </w:rPr>
    </w:lvl>
    <w:lvl w:ilvl="6" w:tplc="87F41946" w:tentative="1">
      <w:start w:val="1"/>
      <w:numFmt w:val="bullet"/>
      <w:lvlText w:val="•"/>
      <w:lvlJc w:val="left"/>
      <w:pPr>
        <w:tabs>
          <w:tab w:val="num" w:pos="5040"/>
        </w:tabs>
        <w:ind w:left="5040" w:hanging="360"/>
      </w:pPr>
      <w:rPr>
        <w:rFonts w:ascii="Arial" w:hAnsi="Arial" w:hint="default"/>
      </w:rPr>
    </w:lvl>
    <w:lvl w:ilvl="7" w:tplc="04768CDE" w:tentative="1">
      <w:start w:val="1"/>
      <w:numFmt w:val="bullet"/>
      <w:lvlText w:val="•"/>
      <w:lvlJc w:val="left"/>
      <w:pPr>
        <w:tabs>
          <w:tab w:val="num" w:pos="5760"/>
        </w:tabs>
        <w:ind w:left="5760" w:hanging="360"/>
      </w:pPr>
      <w:rPr>
        <w:rFonts w:ascii="Arial" w:hAnsi="Arial" w:hint="default"/>
      </w:rPr>
    </w:lvl>
    <w:lvl w:ilvl="8" w:tplc="AA005DFE" w:tentative="1">
      <w:start w:val="1"/>
      <w:numFmt w:val="bullet"/>
      <w:lvlText w:val="•"/>
      <w:lvlJc w:val="left"/>
      <w:pPr>
        <w:tabs>
          <w:tab w:val="num" w:pos="6480"/>
        </w:tabs>
        <w:ind w:left="6480" w:hanging="360"/>
      </w:pPr>
      <w:rPr>
        <w:rFonts w:ascii="Arial" w:hAnsi="Arial" w:hint="default"/>
      </w:rPr>
    </w:lvl>
  </w:abstractNum>
  <w:abstractNum w:abstractNumId="39">
    <w:nsid w:val="756D2B1F"/>
    <w:multiLevelType w:val="hybridMultilevel"/>
    <w:tmpl w:val="F9D4D6AC"/>
    <w:lvl w:ilvl="0" w:tplc="72BC1ADC">
      <w:start w:val="3"/>
      <w:numFmt w:val="bullet"/>
      <w:lvlText w:val="-"/>
      <w:lvlJc w:val="left"/>
      <w:pPr>
        <w:ind w:left="360" w:hanging="360"/>
      </w:pPr>
      <w:rPr>
        <w:rFonts w:ascii="Arial" w:eastAsiaTheme="minorHAns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nsid w:val="76EE62E0"/>
    <w:multiLevelType w:val="hybridMultilevel"/>
    <w:tmpl w:val="D0F61D1C"/>
    <w:lvl w:ilvl="0" w:tplc="EDDA57E6">
      <w:start w:val="1"/>
      <w:numFmt w:val="decimal"/>
      <w:lvlText w:val="%1."/>
      <w:lvlJc w:val="left"/>
      <w:pPr>
        <w:ind w:left="770" w:hanging="360"/>
      </w:pPr>
      <w:rPr>
        <w:rFonts w:hint="default"/>
      </w:rPr>
    </w:lvl>
    <w:lvl w:ilvl="1" w:tplc="08090019" w:tentative="1">
      <w:start w:val="1"/>
      <w:numFmt w:val="lowerLetter"/>
      <w:lvlText w:val="%2."/>
      <w:lvlJc w:val="left"/>
      <w:pPr>
        <w:ind w:left="1490" w:hanging="360"/>
      </w:pPr>
    </w:lvl>
    <w:lvl w:ilvl="2" w:tplc="0809001B" w:tentative="1">
      <w:start w:val="1"/>
      <w:numFmt w:val="lowerRoman"/>
      <w:lvlText w:val="%3."/>
      <w:lvlJc w:val="right"/>
      <w:pPr>
        <w:ind w:left="2210" w:hanging="180"/>
      </w:pPr>
    </w:lvl>
    <w:lvl w:ilvl="3" w:tplc="0809000F" w:tentative="1">
      <w:start w:val="1"/>
      <w:numFmt w:val="decimal"/>
      <w:lvlText w:val="%4."/>
      <w:lvlJc w:val="left"/>
      <w:pPr>
        <w:ind w:left="2930" w:hanging="360"/>
      </w:pPr>
    </w:lvl>
    <w:lvl w:ilvl="4" w:tplc="08090019" w:tentative="1">
      <w:start w:val="1"/>
      <w:numFmt w:val="lowerLetter"/>
      <w:lvlText w:val="%5."/>
      <w:lvlJc w:val="left"/>
      <w:pPr>
        <w:ind w:left="3650" w:hanging="360"/>
      </w:pPr>
    </w:lvl>
    <w:lvl w:ilvl="5" w:tplc="0809001B" w:tentative="1">
      <w:start w:val="1"/>
      <w:numFmt w:val="lowerRoman"/>
      <w:lvlText w:val="%6."/>
      <w:lvlJc w:val="right"/>
      <w:pPr>
        <w:ind w:left="4370" w:hanging="180"/>
      </w:pPr>
    </w:lvl>
    <w:lvl w:ilvl="6" w:tplc="0809000F" w:tentative="1">
      <w:start w:val="1"/>
      <w:numFmt w:val="decimal"/>
      <w:lvlText w:val="%7."/>
      <w:lvlJc w:val="left"/>
      <w:pPr>
        <w:ind w:left="5090" w:hanging="360"/>
      </w:pPr>
    </w:lvl>
    <w:lvl w:ilvl="7" w:tplc="08090019" w:tentative="1">
      <w:start w:val="1"/>
      <w:numFmt w:val="lowerLetter"/>
      <w:lvlText w:val="%8."/>
      <w:lvlJc w:val="left"/>
      <w:pPr>
        <w:ind w:left="5810" w:hanging="360"/>
      </w:pPr>
    </w:lvl>
    <w:lvl w:ilvl="8" w:tplc="0809001B" w:tentative="1">
      <w:start w:val="1"/>
      <w:numFmt w:val="lowerRoman"/>
      <w:lvlText w:val="%9."/>
      <w:lvlJc w:val="right"/>
      <w:pPr>
        <w:ind w:left="6530" w:hanging="180"/>
      </w:pPr>
    </w:lvl>
  </w:abstractNum>
  <w:abstractNum w:abstractNumId="41">
    <w:nsid w:val="777640AD"/>
    <w:multiLevelType w:val="hybridMultilevel"/>
    <w:tmpl w:val="C6CC1420"/>
    <w:lvl w:ilvl="0" w:tplc="7EBC7650">
      <w:start w:val="1"/>
      <w:numFmt w:val="bullet"/>
      <w:lvlText w:val="•"/>
      <w:lvlJc w:val="left"/>
      <w:pPr>
        <w:tabs>
          <w:tab w:val="num" w:pos="720"/>
        </w:tabs>
        <w:ind w:left="720" w:hanging="360"/>
      </w:pPr>
      <w:rPr>
        <w:rFonts w:ascii="Arial" w:hAnsi="Arial" w:hint="default"/>
      </w:rPr>
    </w:lvl>
    <w:lvl w:ilvl="1" w:tplc="72C43450" w:tentative="1">
      <w:start w:val="1"/>
      <w:numFmt w:val="bullet"/>
      <w:lvlText w:val="•"/>
      <w:lvlJc w:val="left"/>
      <w:pPr>
        <w:tabs>
          <w:tab w:val="num" w:pos="1440"/>
        </w:tabs>
        <w:ind w:left="1440" w:hanging="360"/>
      </w:pPr>
      <w:rPr>
        <w:rFonts w:ascii="Arial" w:hAnsi="Arial" w:hint="default"/>
      </w:rPr>
    </w:lvl>
    <w:lvl w:ilvl="2" w:tplc="2F040E84" w:tentative="1">
      <w:start w:val="1"/>
      <w:numFmt w:val="bullet"/>
      <w:lvlText w:val="•"/>
      <w:lvlJc w:val="left"/>
      <w:pPr>
        <w:tabs>
          <w:tab w:val="num" w:pos="2160"/>
        </w:tabs>
        <w:ind w:left="2160" w:hanging="360"/>
      </w:pPr>
      <w:rPr>
        <w:rFonts w:ascii="Arial" w:hAnsi="Arial" w:hint="default"/>
      </w:rPr>
    </w:lvl>
    <w:lvl w:ilvl="3" w:tplc="46B4BDEC" w:tentative="1">
      <w:start w:val="1"/>
      <w:numFmt w:val="bullet"/>
      <w:lvlText w:val="•"/>
      <w:lvlJc w:val="left"/>
      <w:pPr>
        <w:tabs>
          <w:tab w:val="num" w:pos="2880"/>
        </w:tabs>
        <w:ind w:left="2880" w:hanging="360"/>
      </w:pPr>
      <w:rPr>
        <w:rFonts w:ascii="Arial" w:hAnsi="Arial" w:hint="default"/>
      </w:rPr>
    </w:lvl>
    <w:lvl w:ilvl="4" w:tplc="B0566BC4" w:tentative="1">
      <w:start w:val="1"/>
      <w:numFmt w:val="bullet"/>
      <w:lvlText w:val="•"/>
      <w:lvlJc w:val="left"/>
      <w:pPr>
        <w:tabs>
          <w:tab w:val="num" w:pos="3600"/>
        </w:tabs>
        <w:ind w:left="3600" w:hanging="360"/>
      </w:pPr>
      <w:rPr>
        <w:rFonts w:ascii="Arial" w:hAnsi="Arial" w:hint="default"/>
      </w:rPr>
    </w:lvl>
    <w:lvl w:ilvl="5" w:tplc="D6CE1A84" w:tentative="1">
      <w:start w:val="1"/>
      <w:numFmt w:val="bullet"/>
      <w:lvlText w:val="•"/>
      <w:lvlJc w:val="left"/>
      <w:pPr>
        <w:tabs>
          <w:tab w:val="num" w:pos="4320"/>
        </w:tabs>
        <w:ind w:left="4320" w:hanging="360"/>
      </w:pPr>
      <w:rPr>
        <w:rFonts w:ascii="Arial" w:hAnsi="Arial" w:hint="default"/>
      </w:rPr>
    </w:lvl>
    <w:lvl w:ilvl="6" w:tplc="8F0646AC" w:tentative="1">
      <w:start w:val="1"/>
      <w:numFmt w:val="bullet"/>
      <w:lvlText w:val="•"/>
      <w:lvlJc w:val="left"/>
      <w:pPr>
        <w:tabs>
          <w:tab w:val="num" w:pos="5040"/>
        </w:tabs>
        <w:ind w:left="5040" w:hanging="360"/>
      </w:pPr>
      <w:rPr>
        <w:rFonts w:ascii="Arial" w:hAnsi="Arial" w:hint="default"/>
      </w:rPr>
    </w:lvl>
    <w:lvl w:ilvl="7" w:tplc="B8EE3892" w:tentative="1">
      <w:start w:val="1"/>
      <w:numFmt w:val="bullet"/>
      <w:lvlText w:val="•"/>
      <w:lvlJc w:val="left"/>
      <w:pPr>
        <w:tabs>
          <w:tab w:val="num" w:pos="5760"/>
        </w:tabs>
        <w:ind w:left="5760" w:hanging="360"/>
      </w:pPr>
      <w:rPr>
        <w:rFonts w:ascii="Arial" w:hAnsi="Arial" w:hint="default"/>
      </w:rPr>
    </w:lvl>
    <w:lvl w:ilvl="8" w:tplc="A502B47A" w:tentative="1">
      <w:start w:val="1"/>
      <w:numFmt w:val="bullet"/>
      <w:lvlText w:val="•"/>
      <w:lvlJc w:val="left"/>
      <w:pPr>
        <w:tabs>
          <w:tab w:val="num" w:pos="6480"/>
        </w:tabs>
        <w:ind w:left="6480" w:hanging="360"/>
      </w:pPr>
      <w:rPr>
        <w:rFonts w:ascii="Arial" w:hAnsi="Arial" w:hint="default"/>
      </w:rPr>
    </w:lvl>
  </w:abstractNum>
  <w:abstractNum w:abstractNumId="42">
    <w:nsid w:val="77AA0C11"/>
    <w:multiLevelType w:val="hybridMultilevel"/>
    <w:tmpl w:val="2A0A09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87A4523"/>
    <w:multiLevelType w:val="hybridMultilevel"/>
    <w:tmpl w:val="4BC07B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788F660A"/>
    <w:multiLevelType w:val="hybridMultilevel"/>
    <w:tmpl w:val="B7F6D6AE"/>
    <w:lvl w:ilvl="0" w:tplc="1F6E161E">
      <w:start w:val="1"/>
      <w:numFmt w:val="bullet"/>
      <w:lvlText w:val="■"/>
      <w:lvlJc w:val="left"/>
      <w:pPr>
        <w:ind w:left="720" w:hanging="360"/>
      </w:pPr>
      <w:rPr>
        <w:rFonts w:ascii="Arial" w:hAnsi="Arial" w:hint="default"/>
        <w:color w:val="4F81BD"/>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79050DAA"/>
    <w:multiLevelType w:val="hybridMultilevel"/>
    <w:tmpl w:val="E4EE38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A1E151D"/>
    <w:multiLevelType w:val="multilevel"/>
    <w:tmpl w:val="7B562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nsid w:val="7BCC1A44"/>
    <w:multiLevelType w:val="multilevel"/>
    <w:tmpl w:val="9FB2E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nsid w:val="7D520EE0"/>
    <w:multiLevelType w:val="hybridMultilevel"/>
    <w:tmpl w:val="95E6259E"/>
    <w:lvl w:ilvl="0" w:tplc="A3E2901A">
      <w:start w:val="1"/>
      <w:numFmt w:val="bullet"/>
      <w:lvlText w:val="•"/>
      <w:lvlJc w:val="left"/>
      <w:pPr>
        <w:tabs>
          <w:tab w:val="num" w:pos="720"/>
        </w:tabs>
        <w:ind w:left="720" w:hanging="360"/>
      </w:pPr>
      <w:rPr>
        <w:rFonts w:ascii="Arial" w:hAnsi="Arial" w:hint="default"/>
      </w:rPr>
    </w:lvl>
    <w:lvl w:ilvl="1" w:tplc="DCA8B9D0">
      <w:numFmt w:val="bullet"/>
      <w:lvlText w:val="–"/>
      <w:lvlJc w:val="left"/>
      <w:pPr>
        <w:tabs>
          <w:tab w:val="num" w:pos="1440"/>
        </w:tabs>
        <w:ind w:left="1440" w:hanging="360"/>
      </w:pPr>
      <w:rPr>
        <w:rFonts w:ascii="Times" w:hAnsi="Times" w:hint="default"/>
      </w:rPr>
    </w:lvl>
    <w:lvl w:ilvl="2" w:tplc="F6C46EDA" w:tentative="1">
      <w:start w:val="1"/>
      <w:numFmt w:val="bullet"/>
      <w:lvlText w:val="•"/>
      <w:lvlJc w:val="left"/>
      <w:pPr>
        <w:tabs>
          <w:tab w:val="num" w:pos="2160"/>
        </w:tabs>
        <w:ind w:left="2160" w:hanging="360"/>
      </w:pPr>
      <w:rPr>
        <w:rFonts w:ascii="Arial" w:hAnsi="Arial" w:hint="default"/>
      </w:rPr>
    </w:lvl>
    <w:lvl w:ilvl="3" w:tplc="19AC2CD8" w:tentative="1">
      <w:start w:val="1"/>
      <w:numFmt w:val="bullet"/>
      <w:lvlText w:val="•"/>
      <w:lvlJc w:val="left"/>
      <w:pPr>
        <w:tabs>
          <w:tab w:val="num" w:pos="2880"/>
        </w:tabs>
        <w:ind w:left="2880" w:hanging="360"/>
      </w:pPr>
      <w:rPr>
        <w:rFonts w:ascii="Arial" w:hAnsi="Arial" w:hint="default"/>
      </w:rPr>
    </w:lvl>
    <w:lvl w:ilvl="4" w:tplc="D8F020F8" w:tentative="1">
      <w:start w:val="1"/>
      <w:numFmt w:val="bullet"/>
      <w:lvlText w:val="•"/>
      <w:lvlJc w:val="left"/>
      <w:pPr>
        <w:tabs>
          <w:tab w:val="num" w:pos="3600"/>
        </w:tabs>
        <w:ind w:left="3600" w:hanging="360"/>
      </w:pPr>
      <w:rPr>
        <w:rFonts w:ascii="Arial" w:hAnsi="Arial" w:hint="default"/>
      </w:rPr>
    </w:lvl>
    <w:lvl w:ilvl="5" w:tplc="34D2BE48" w:tentative="1">
      <w:start w:val="1"/>
      <w:numFmt w:val="bullet"/>
      <w:lvlText w:val="•"/>
      <w:lvlJc w:val="left"/>
      <w:pPr>
        <w:tabs>
          <w:tab w:val="num" w:pos="4320"/>
        </w:tabs>
        <w:ind w:left="4320" w:hanging="360"/>
      </w:pPr>
      <w:rPr>
        <w:rFonts w:ascii="Arial" w:hAnsi="Arial" w:hint="default"/>
      </w:rPr>
    </w:lvl>
    <w:lvl w:ilvl="6" w:tplc="453EC5BA" w:tentative="1">
      <w:start w:val="1"/>
      <w:numFmt w:val="bullet"/>
      <w:lvlText w:val="•"/>
      <w:lvlJc w:val="left"/>
      <w:pPr>
        <w:tabs>
          <w:tab w:val="num" w:pos="5040"/>
        </w:tabs>
        <w:ind w:left="5040" w:hanging="360"/>
      </w:pPr>
      <w:rPr>
        <w:rFonts w:ascii="Arial" w:hAnsi="Arial" w:hint="default"/>
      </w:rPr>
    </w:lvl>
    <w:lvl w:ilvl="7" w:tplc="2A5A36FE" w:tentative="1">
      <w:start w:val="1"/>
      <w:numFmt w:val="bullet"/>
      <w:lvlText w:val="•"/>
      <w:lvlJc w:val="left"/>
      <w:pPr>
        <w:tabs>
          <w:tab w:val="num" w:pos="5760"/>
        </w:tabs>
        <w:ind w:left="5760" w:hanging="360"/>
      </w:pPr>
      <w:rPr>
        <w:rFonts w:ascii="Arial" w:hAnsi="Arial" w:hint="default"/>
      </w:rPr>
    </w:lvl>
    <w:lvl w:ilvl="8" w:tplc="08A4B690" w:tentative="1">
      <w:start w:val="1"/>
      <w:numFmt w:val="bullet"/>
      <w:lvlText w:val="•"/>
      <w:lvlJc w:val="left"/>
      <w:pPr>
        <w:tabs>
          <w:tab w:val="num" w:pos="6480"/>
        </w:tabs>
        <w:ind w:left="6480" w:hanging="360"/>
      </w:pPr>
      <w:rPr>
        <w:rFonts w:ascii="Arial" w:hAnsi="Arial" w:hint="default"/>
      </w:rPr>
    </w:lvl>
  </w:abstractNum>
  <w:abstractNum w:abstractNumId="49">
    <w:nsid w:val="7F041C66"/>
    <w:multiLevelType w:val="hybridMultilevel"/>
    <w:tmpl w:val="383254B2"/>
    <w:lvl w:ilvl="0" w:tplc="08090001">
      <w:start w:val="1"/>
      <w:numFmt w:val="bullet"/>
      <w:lvlText w:val=""/>
      <w:lvlJc w:val="left"/>
      <w:pPr>
        <w:ind w:left="787" w:hanging="360"/>
      </w:pPr>
      <w:rPr>
        <w:rFonts w:ascii="Symbol" w:hAnsi="Symbol"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num w:numId="1">
    <w:abstractNumId w:val="1"/>
  </w:num>
  <w:num w:numId="2">
    <w:abstractNumId w:val="45"/>
  </w:num>
  <w:num w:numId="3">
    <w:abstractNumId w:val="48"/>
  </w:num>
  <w:num w:numId="4">
    <w:abstractNumId w:val="11"/>
  </w:num>
  <w:num w:numId="5">
    <w:abstractNumId w:val="5"/>
  </w:num>
  <w:num w:numId="6">
    <w:abstractNumId w:val="8"/>
  </w:num>
  <w:num w:numId="7">
    <w:abstractNumId w:val="44"/>
  </w:num>
  <w:num w:numId="8">
    <w:abstractNumId w:val="2"/>
  </w:num>
  <w:num w:numId="9">
    <w:abstractNumId w:val="37"/>
  </w:num>
  <w:num w:numId="10">
    <w:abstractNumId w:val="21"/>
  </w:num>
  <w:num w:numId="11">
    <w:abstractNumId w:val="25"/>
  </w:num>
  <w:num w:numId="12">
    <w:abstractNumId w:val="27"/>
  </w:num>
  <w:num w:numId="13">
    <w:abstractNumId w:val="24"/>
  </w:num>
  <w:num w:numId="14">
    <w:abstractNumId w:val="18"/>
  </w:num>
  <w:num w:numId="15">
    <w:abstractNumId w:val="0"/>
  </w:num>
  <w:num w:numId="16">
    <w:abstractNumId w:val="3"/>
  </w:num>
  <w:num w:numId="17">
    <w:abstractNumId w:val="4"/>
  </w:num>
  <w:num w:numId="18">
    <w:abstractNumId w:val="40"/>
  </w:num>
  <w:num w:numId="19">
    <w:abstractNumId w:val="10"/>
  </w:num>
  <w:num w:numId="20">
    <w:abstractNumId w:val="34"/>
  </w:num>
  <w:num w:numId="21">
    <w:abstractNumId w:val="36"/>
  </w:num>
  <w:num w:numId="22">
    <w:abstractNumId w:val="7"/>
  </w:num>
  <w:num w:numId="23">
    <w:abstractNumId w:val="28"/>
  </w:num>
  <w:num w:numId="24">
    <w:abstractNumId w:val="14"/>
  </w:num>
  <w:num w:numId="25">
    <w:abstractNumId w:val="31"/>
  </w:num>
  <w:num w:numId="26">
    <w:abstractNumId w:val="49"/>
  </w:num>
  <w:num w:numId="27">
    <w:abstractNumId w:val="9"/>
  </w:num>
  <w:num w:numId="28">
    <w:abstractNumId w:val="42"/>
  </w:num>
  <w:num w:numId="29">
    <w:abstractNumId w:val="20"/>
  </w:num>
  <w:num w:numId="30">
    <w:abstractNumId w:val="26"/>
  </w:num>
  <w:num w:numId="31">
    <w:abstractNumId w:val="22"/>
  </w:num>
  <w:num w:numId="32">
    <w:abstractNumId w:val="6"/>
  </w:num>
  <w:num w:numId="33">
    <w:abstractNumId w:val="13"/>
  </w:num>
  <w:num w:numId="34">
    <w:abstractNumId w:val="39"/>
  </w:num>
  <w:num w:numId="35">
    <w:abstractNumId w:val="35"/>
  </w:num>
  <w:num w:numId="36">
    <w:abstractNumId w:val="17"/>
  </w:num>
  <w:num w:numId="37">
    <w:abstractNumId w:val="33"/>
  </w:num>
  <w:num w:numId="38">
    <w:abstractNumId w:val="16"/>
  </w:num>
  <w:num w:numId="39">
    <w:abstractNumId w:val="30"/>
  </w:num>
  <w:num w:numId="40">
    <w:abstractNumId w:val="12"/>
  </w:num>
  <w:num w:numId="41">
    <w:abstractNumId w:val="15"/>
  </w:num>
  <w:num w:numId="42">
    <w:abstractNumId w:val="41"/>
  </w:num>
  <w:num w:numId="43">
    <w:abstractNumId w:val="38"/>
  </w:num>
  <w:num w:numId="44">
    <w:abstractNumId w:val="19"/>
  </w:num>
  <w:num w:numId="45">
    <w:abstractNumId w:val="29"/>
  </w:num>
  <w:num w:numId="46">
    <w:abstractNumId w:val="46"/>
  </w:num>
  <w:num w:numId="47">
    <w:abstractNumId w:val="23"/>
  </w:num>
  <w:num w:numId="48">
    <w:abstractNumId w:val="47"/>
  </w:num>
  <w:num w:numId="49">
    <w:abstractNumId w:val="43"/>
  </w:num>
  <w:num w:numId="50">
    <w:abstractNumId w:val="32"/>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2D7D"/>
    <w:rsid w:val="0000447B"/>
    <w:rsid w:val="00004664"/>
    <w:rsid w:val="00023ACB"/>
    <w:rsid w:val="00027EBB"/>
    <w:rsid w:val="00034D38"/>
    <w:rsid w:val="0004262B"/>
    <w:rsid w:val="000529E1"/>
    <w:rsid w:val="00057F29"/>
    <w:rsid w:val="0006612F"/>
    <w:rsid w:val="000676CD"/>
    <w:rsid w:val="00067BD8"/>
    <w:rsid w:val="000746EE"/>
    <w:rsid w:val="00092A66"/>
    <w:rsid w:val="000967CB"/>
    <w:rsid w:val="000B15A5"/>
    <w:rsid w:val="000C4B3A"/>
    <w:rsid w:val="000C5CA8"/>
    <w:rsid w:val="000F4008"/>
    <w:rsid w:val="000F6986"/>
    <w:rsid w:val="001225E2"/>
    <w:rsid w:val="00137E8F"/>
    <w:rsid w:val="00152620"/>
    <w:rsid w:val="001539B7"/>
    <w:rsid w:val="00157E44"/>
    <w:rsid w:val="0017293C"/>
    <w:rsid w:val="0017503A"/>
    <w:rsid w:val="0018045B"/>
    <w:rsid w:val="0018110B"/>
    <w:rsid w:val="001A6EAE"/>
    <w:rsid w:val="001A7349"/>
    <w:rsid w:val="001A78E0"/>
    <w:rsid w:val="001B5AD8"/>
    <w:rsid w:val="001C3D29"/>
    <w:rsid w:val="001D004C"/>
    <w:rsid w:val="001D57F1"/>
    <w:rsid w:val="001D7C48"/>
    <w:rsid w:val="001E46C0"/>
    <w:rsid w:val="001F344B"/>
    <w:rsid w:val="00200831"/>
    <w:rsid w:val="00202565"/>
    <w:rsid w:val="00221C12"/>
    <w:rsid w:val="00240B75"/>
    <w:rsid w:val="00241A7B"/>
    <w:rsid w:val="0024605C"/>
    <w:rsid w:val="00253F60"/>
    <w:rsid w:val="00265130"/>
    <w:rsid w:val="00276403"/>
    <w:rsid w:val="002B0002"/>
    <w:rsid w:val="002B6A84"/>
    <w:rsid w:val="002D3D36"/>
    <w:rsid w:val="002F21F1"/>
    <w:rsid w:val="0031454E"/>
    <w:rsid w:val="00316A4C"/>
    <w:rsid w:val="00322916"/>
    <w:rsid w:val="00324645"/>
    <w:rsid w:val="00330E8F"/>
    <w:rsid w:val="00333D54"/>
    <w:rsid w:val="00336E53"/>
    <w:rsid w:val="0034271D"/>
    <w:rsid w:val="003449B1"/>
    <w:rsid w:val="00364BD6"/>
    <w:rsid w:val="003656D6"/>
    <w:rsid w:val="00367C01"/>
    <w:rsid w:val="00371180"/>
    <w:rsid w:val="00371B0F"/>
    <w:rsid w:val="00375DB4"/>
    <w:rsid w:val="003806B3"/>
    <w:rsid w:val="003814AE"/>
    <w:rsid w:val="003844E8"/>
    <w:rsid w:val="003876D2"/>
    <w:rsid w:val="00392DFC"/>
    <w:rsid w:val="003B0168"/>
    <w:rsid w:val="003B1828"/>
    <w:rsid w:val="003C45A5"/>
    <w:rsid w:val="003D6458"/>
    <w:rsid w:val="003E222C"/>
    <w:rsid w:val="003E7A78"/>
    <w:rsid w:val="0040139F"/>
    <w:rsid w:val="00404617"/>
    <w:rsid w:val="004226E0"/>
    <w:rsid w:val="004342C0"/>
    <w:rsid w:val="00435B98"/>
    <w:rsid w:val="0044709E"/>
    <w:rsid w:val="00486F32"/>
    <w:rsid w:val="004B3729"/>
    <w:rsid w:val="004E15EB"/>
    <w:rsid w:val="004E7786"/>
    <w:rsid w:val="0050065E"/>
    <w:rsid w:val="00506446"/>
    <w:rsid w:val="005326F0"/>
    <w:rsid w:val="0054241A"/>
    <w:rsid w:val="00560140"/>
    <w:rsid w:val="00566915"/>
    <w:rsid w:val="005732F9"/>
    <w:rsid w:val="005A4E4E"/>
    <w:rsid w:val="005A6898"/>
    <w:rsid w:val="005A6B57"/>
    <w:rsid w:val="005A784A"/>
    <w:rsid w:val="005B151E"/>
    <w:rsid w:val="005B5D7D"/>
    <w:rsid w:val="005C69C2"/>
    <w:rsid w:val="005C7309"/>
    <w:rsid w:val="005D1024"/>
    <w:rsid w:val="005E370C"/>
    <w:rsid w:val="005F04A2"/>
    <w:rsid w:val="005F4997"/>
    <w:rsid w:val="005F5747"/>
    <w:rsid w:val="005F5770"/>
    <w:rsid w:val="005F7385"/>
    <w:rsid w:val="00621152"/>
    <w:rsid w:val="006231CE"/>
    <w:rsid w:val="00633AE4"/>
    <w:rsid w:val="006378CB"/>
    <w:rsid w:val="00646B2F"/>
    <w:rsid w:val="00650F24"/>
    <w:rsid w:val="00670B8E"/>
    <w:rsid w:val="00686675"/>
    <w:rsid w:val="006A7D8A"/>
    <w:rsid w:val="006B3164"/>
    <w:rsid w:val="006C7B83"/>
    <w:rsid w:val="006E1E50"/>
    <w:rsid w:val="006E7ADC"/>
    <w:rsid w:val="006F5C87"/>
    <w:rsid w:val="0070613E"/>
    <w:rsid w:val="00706AC5"/>
    <w:rsid w:val="00707C0D"/>
    <w:rsid w:val="007148A2"/>
    <w:rsid w:val="00714B76"/>
    <w:rsid w:val="00717563"/>
    <w:rsid w:val="0072340F"/>
    <w:rsid w:val="00726F45"/>
    <w:rsid w:val="00726F91"/>
    <w:rsid w:val="00736A7B"/>
    <w:rsid w:val="00756AB4"/>
    <w:rsid w:val="007633AC"/>
    <w:rsid w:val="00773F07"/>
    <w:rsid w:val="00775E98"/>
    <w:rsid w:val="00780B84"/>
    <w:rsid w:val="00781E46"/>
    <w:rsid w:val="00787F71"/>
    <w:rsid w:val="00791958"/>
    <w:rsid w:val="00792F7E"/>
    <w:rsid w:val="007A7B4E"/>
    <w:rsid w:val="007D2F02"/>
    <w:rsid w:val="007F1124"/>
    <w:rsid w:val="007F304E"/>
    <w:rsid w:val="007F59D2"/>
    <w:rsid w:val="007F5E5E"/>
    <w:rsid w:val="007F67FF"/>
    <w:rsid w:val="00814A83"/>
    <w:rsid w:val="00815FA0"/>
    <w:rsid w:val="00822E8E"/>
    <w:rsid w:val="00830447"/>
    <w:rsid w:val="008328FE"/>
    <w:rsid w:val="00835D20"/>
    <w:rsid w:val="00850812"/>
    <w:rsid w:val="00851AED"/>
    <w:rsid w:val="00851BB7"/>
    <w:rsid w:val="00861CCC"/>
    <w:rsid w:val="00862BAC"/>
    <w:rsid w:val="00882F6C"/>
    <w:rsid w:val="00895BE9"/>
    <w:rsid w:val="008972B8"/>
    <w:rsid w:val="008A4E10"/>
    <w:rsid w:val="008B492E"/>
    <w:rsid w:val="008B51C2"/>
    <w:rsid w:val="008D1B0F"/>
    <w:rsid w:val="008D53BD"/>
    <w:rsid w:val="008D7FE1"/>
    <w:rsid w:val="008E4B3E"/>
    <w:rsid w:val="008F3901"/>
    <w:rsid w:val="0091654C"/>
    <w:rsid w:val="009172EB"/>
    <w:rsid w:val="00923529"/>
    <w:rsid w:val="00923555"/>
    <w:rsid w:val="00926F6A"/>
    <w:rsid w:val="00943737"/>
    <w:rsid w:val="00944692"/>
    <w:rsid w:val="0094502D"/>
    <w:rsid w:val="00945558"/>
    <w:rsid w:val="00950E03"/>
    <w:rsid w:val="00951533"/>
    <w:rsid w:val="0095204F"/>
    <w:rsid w:val="0095755B"/>
    <w:rsid w:val="00966EE8"/>
    <w:rsid w:val="00970E73"/>
    <w:rsid w:val="0097261D"/>
    <w:rsid w:val="00975C0D"/>
    <w:rsid w:val="00995541"/>
    <w:rsid w:val="0099671F"/>
    <w:rsid w:val="009973D6"/>
    <w:rsid w:val="009B09AE"/>
    <w:rsid w:val="009C1911"/>
    <w:rsid w:val="009C1C0B"/>
    <w:rsid w:val="009C7FEE"/>
    <w:rsid w:val="009D4031"/>
    <w:rsid w:val="009D45BA"/>
    <w:rsid w:val="009D7292"/>
    <w:rsid w:val="009E072B"/>
    <w:rsid w:val="00A05729"/>
    <w:rsid w:val="00A0742B"/>
    <w:rsid w:val="00A20226"/>
    <w:rsid w:val="00A20BEA"/>
    <w:rsid w:val="00A430AC"/>
    <w:rsid w:val="00A43325"/>
    <w:rsid w:val="00A54606"/>
    <w:rsid w:val="00A55F56"/>
    <w:rsid w:val="00A6537B"/>
    <w:rsid w:val="00A70233"/>
    <w:rsid w:val="00A81418"/>
    <w:rsid w:val="00A853E3"/>
    <w:rsid w:val="00AB110D"/>
    <w:rsid w:val="00AC31E3"/>
    <w:rsid w:val="00AD2697"/>
    <w:rsid w:val="00AD5CC4"/>
    <w:rsid w:val="00AE553A"/>
    <w:rsid w:val="00AE7D62"/>
    <w:rsid w:val="00AF0DE3"/>
    <w:rsid w:val="00B02642"/>
    <w:rsid w:val="00B0346B"/>
    <w:rsid w:val="00B07261"/>
    <w:rsid w:val="00B07BA9"/>
    <w:rsid w:val="00B07CBC"/>
    <w:rsid w:val="00B11BA1"/>
    <w:rsid w:val="00B17F74"/>
    <w:rsid w:val="00B2584C"/>
    <w:rsid w:val="00B3695A"/>
    <w:rsid w:val="00B44EC5"/>
    <w:rsid w:val="00B54CBC"/>
    <w:rsid w:val="00B56C92"/>
    <w:rsid w:val="00B615D6"/>
    <w:rsid w:val="00B75E06"/>
    <w:rsid w:val="00B94F33"/>
    <w:rsid w:val="00B95515"/>
    <w:rsid w:val="00B95E51"/>
    <w:rsid w:val="00BA5F5D"/>
    <w:rsid w:val="00BB1C65"/>
    <w:rsid w:val="00BC1CA4"/>
    <w:rsid w:val="00BC2820"/>
    <w:rsid w:val="00BC715D"/>
    <w:rsid w:val="00BD4F0E"/>
    <w:rsid w:val="00BD6CC6"/>
    <w:rsid w:val="00BF34F9"/>
    <w:rsid w:val="00C0009F"/>
    <w:rsid w:val="00C14423"/>
    <w:rsid w:val="00C47F74"/>
    <w:rsid w:val="00C673DD"/>
    <w:rsid w:val="00C700B8"/>
    <w:rsid w:val="00C73174"/>
    <w:rsid w:val="00C82421"/>
    <w:rsid w:val="00C94740"/>
    <w:rsid w:val="00CA07B5"/>
    <w:rsid w:val="00CA3489"/>
    <w:rsid w:val="00CA5280"/>
    <w:rsid w:val="00CA6824"/>
    <w:rsid w:val="00CC2CD3"/>
    <w:rsid w:val="00CE7464"/>
    <w:rsid w:val="00D021A5"/>
    <w:rsid w:val="00D11FB9"/>
    <w:rsid w:val="00D15DC6"/>
    <w:rsid w:val="00D20CFE"/>
    <w:rsid w:val="00D4651B"/>
    <w:rsid w:val="00D47362"/>
    <w:rsid w:val="00D67C37"/>
    <w:rsid w:val="00D70F6B"/>
    <w:rsid w:val="00D72C00"/>
    <w:rsid w:val="00D76E56"/>
    <w:rsid w:val="00D800C8"/>
    <w:rsid w:val="00D853F1"/>
    <w:rsid w:val="00D965FC"/>
    <w:rsid w:val="00DB0221"/>
    <w:rsid w:val="00DC5A22"/>
    <w:rsid w:val="00DD15BC"/>
    <w:rsid w:val="00DD56B1"/>
    <w:rsid w:val="00DE4527"/>
    <w:rsid w:val="00DE5A14"/>
    <w:rsid w:val="00E04BA3"/>
    <w:rsid w:val="00E11269"/>
    <w:rsid w:val="00E257E6"/>
    <w:rsid w:val="00E30C0E"/>
    <w:rsid w:val="00E3612E"/>
    <w:rsid w:val="00E45AEE"/>
    <w:rsid w:val="00E53B59"/>
    <w:rsid w:val="00E677FB"/>
    <w:rsid w:val="00E772B9"/>
    <w:rsid w:val="00E81E59"/>
    <w:rsid w:val="00E84A0D"/>
    <w:rsid w:val="00E90784"/>
    <w:rsid w:val="00E94EA0"/>
    <w:rsid w:val="00E95A72"/>
    <w:rsid w:val="00E96D2D"/>
    <w:rsid w:val="00EA343C"/>
    <w:rsid w:val="00EA46A0"/>
    <w:rsid w:val="00EB4237"/>
    <w:rsid w:val="00EC0F00"/>
    <w:rsid w:val="00EC2D15"/>
    <w:rsid w:val="00EC35CF"/>
    <w:rsid w:val="00ED57F5"/>
    <w:rsid w:val="00EE036D"/>
    <w:rsid w:val="00EE1B8C"/>
    <w:rsid w:val="00EF1670"/>
    <w:rsid w:val="00EF3799"/>
    <w:rsid w:val="00EF7FB2"/>
    <w:rsid w:val="00F02D7D"/>
    <w:rsid w:val="00F05563"/>
    <w:rsid w:val="00F11EA4"/>
    <w:rsid w:val="00F13B61"/>
    <w:rsid w:val="00F17ADA"/>
    <w:rsid w:val="00F21293"/>
    <w:rsid w:val="00F27312"/>
    <w:rsid w:val="00F44320"/>
    <w:rsid w:val="00F5434C"/>
    <w:rsid w:val="00F543CD"/>
    <w:rsid w:val="00F548DA"/>
    <w:rsid w:val="00F65802"/>
    <w:rsid w:val="00F70A89"/>
    <w:rsid w:val="00F763DC"/>
    <w:rsid w:val="00F77CEE"/>
    <w:rsid w:val="00F86ECF"/>
    <w:rsid w:val="00F919A2"/>
    <w:rsid w:val="00FA6539"/>
    <w:rsid w:val="00FA6F13"/>
    <w:rsid w:val="00FB0DBA"/>
    <w:rsid w:val="00FB3A72"/>
    <w:rsid w:val="00FB3C13"/>
    <w:rsid w:val="00FC1236"/>
    <w:rsid w:val="00FD1789"/>
    <w:rsid w:val="00FD3E18"/>
    <w:rsid w:val="00FD4094"/>
    <w:rsid w:val="00FD4756"/>
    <w:rsid w:val="00FE1C0F"/>
    <w:rsid w:val="00FE24DD"/>
    <w:rsid w:val="00FE5E49"/>
    <w:rsid w:val="00FE6142"/>
    <w:rsid w:val="00FF0E15"/>
    <w:rsid w:val="00FF5D05"/>
    <w:rsid w:val="00FF618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F02D7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02D7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633AC"/>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02D7D"/>
    <w:pPr>
      <w:tabs>
        <w:tab w:val="center" w:pos="4513"/>
        <w:tab w:val="right" w:pos="9026"/>
      </w:tabs>
      <w:spacing w:after="0" w:line="240" w:lineRule="auto"/>
    </w:pPr>
  </w:style>
  <w:style w:type="character" w:customStyle="1" w:styleId="HeaderChar">
    <w:name w:val="Header Char"/>
    <w:basedOn w:val="DefaultParagraphFont"/>
    <w:link w:val="Header"/>
    <w:uiPriority w:val="99"/>
    <w:rsid w:val="00F02D7D"/>
  </w:style>
  <w:style w:type="paragraph" w:styleId="Footer">
    <w:name w:val="footer"/>
    <w:basedOn w:val="Normal"/>
    <w:link w:val="FooterChar"/>
    <w:uiPriority w:val="99"/>
    <w:unhideWhenUsed/>
    <w:rsid w:val="00F02D7D"/>
    <w:pPr>
      <w:tabs>
        <w:tab w:val="center" w:pos="4513"/>
        <w:tab w:val="right" w:pos="9026"/>
      </w:tabs>
      <w:spacing w:after="0" w:line="240" w:lineRule="auto"/>
    </w:pPr>
  </w:style>
  <w:style w:type="character" w:customStyle="1" w:styleId="FooterChar">
    <w:name w:val="Footer Char"/>
    <w:basedOn w:val="DefaultParagraphFont"/>
    <w:link w:val="Footer"/>
    <w:uiPriority w:val="99"/>
    <w:rsid w:val="00F02D7D"/>
  </w:style>
  <w:style w:type="paragraph" w:styleId="BalloonText">
    <w:name w:val="Balloon Text"/>
    <w:basedOn w:val="Normal"/>
    <w:link w:val="BalloonTextChar"/>
    <w:uiPriority w:val="99"/>
    <w:semiHidden/>
    <w:unhideWhenUsed/>
    <w:rsid w:val="00F02D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2D7D"/>
    <w:rPr>
      <w:rFonts w:ascii="Tahoma" w:hAnsi="Tahoma" w:cs="Tahoma"/>
      <w:sz w:val="16"/>
      <w:szCs w:val="16"/>
    </w:rPr>
  </w:style>
  <w:style w:type="character" w:customStyle="1" w:styleId="Heading1Char">
    <w:name w:val="Heading 1 Char"/>
    <w:basedOn w:val="DefaultParagraphFont"/>
    <w:link w:val="Heading1"/>
    <w:uiPriority w:val="9"/>
    <w:rsid w:val="00F02D7D"/>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F02D7D"/>
    <w:pPr>
      <w:ind w:left="720"/>
      <w:contextualSpacing/>
    </w:pPr>
  </w:style>
  <w:style w:type="character" w:customStyle="1" w:styleId="Heading2Char">
    <w:name w:val="Heading 2 Char"/>
    <w:basedOn w:val="DefaultParagraphFont"/>
    <w:link w:val="Heading2"/>
    <w:uiPriority w:val="9"/>
    <w:rsid w:val="00F02D7D"/>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7633AC"/>
    <w:rPr>
      <w:rFonts w:asciiTheme="majorHAnsi" w:eastAsiaTheme="majorEastAsia" w:hAnsiTheme="majorHAnsi" w:cstheme="majorBidi"/>
      <w:b/>
      <w:bCs/>
      <w:color w:val="4F81BD" w:themeColor="accent1"/>
    </w:rPr>
  </w:style>
  <w:style w:type="table" w:styleId="TableGrid">
    <w:name w:val="Table Grid"/>
    <w:basedOn w:val="TableNormal"/>
    <w:uiPriority w:val="59"/>
    <w:rsid w:val="00C700B8"/>
    <w:pPr>
      <w:spacing w:after="0" w:line="240" w:lineRule="auto"/>
    </w:pPr>
    <w:rPr>
      <w:rFonts w:ascii="Arial" w:hAnsi="Arial"/>
      <w:sz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221C12"/>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OCHeading">
    <w:name w:val="TOC Heading"/>
    <w:basedOn w:val="Heading1"/>
    <w:next w:val="Normal"/>
    <w:uiPriority w:val="39"/>
    <w:semiHidden/>
    <w:unhideWhenUsed/>
    <w:qFormat/>
    <w:rsid w:val="00221C12"/>
    <w:pPr>
      <w:outlineLvl w:val="9"/>
    </w:pPr>
    <w:rPr>
      <w:lang w:val="en-US" w:eastAsia="ja-JP"/>
    </w:rPr>
  </w:style>
  <w:style w:type="paragraph" w:styleId="TOC1">
    <w:name w:val="toc 1"/>
    <w:basedOn w:val="Normal"/>
    <w:next w:val="Normal"/>
    <w:autoRedefine/>
    <w:uiPriority w:val="39"/>
    <w:unhideWhenUsed/>
    <w:rsid w:val="00221C12"/>
    <w:pPr>
      <w:spacing w:after="100"/>
    </w:pPr>
  </w:style>
  <w:style w:type="paragraph" w:styleId="TOC2">
    <w:name w:val="toc 2"/>
    <w:basedOn w:val="Normal"/>
    <w:next w:val="Normal"/>
    <w:autoRedefine/>
    <w:uiPriority w:val="39"/>
    <w:unhideWhenUsed/>
    <w:rsid w:val="00221C12"/>
    <w:pPr>
      <w:spacing w:after="100"/>
      <w:ind w:left="220"/>
    </w:pPr>
  </w:style>
  <w:style w:type="paragraph" w:styleId="TOC3">
    <w:name w:val="toc 3"/>
    <w:basedOn w:val="Normal"/>
    <w:next w:val="Normal"/>
    <w:autoRedefine/>
    <w:uiPriority w:val="39"/>
    <w:unhideWhenUsed/>
    <w:rsid w:val="00221C12"/>
    <w:pPr>
      <w:spacing w:after="100"/>
      <w:ind w:left="440"/>
    </w:pPr>
  </w:style>
  <w:style w:type="character" w:styleId="Hyperlink">
    <w:name w:val="Hyperlink"/>
    <w:basedOn w:val="DefaultParagraphFont"/>
    <w:uiPriority w:val="99"/>
    <w:unhideWhenUsed/>
    <w:rsid w:val="00221C12"/>
    <w:rPr>
      <w:color w:val="0000FF" w:themeColor="hyperlink"/>
      <w:u w:val="single"/>
    </w:rPr>
  </w:style>
  <w:style w:type="character" w:customStyle="1" w:styleId="st1">
    <w:name w:val="st1"/>
    <w:basedOn w:val="DefaultParagraphFont"/>
    <w:rsid w:val="00E257E6"/>
  </w:style>
  <w:style w:type="table" w:styleId="LightShading-Accent1">
    <w:name w:val="Light Shading Accent 1"/>
    <w:basedOn w:val="TableNormal"/>
    <w:uiPriority w:val="60"/>
    <w:rsid w:val="00CA6824"/>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1">
    <w:name w:val="Light List Accent 1"/>
    <w:basedOn w:val="TableNormal"/>
    <w:uiPriority w:val="61"/>
    <w:rsid w:val="00CA682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NormalWeb">
    <w:name w:val="Normal (Web)"/>
    <w:basedOn w:val="Normal"/>
    <w:uiPriority w:val="99"/>
    <w:semiHidden/>
    <w:unhideWhenUsed/>
    <w:rsid w:val="00F548DA"/>
    <w:pPr>
      <w:spacing w:before="100" w:beforeAutospacing="1" w:after="150" w:line="240" w:lineRule="auto"/>
    </w:pPr>
    <w:rPr>
      <w:rFonts w:ascii="Times New Roman" w:eastAsia="Times New Roman" w:hAnsi="Times New Roman" w:cs="Times New Roman"/>
      <w:sz w:val="24"/>
      <w:szCs w:val="24"/>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F02D7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02D7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633AC"/>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02D7D"/>
    <w:pPr>
      <w:tabs>
        <w:tab w:val="center" w:pos="4513"/>
        <w:tab w:val="right" w:pos="9026"/>
      </w:tabs>
      <w:spacing w:after="0" w:line="240" w:lineRule="auto"/>
    </w:pPr>
  </w:style>
  <w:style w:type="character" w:customStyle="1" w:styleId="HeaderChar">
    <w:name w:val="Header Char"/>
    <w:basedOn w:val="DefaultParagraphFont"/>
    <w:link w:val="Header"/>
    <w:uiPriority w:val="99"/>
    <w:rsid w:val="00F02D7D"/>
  </w:style>
  <w:style w:type="paragraph" w:styleId="Footer">
    <w:name w:val="footer"/>
    <w:basedOn w:val="Normal"/>
    <w:link w:val="FooterChar"/>
    <w:uiPriority w:val="99"/>
    <w:unhideWhenUsed/>
    <w:rsid w:val="00F02D7D"/>
    <w:pPr>
      <w:tabs>
        <w:tab w:val="center" w:pos="4513"/>
        <w:tab w:val="right" w:pos="9026"/>
      </w:tabs>
      <w:spacing w:after="0" w:line="240" w:lineRule="auto"/>
    </w:pPr>
  </w:style>
  <w:style w:type="character" w:customStyle="1" w:styleId="FooterChar">
    <w:name w:val="Footer Char"/>
    <w:basedOn w:val="DefaultParagraphFont"/>
    <w:link w:val="Footer"/>
    <w:uiPriority w:val="99"/>
    <w:rsid w:val="00F02D7D"/>
  </w:style>
  <w:style w:type="paragraph" w:styleId="BalloonText">
    <w:name w:val="Balloon Text"/>
    <w:basedOn w:val="Normal"/>
    <w:link w:val="BalloonTextChar"/>
    <w:uiPriority w:val="99"/>
    <w:semiHidden/>
    <w:unhideWhenUsed/>
    <w:rsid w:val="00F02D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2D7D"/>
    <w:rPr>
      <w:rFonts w:ascii="Tahoma" w:hAnsi="Tahoma" w:cs="Tahoma"/>
      <w:sz w:val="16"/>
      <w:szCs w:val="16"/>
    </w:rPr>
  </w:style>
  <w:style w:type="character" w:customStyle="1" w:styleId="Heading1Char">
    <w:name w:val="Heading 1 Char"/>
    <w:basedOn w:val="DefaultParagraphFont"/>
    <w:link w:val="Heading1"/>
    <w:uiPriority w:val="9"/>
    <w:rsid w:val="00F02D7D"/>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F02D7D"/>
    <w:pPr>
      <w:ind w:left="720"/>
      <w:contextualSpacing/>
    </w:pPr>
  </w:style>
  <w:style w:type="character" w:customStyle="1" w:styleId="Heading2Char">
    <w:name w:val="Heading 2 Char"/>
    <w:basedOn w:val="DefaultParagraphFont"/>
    <w:link w:val="Heading2"/>
    <w:uiPriority w:val="9"/>
    <w:rsid w:val="00F02D7D"/>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7633AC"/>
    <w:rPr>
      <w:rFonts w:asciiTheme="majorHAnsi" w:eastAsiaTheme="majorEastAsia" w:hAnsiTheme="majorHAnsi" w:cstheme="majorBidi"/>
      <w:b/>
      <w:bCs/>
      <w:color w:val="4F81BD" w:themeColor="accent1"/>
    </w:rPr>
  </w:style>
  <w:style w:type="table" w:styleId="TableGrid">
    <w:name w:val="Table Grid"/>
    <w:basedOn w:val="TableNormal"/>
    <w:uiPriority w:val="59"/>
    <w:rsid w:val="00C700B8"/>
    <w:pPr>
      <w:spacing w:after="0" w:line="240" w:lineRule="auto"/>
    </w:pPr>
    <w:rPr>
      <w:rFonts w:ascii="Arial" w:hAnsi="Arial"/>
      <w:sz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221C12"/>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OCHeading">
    <w:name w:val="TOC Heading"/>
    <w:basedOn w:val="Heading1"/>
    <w:next w:val="Normal"/>
    <w:uiPriority w:val="39"/>
    <w:semiHidden/>
    <w:unhideWhenUsed/>
    <w:qFormat/>
    <w:rsid w:val="00221C12"/>
    <w:pPr>
      <w:outlineLvl w:val="9"/>
    </w:pPr>
    <w:rPr>
      <w:lang w:val="en-US" w:eastAsia="ja-JP"/>
    </w:rPr>
  </w:style>
  <w:style w:type="paragraph" w:styleId="TOC1">
    <w:name w:val="toc 1"/>
    <w:basedOn w:val="Normal"/>
    <w:next w:val="Normal"/>
    <w:autoRedefine/>
    <w:uiPriority w:val="39"/>
    <w:unhideWhenUsed/>
    <w:rsid w:val="00221C12"/>
    <w:pPr>
      <w:spacing w:after="100"/>
    </w:pPr>
  </w:style>
  <w:style w:type="paragraph" w:styleId="TOC2">
    <w:name w:val="toc 2"/>
    <w:basedOn w:val="Normal"/>
    <w:next w:val="Normal"/>
    <w:autoRedefine/>
    <w:uiPriority w:val="39"/>
    <w:unhideWhenUsed/>
    <w:rsid w:val="00221C12"/>
    <w:pPr>
      <w:spacing w:after="100"/>
      <w:ind w:left="220"/>
    </w:pPr>
  </w:style>
  <w:style w:type="paragraph" w:styleId="TOC3">
    <w:name w:val="toc 3"/>
    <w:basedOn w:val="Normal"/>
    <w:next w:val="Normal"/>
    <w:autoRedefine/>
    <w:uiPriority w:val="39"/>
    <w:unhideWhenUsed/>
    <w:rsid w:val="00221C12"/>
    <w:pPr>
      <w:spacing w:after="100"/>
      <w:ind w:left="440"/>
    </w:pPr>
  </w:style>
  <w:style w:type="character" w:styleId="Hyperlink">
    <w:name w:val="Hyperlink"/>
    <w:basedOn w:val="DefaultParagraphFont"/>
    <w:uiPriority w:val="99"/>
    <w:unhideWhenUsed/>
    <w:rsid w:val="00221C12"/>
    <w:rPr>
      <w:color w:val="0000FF" w:themeColor="hyperlink"/>
      <w:u w:val="single"/>
    </w:rPr>
  </w:style>
  <w:style w:type="character" w:customStyle="1" w:styleId="st1">
    <w:name w:val="st1"/>
    <w:basedOn w:val="DefaultParagraphFont"/>
    <w:rsid w:val="00E257E6"/>
  </w:style>
  <w:style w:type="table" w:styleId="LightShading-Accent1">
    <w:name w:val="Light Shading Accent 1"/>
    <w:basedOn w:val="TableNormal"/>
    <w:uiPriority w:val="60"/>
    <w:rsid w:val="00CA6824"/>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1">
    <w:name w:val="Light List Accent 1"/>
    <w:basedOn w:val="TableNormal"/>
    <w:uiPriority w:val="61"/>
    <w:rsid w:val="00CA682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NormalWeb">
    <w:name w:val="Normal (Web)"/>
    <w:basedOn w:val="Normal"/>
    <w:uiPriority w:val="99"/>
    <w:semiHidden/>
    <w:unhideWhenUsed/>
    <w:rsid w:val="00F548DA"/>
    <w:pPr>
      <w:spacing w:before="100" w:beforeAutospacing="1" w:after="150" w:line="240" w:lineRule="auto"/>
    </w:pPr>
    <w:rPr>
      <w:rFonts w:ascii="Times New Roman" w:eastAsia="Times New Roman"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69834">
      <w:bodyDiv w:val="1"/>
      <w:marLeft w:val="0"/>
      <w:marRight w:val="0"/>
      <w:marTop w:val="0"/>
      <w:marBottom w:val="0"/>
      <w:divBdr>
        <w:top w:val="none" w:sz="0" w:space="0" w:color="auto"/>
        <w:left w:val="none" w:sz="0" w:space="0" w:color="auto"/>
        <w:bottom w:val="none" w:sz="0" w:space="0" w:color="auto"/>
        <w:right w:val="none" w:sz="0" w:space="0" w:color="auto"/>
      </w:divBdr>
      <w:divsChild>
        <w:div w:id="1035156941">
          <w:marLeft w:val="0"/>
          <w:marRight w:val="0"/>
          <w:marTop w:val="0"/>
          <w:marBottom w:val="0"/>
          <w:divBdr>
            <w:top w:val="none" w:sz="0" w:space="0" w:color="auto"/>
            <w:left w:val="none" w:sz="0" w:space="0" w:color="auto"/>
            <w:bottom w:val="none" w:sz="0" w:space="0" w:color="auto"/>
            <w:right w:val="none" w:sz="0" w:space="0" w:color="auto"/>
          </w:divBdr>
          <w:divsChild>
            <w:div w:id="784810701">
              <w:marLeft w:val="0"/>
              <w:marRight w:val="0"/>
              <w:marTop w:val="0"/>
              <w:marBottom w:val="0"/>
              <w:divBdr>
                <w:top w:val="none" w:sz="0" w:space="0" w:color="auto"/>
                <w:left w:val="none" w:sz="0" w:space="0" w:color="auto"/>
                <w:bottom w:val="none" w:sz="0" w:space="0" w:color="auto"/>
                <w:right w:val="none" w:sz="0" w:space="0" w:color="auto"/>
              </w:divBdr>
              <w:divsChild>
                <w:div w:id="812452512">
                  <w:marLeft w:val="0"/>
                  <w:marRight w:val="0"/>
                  <w:marTop w:val="0"/>
                  <w:marBottom w:val="0"/>
                  <w:divBdr>
                    <w:top w:val="none" w:sz="0" w:space="0" w:color="auto"/>
                    <w:left w:val="none" w:sz="0" w:space="0" w:color="auto"/>
                    <w:bottom w:val="none" w:sz="0" w:space="0" w:color="auto"/>
                    <w:right w:val="none" w:sz="0" w:space="0" w:color="auto"/>
                  </w:divBdr>
                  <w:divsChild>
                    <w:div w:id="2011710210">
                      <w:marLeft w:val="0"/>
                      <w:marRight w:val="0"/>
                      <w:marTop w:val="0"/>
                      <w:marBottom w:val="0"/>
                      <w:divBdr>
                        <w:top w:val="none" w:sz="0" w:space="0" w:color="auto"/>
                        <w:left w:val="none" w:sz="0" w:space="0" w:color="auto"/>
                        <w:bottom w:val="none" w:sz="0" w:space="0" w:color="auto"/>
                        <w:right w:val="none" w:sz="0" w:space="0" w:color="auto"/>
                      </w:divBdr>
                      <w:divsChild>
                        <w:div w:id="1650209011">
                          <w:marLeft w:val="0"/>
                          <w:marRight w:val="0"/>
                          <w:marTop w:val="15"/>
                          <w:marBottom w:val="0"/>
                          <w:divBdr>
                            <w:top w:val="none" w:sz="0" w:space="0" w:color="auto"/>
                            <w:left w:val="none" w:sz="0" w:space="0" w:color="auto"/>
                            <w:bottom w:val="none" w:sz="0" w:space="0" w:color="auto"/>
                            <w:right w:val="none" w:sz="0" w:space="0" w:color="auto"/>
                          </w:divBdr>
                          <w:divsChild>
                            <w:div w:id="1861166352">
                              <w:marLeft w:val="0"/>
                              <w:marRight w:val="0"/>
                              <w:marTop w:val="0"/>
                              <w:marBottom w:val="0"/>
                              <w:divBdr>
                                <w:top w:val="none" w:sz="0" w:space="0" w:color="auto"/>
                                <w:left w:val="none" w:sz="0" w:space="0" w:color="auto"/>
                                <w:bottom w:val="none" w:sz="0" w:space="0" w:color="auto"/>
                                <w:right w:val="none" w:sz="0" w:space="0" w:color="auto"/>
                              </w:divBdr>
                              <w:divsChild>
                                <w:div w:id="2136673451">
                                  <w:marLeft w:val="0"/>
                                  <w:marRight w:val="0"/>
                                  <w:marTop w:val="0"/>
                                  <w:marBottom w:val="0"/>
                                  <w:divBdr>
                                    <w:top w:val="none" w:sz="0" w:space="0" w:color="auto"/>
                                    <w:left w:val="none" w:sz="0" w:space="0" w:color="auto"/>
                                    <w:bottom w:val="none" w:sz="0" w:space="0" w:color="auto"/>
                                    <w:right w:val="none" w:sz="0" w:space="0" w:color="auto"/>
                                  </w:divBdr>
                                </w:div>
                                <w:div w:id="2028293422">
                                  <w:marLeft w:val="0"/>
                                  <w:marRight w:val="0"/>
                                  <w:marTop w:val="0"/>
                                  <w:marBottom w:val="0"/>
                                  <w:divBdr>
                                    <w:top w:val="none" w:sz="0" w:space="0" w:color="auto"/>
                                    <w:left w:val="none" w:sz="0" w:space="0" w:color="auto"/>
                                    <w:bottom w:val="none" w:sz="0" w:space="0" w:color="auto"/>
                                    <w:right w:val="none" w:sz="0" w:space="0" w:color="auto"/>
                                  </w:divBdr>
                                </w:div>
                                <w:div w:id="213855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645962">
      <w:bodyDiv w:val="1"/>
      <w:marLeft w:val="0"/>
      <w:marRight w:val="0"/>
      <w:marTop w:val="0"/>
      <w:marBottom w:val="0"/>
      <w:divBdr>
        <w:top w:val="none" w:sz="0" w:space="0" w:color="auto"/>
        <w:left w:val="none" w:sz="0" w:space="0" w:color="auto"/>
        <w:bottom w:val="none" w:sz="0" w:space="0" w:color="auto"/>
        <w:right w:val="none" w:sz="0" w:space="0" w:color="auto"/>
      </w:divBdr>
    </w:div>
    <w:div w:id="71439962">
      <w:bodyDiv w:val="1"/>
      <w:marLeft w:val="0"/>
      <w:marRight w:val="0"/>
      <w:marTop w:val="0"/>
      <w:marBottom w:val="0"/>
      <w:divBdr>
        <w:top w:val="none" w:sz="0" w:space="0" w:color="auto"/>
        <w:left w:val="none" w:sz="0" w:space="0" w:color="auto"/>
        <w:bottom w:val="none" w:sz="0" w:space="0" w:color="auto"/>
        <w:right w:val="none" w:sz="0" w:space="0" w:color="auto"/>
      </w:divBdr>
      <w:divsChild>
        <w:div w:id="1805003429">
          <w:marLeft w:val="0"/>
          <w:marRight w:val="0"/>
          <w:marTop w:val="0"/>
          <w:marBottom w:val="0"/>
          <w:divBdr>
            <w:top w:val="none" w:sz="0" w:space="0" w:color="auto"/>
            <w:left w:val="none" w:sz="0" w:space="0" w:color="auto"/>
            <w:bottom w:val="none" w:sz="0" w:space="0" w:color="auto"/>
            <w:right w:val="none" w:sz="0" w:space="0" w:color="auto"/>
          </w:divBdr>
          <w:divsChild>
            <w:div w:id="1629778668">
              <w:marLeft w:val="0"/>
              <w:marRight w:val="0"/>
              <w:marTop w:val="0"/>
              <w:marBottom w:val="0"/>
              <w:divBdr>
                <w:top w:val="none" w:sz="0" w:space="0" w:color="auto"/>
                <w:left w:val="none" w:sz="0" w:space="0" w:color="auto"/>
                <w:bottom w:val="none" w:sz="0" w:space="0" w:color="auto"/>
                <w:right w:val="none" w:sz="0" w:space="0" w:color="auto"/>
              </w:divBdr>
              <w:divsChild>
                <w:div w:id="1626036603">
                  <w:marLeft w:val="0"/>
                  <w:marRight w:val="0"/>
                  <w:marTop w:val="0"/>
                  <w:marBottom w:val="0"/>
                  <w:divBdr>
                    <w:top w:val="none" w:sz="0" w:space="0" w:color="auto"/>
                    <w:left w:val="none" w:sz="0" w:space="0" w:color="auto"/>
                    <w:bottom w:val="none" w:sz="0" w:space="0" w:color="auto"/>
                    <w:right w:val="none" w:sz="0" w:space="0" w:color="auto"/>
                  </w:divBdr>
                  <w:divsChild>
                    <w:div w:id="83109793">
                      <w:marLeft w:val="0"/>
                      <w:marRight w:val="0"/>
                      <w:marTop w:val="0"/>
                      <w:marBottom w:val="0"/>
                      <w:divBdr>
                        <w:top w:val="none" w:sz="0" w:space="0" w:color="auto"/>
                        <w:left w:val="none" w:sz="0" w:space="0" w:color="auto"/>
                        <w:bottom w:val="none" w:sz="0" w:space="0" w:color="auto"/>
                        <w:right w:val="none" w:sz="0" w:space="0" w:color="auto"/>
                      </w:divBdr>
                      <w:divsChild>
                        <w:div w:id="1711686047">
                          <w:marLeft w:val="0"/>
                          <w:marRight w:val="0"/>
                          <w:marTop w:val="15"/>
                          <w:marBottom w:val="0"/>
                          <w:divBdr>
                            <w:top w:val="none" w:sz="0" w:space="0" w:color="auto"/>
                            <w:left w:val="none" w:sz="0" w:space="0" w:color="auto"/>
                            <w:bottom w:val="none" w:sz="0" w:space="0" w:color="auto"/>
                            <w:right w:val="none" w:sz="0" w:space="0" w:color="auto"/>
                          </w:divBdr>
                          <w:divsChild>
                            <w:div w:id="1565020799">
                              <w:marLeft w:val="0"/>
                              <w:marRight w:val="0"/>
                              <w:marTop w:val="0"/>
                              <w:marBottom w:val="0"/>
                              <w:divBdr>
                                <w:top w:val="none" w:sz="0" w:space="0" w:color="auto"/>
                                <w:left w:val="none" w:sz="0" w:space="0" w:color="auto"/>
                                <w:bottom w:val="none" w:sz="0" w:space="0" w:color="auto"/>
                                <w:right w:val="none" w:sz="0" w:space="0" w:color="auto"/>
                              </w:divBdr>
                              <w:divsChild>
                                <w:div w:id="1935090824">
                                  <w:marLeft w:val="0"/>
                                  <w:marRight w:val="0"/>
                                  <w:marTop w:val="0"/>
                                  <w:marBottom w:val="0"/>
                                  <w:divBdr>
                                    <w:top w:val="none" w:sz="0" w:space="0" w:color="auto"/>
                                    <w:left w:val="none" w:sz="0" w:space="0" w:color="auto"/>
                                    <w:bottom w:val="none" w:sz="0" w:space="0" w:color="auto"/>
                                    <w:right w:val="none" w:sz="0" w:space="0" w:color="auto"/>
                                  </w:divBdr>
                                </w:div>
                                <w:div w:id="2073455927">
                                  <w:marLeft w:val="0"/>
                                  <w:marRight w:val="0"/>
                                  <w:marTop w:val="0"/>
                                  <w:marBottom w:val="0"/>
                                  <w:divBdr>
                                    <w:top w:val="none" w:sz="0" w:space="0" w:color="auto"/>
                                    <w:left w:val="none" w:sz="0" w:space="0" w:color="auto"/>
                                    <w:bottom w:val="none" w:sz="0" w:space="0" w:color="auto"/>
                                    <w:right w:val="none" w:sz="0" w:space="0" w:color="auto"/>
                                  </w:divBdr>
                                </w:div>
                                <w:div w:id="2090687503">
                                  <w:marLeft w:val="0"/>
                                  <w:marRight w:val="0"/>
                                  <w:marTop w:val="0"/>
                                  <w:marBottom w:val="0"/>
                                  <w:divBdr>
                                    <w:top w:val="none" w:sz="0" w:space="0" w:color="auto"/>
                                    <w:left w:val="none" w:sz="0" w:space="0" w:color="auto"/>
                                    <w:bottom w:val="none" w:sz="0" w:space="0" w:color="auto"/>
                                    <w:right w:val="none" w:sz="0" w:space="0" w:color="auto"/>
                                  </w:divBdr>
                                </w:div>
                                <w:div w:id="1230072253">
                                  <w:marLeft w:val="0"/>
                                  <w:marRight w:val="0"/>
                                  <w:marTop w:val="0"/>
                                  <w:marBottom w:val="0"/>
                                  <w:divBdr>
                                    <w:top w:val="none" w:sz="0" w:space="0" w:color="auto"/>
                                    <w:left w:val="none" w:sz="0" w:space="0" w:color="auto"/>
                                    <w:bottom w:val="none" w:sz="0" w:space="0" w:color="auto"/>
                                    <w:right w:val="none" w:sz="0" w:space="0" w:color="auto"/>
                                  </w:divBdr>
                                </w:div>
                                <w:div w:id="763576847">
                                  <w:marLeft w:val="0"/>
                                  <w:marRight w:val="0"/>
                                  <w:marTop w:val="0"/>
                                  <w:marBottom w:val="0"/>
                                  <w:divBdr>
                                    <w:top w:val="none" w:sz="0" w:space="0" w:color="auto"/>
                                    <w:left w:val="none" w:sz="0" w:space="0" w:color="auto"/>
                                    <w:bottom w:val="none" w:sz="0" w:space="0" w:color="auto"/>
                                    <w:right w:val="none" w:sz="0" w:space="0" w:color="auto"/>
                                  </w:divBdr>
                                </w:div>
                                <w:div w:id="1134905082">
                                  <w:marLeft w:val="0"/>
                                  <w:marRight w:val="0"/>
                                  <w:marTop w:val="0"/>
                                  <w:marBottom w:val="0"/>
                                  <w:divBdr>
                                    <w:top w:val="none" w:sz="0" w:space="0" w:color="auto"/>
                                    <w:left w:val="none" w:sz="0" w:space="0" w:color="auto"/>
                                    <w:bottom w:val="none" w:sz="0" w:space="0" w:color="auto"/>
                                    <w:right w:val="none" w:sz="0" w:space="0" w:color="auto"/>
                                  </w:divBdr>
                                </w:div>
                                <w:div w:id="2028554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4228329">
      <w:bodyDiv w:val="1"/>
      <w:marLeft w:val="0"/>
      <w:marRight w:val="0"/>
      <w:marTop w:val="0"/>
      <w:marBottom w:val="0"/>
      <w:divBdr>
        <w:top w:val="none" w:sz="0" w:space="0" w:color="auto"/>
        <w:left w:val="none" w:sz="0" w:space="0" w:color="auto"/>
        <w:bottom w:val="none" w:sz="0" w:space="0" w:color="auto"/>
        <w:right w:val="none" w:sz="0" w:space="0" w:color="auto"/>
      </w:divBdr>
      <w:divsChild>
        <w:div w:id="1790393615">
          <w:marLeft w:val="0"/>
          <w:marRight w:val="0"/>
          <w:marTop w:val="0"/>
          <w:marBottom w:val="0"/>
          <w:divBdr>
            <w:top w:val="none" w:sz="0" w:space="0" w:color="auto"/>
            <w:left w:val="none" w:sz="0" w:space="0" w:color="auto"/>
            <w:bottom w:val="none" w:sz="0" w:space="0" w:color="auto"/>
            <w:right w:val="none" w:sz="0" w:space="0" w:color="auto"/>
          </w:divBdr>
          <w:divsChild>
            <w:div w:id="1579053293">
              <w:marLeft w:val="0"/>
              <w:marRight w:val="0"/>
              <w:marTop w:val="0"/>
              <w:marBottom w:val="0"/>
              <w:divBdr>
                <w:top w:val="none" w:sz="0" w:space="0" w:color="auto"/>
                <w:left w:val="none" w:sz="0" w:space="0" w:color="auto"/>
                <w:bottom w:val="none" w:sz="0" w:space="0" w:color="auto"/>
                <w:right w:val="none" w:sz="0" w:space="0" w:color="auto"/>
              </w:divBdr>
              <w:divsChild>
                <w:div w:id="563837432">
                  <w:marLeft w:val="0"/>
                  <w:marRight w:val="0"/>
                  <w:marTop w:val="0"/>
                  <w:marBottom w:val="0"/>
                  <w:divBdr>
                    <w:top w:val="none" w:sz="0" w:space="0" w:color="auto"/>
                    <w:left w:val="none" w:sz="0" w:space="0" w:color="auto"/>
                    <w:bottom w:val="none" w:sz="0" w:space="0" w:color="auto"/>
                    <w:right w:val="none" w:sz="0" w:space="0" w:color="auto"/>
                  </w:divBdr>
                  <w:divsChild>
                    <w:div w:id="480273573">
                      <w:marLeft w:val="0"/>
                      <w:marRight w:val="0"/>
                      <w:marTop w:val="0"/>
                      <w:marBottom w:val="0"/>
                      <w:divBdr>
                        <w:top w:val="none" w:sz="0" w:space="0" w:color="auto"/>
                        <w:left w:val="none" w:sz="0" w:space="0" w:color="auto"/>
                        <w:bottom w:val="none" w:sz="0" w:space="0" w:color="auto"/>
                        <w:right w:val="none" w:sz="0" w:space="0" w:color="auto"/>
                      </w:divBdr>
                      <w:divsChild>
                        <w:div w:id="1807166261">
                          <w:marLeft w:val="0"/>
                          <w:marRight w:val="0"/>
                          <w:marTop w:val="15"/>
                          <w:marBottom w:val="0"/>
                          <w:divBdr>
                            <w:top w:val="none" w:sz="0" w:space="0" w:color="auto"/>
                            <w:left w:val="none" w:sz="0" w:space="0" w:color="auto"/>
                            <w:bottom w:val="none" w:sz="0" w:space="0" w:color="auto"/>
                            <w:right w:val="none" w:sz="0" w:space="0" w:color="auto"/>
                          </w:divBdr>
                          <w:divsChild>
                            <w:div w:id="1995640335">
                              <w:marLeft w:val="0"/>
                              <w:marRight w:val="0"/>
                              <w:marTop w:val="0"/>
                              <w:marBottom w:val="0"/>
                              <w:divBdr>
                                <w:top w:val="none" w:sz="0" w:space="0" w:color="auto"/>
                                <w:left w:val="none" w:sz="0" w:space="0" w:color="auto"/>
                                <w:bottom w:val="none" w:sz="0" w:space="0" w:color="auto"/>
                                <w:right w:val="none" w:sz="0" w:space="0" w:color="auto"/>
                              </w:divBdr>
                              <w:divsChild>
                                <w:div w:id="796337575">
                                  <w:marLeft w:val="0"/>
                                  <w:marRight w:val="0"/>
                                  <w:marTop w:val="0"/>
                                  <w:marBottom w:val="0"/>
                                  <w:divBdr>
                                    <w:top w:val="none" w:sz="0" w:space="0" w:color="auto"/>
                                    <w:left w:val="none" w:sz="0" w:space="0" w:color="auto"/>
                                    <w:bottom w:val="none" w:sz="0" w:space="0" w:color="auto"/>
                                    <w:right w:val="none" w:sz="0" w:space="0" w:color="auto"/>
                                  </w:divBdr>
                                </w:div>
                                <w:div w:id="221212811">
                                  <w:marLeft w:val="0"/>
                                  <w:marRight w:val="0"/>
                                  <w:marTop w:val="0"/>
                                  <w:marBottom w:val="0"/>
                                  <w:divBdr>
                                    <w:top w:val="none" w:sz="0" w:space="0" w:color="auto"/>
                                    <w:left w:val="none" w:sz="0" w:space="0" w:color="auto"/>
                                    <w:bottom w:val="none" w:sz="0" w:space="0" w:color="auto"/>
                                    <w:right w:val="none" w:sz="0" w:space="0" w:color="auto"/>
                                  </w:divBdr>
                                </w:div>
                                <w:div w:id="731662843">
                                  <w:marLeft w:val="0"/>
                                  <w:marRight w:val="0"/>
                                  <w:marTop w:val="0"/>
                                  <w:marBottom w:val="0"/>
                                  <w:divBdr>
                                    <w:top w:val="none" w:sz="0" w:space="0" w:color="auto"/>
                                    <w:left w:val="none" w:sz="0" w:space="0" w:color="auto"/>
                                    <w:bottom w:val="none" w:sz="0" w:space="0" w:color="auto"/>
                                    <w:right w:val="none" w:sz="0" w:space="0" w:color="auto"/>
                                  </w:divBdr>
                                </w:div>
                                <w:div w:id="1100300042">
                                  <w:marLeft w:val="0"/>
                                  <w:marRight w:val="0"/>
                                  <w:marTop w:val="0"/>
                                  <w:marBottom w:val="0"/>
                                  <w:divBdr>
                                    <w:top w:val="none" w:sz="0" w:space="0" w:color="auto"/>
                                    <w:left w:val="none" w:sz="0" w:space="0" w:color="auto"/>
                                    <w:bottom w:val="none" w:sz="0" w:space="0" w:color="auto"/>
                                    <w:right w:val="none" w:sz="0" w:space="0" w:color="auto"/>
                                  </w:divBdr>
                                </w:div>
                                <w:div w:id="2055108352">
                                  <w:marLeft w:val="0"/>
                                  <w:marRight w:val="0"/>
                                  <w:marTop w:val="0"/>
                                  <w:marBottom w:val="0"/>
                                  <w:divBdr>
                                    <w:top w:val="none" w:sz="0" w:space="0" w:color="auto"/>
                                    <w:left w:val="none" w:sz="0" w:space="0" w:color="auto"/>
                                    <w:bottom w:val="none" w:sz="0" w:space="0" w:color="auto"/>
                                    <w:right w:val="none" w:sz="0" w:space="0" w:color="auto"/>
                                  </w:divBdr>
                                </w:div>
                                <w:div w:id="1648558253">
                                  <w:marLeft w:val="0"/>
                                  <w:marRight w:val="0"/>
                                  <w:marTop w:val="0"/>
                                  <w:marBottom w:val="0"/>
                                  <w:divBdr>
                                    <w:top w:val="none" w:sz="0" w:space="0" w:color="auto"/>
                                    <w:left w:val="none" w:sz="0" w:space="0" w:color="auto"/>
                                    <w:bottom w:val="none" w:sz="0" w:space="0" w:color="auto"/>
                                    <w:right w:val="none" w:sz="0" w:space="0" w:color="auto"/>
                                  </w:divBdr>
                                </w:div>
                                <w:div w:id="1774545016">
                                  <w:marLeft w:val="0"/>
                                  <w:marRight w:val="0"/>
                                  <w:marTop w:val="0"/>
                                  <w:marBottom w:val="0"/>
                                  <w:divBdr>
                                    <w:top w:val="none" w:sz="0" w:space="0" w:color="auto"/>
                                    <w:left w:val="none" w:sz="0" w:space="0" w:color="auto"/>
                                    <w:bottom w:val="none" w:sz="0" w:space="0" w:color="auto"/>
                                    <w:right w:val="none" w:sz="0" w:space="0" w:color="auto"/>
                                  </w:divBdr>
                                </w:div>
                                <w:div w:id="2084446557">
                                  <w:marLeft w:val="0"/>
                                  <w:marRight w:val="0"/>
                                  <w:marTop w:val="0"/>
                                  <w:marBottom w:val="0"/>
                                  <w:divBdr>
                                    <w:top w:val="none" w:sz="0" w:space="0" w:color="auto"/>
                                    <w:left w:val="none" w:sz="0" w:space="0" w:color="auto"/>
                                    <w:bottom w:val="none" w:sz="0" w:space="0" w:color="auto"/>
                                    <w:right w:val="none" w:sz="0" w:space="0" w:color="auto"/>
                                  </w:divBdr>
                                </w:div>
                                <w:div w:id="1858229501">
                                  <w:marLeft w:val="0"/>
                                  <w:marRight w:val="0"/>
                                  <w:marTop w:val="0"/>
                                  <w:marBottom w:val="0"/>
                                  <w:divBdr>
                                    <w:top w:val="none" w:sz="0" w:space="0" w:color="auto"/>
                                    <w:left w:val="none" w:sz="0" w:space="0" w:color="auto"/>
                                    <w:bottom w:val="none" w:sz="0" w:space="0" w:color="auto"/>
                                    <w:right w:val="none" w:sz="0" w:space="0" w:color="auto"/>
                                  </w:divBdr>
                                </w:div>
                                <w:div w:id="7145084">
                                  <w:marLeft w:val="0"/>
                                  <w:marRight w:val="0"/>
                                  <w:marTop w:val="0"/>
                                  <w:marBottom w:val="0"/>
                                  <w:divBdr>
                                    <w:top w:val="none" w:sz="0" w:space="0" w:color="auto"/>
                                    <w:left w:val="none" w:sz="0" w:space="0" w:color="auto"/>
                                    <w:bottom w:val="none" w:sz="0" w:space="0" w:color="auto"/>
                                    <w:right w:val="none" w:sz="0" w:space="0" w:color="auto"/>
                                  </w:divBdr>
                                </w:div>
                                <w:div w:id="1051147854">
                                  <w:marLeft w:val="0"/>
                                  <w:marRight w:val="0"/>
                                  <w:marTop w:val="0"/>
                                  <w:marBottom w:val="0"/>
                                  <w:divBdr>
                                    <w:top w:val="none" w:sz="0" w:space="0" w:color="auto"/>
                                    <w:left w:val="none" w:sz="0" w:space="0" w:color="auto"/>
                                    <w:bottom w:val="none" w:sz="0" w:space="0" w:color="auto"/>
                                    <w:right w:val="none" w:sz="0" w:space="0" w:color="auto"/>
                                  </w:divBdr>
                                </w:div>
                                <w:div w:id="1303580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244644">
      <w:bodyDiv w:val="1"/>
      <w:marLeft w:val="0"/>
      <w:marRight w:val="0"/>
      <w:marTop w:val="0"/>
      <w:marBottom w:val="0"/>
      <w:divBdr>
        <w:top w:val="none" w:sz="0" w:space="0" w:color="auto"/>
        <w:left w:val="none" w:sz="0" w:space="0" w:color="auto"/>
        <w:bottom w:val="none" w:sz="0" w:space="0" w:color="auto"/>
        <w:right w:val="none" w:sz="0" w:space="0" w:color="auto"/>
      </w:divBdr>
      <w:divsChild>
        <w:div w:id="1364594079">
          <w:marLeft w:val="0"/>
          <w:marRight w:val="0"/>
          <w:marTop w:val="0"/>
          <w:marBottom w:val="0"/>
          <w:divBdr>
            <w:top w:val="none" w:sz="0" w:space="0" w:color="auto"/>
            <w:left w:val="none" w:sz="0" w:space="0" w:color="auto"/>
            <w:bottom w:val="none" w:sz="0" w:space="0" w:color="auto"/>
            <w:right w:val="none" w:sz="0" w:space="0" w:color="auto"/>
          </w:divBdr>
          <w:divsChild>
            <w:div w:id="1306005707">
              <w:marLeft w:val="0"/>
              <w:marRight w:val="0"/>
              <w:marTop w:val="0"/>
              <w:marBottom w:val="0"/>
              <w:divBdr>
                <w:top w:val="none" w:sz="0" w:space="0" w:color="auto"/>
                <w:left w:val="none" w:sz="0" w:space="0" w:color="auto"/>
                <w:bottom w:val="none" w:sz="0" w:space="0" w:color="auto"/>
                <w:right w:val="none" w:sz="0" w:space="0" w:color="auto"/>
              </w:divBdr>
              <w:divsChild>
                <w:div w:id="418798767">
                  <w:marLeft w:val="0"/>
                  <w:marRight w:val="0"/>
                  <w:marTop w:val="0"/>
                  <w:marBottom w:val="0"/>
                  <w:divBdr>
                    <w:top w:val="none" w:sz="0" w:space="0" w:color="auto"/>
                    <w:left w:val="none" w:sz="0" w:space="0" w:color="auto"/>
                    <w:bottom w:val="none" w:sz="0" w:space="0" w:color="auto"/>
                    <w:right w:val="none" w:sz="0" w:space="0" w:color="auto"/>
                  </w:divBdr>
                  <w:divsChild>
                    <w:div w:id="1733966679">
                      <w:marLeft w:val="0"/>
                      <w:marRight w:val="0"/>
                      <w:marTop w:val="0"/>
                      <w:marBottom w:val="0"/>
                      <w:divBdr>
                        <w:top w:val="none" w:sz="0" w:space="0" w:color="auto"/>
                        <w:left w:val="none" w:sz="0" w:space="0" w:color="auto"/>
                        <w:bottom w:val="none" w:sz="0" w:space="0" w:color="auto"/>
                        <w:right w:val="none" w:sz="0" w:space="0" w:color="auto"/>
                      </w:divBdr>
                      <w:divsChild>
                        <w:div w:id="1090003012">
                          <w:marLeft w:val="0"/>
                          <w:marRight w:val="0"/>
                          <w:marTop w:val="15"/>
                          <w:marBottom w:val="0"/>
                          <w:divBdr>
                            <w:top w:val="none" w:sz="0" w:space="0" w:color="auto"/>
                            <w:left w:val="none" w:sz="0" w:space="0" w:color="auto"/>
                            <w:bottom w:val="none" w:sz="0" w:space="0" w:color="auto"/>
                            <w:right w:val="none" w:sz="0" w:space="0" w:color="auto"/>
                          </w:divBdr>
                          <w:divsChild>
                            <w:div w:id="79571229">
                              <w:marLeft w:val="0"/>
                              <w:marRight w:val="0"/>
                              <w:marTop w:val="0"/>
                              <w:marBottom w:val="0"/>
                              <w:divBdr>
                                <w:top w:val="none" w:sz="0" w:space="0" w:color="auto"/>
                                <w:left w:val="none" w:sz="0" w:space="0" w:color="auto"/>
                                <w:bottom w:val="none" w:sz="0" w:space="0" w:color="auto"/>
                                <w:right w:val="none" w:sz="0" w:space="0" w:color="auto"/>
                              </w:divBdr>
                              <w:divsChild>
                                <w:div w:id="1098598628">
                                  <w:marLeft w:val="0"/>
                                  <w:marRight w:val="0"/>
                                  <w:marTop w:val="0"/>
                                  <w:marBottom w:val="0"/>
                                  <w:divBdr>
                                    <w:top w:val="none" w:sz="0" w:space="0" w:color="auto"/>
                                    <w:left w:val="none" w:sz="0" w:space="0" w:color="auto"/>
                                    <w:bottom w:val="none" w:sz="0" w:space="0" w:color="auto"/>
                                    <w:right w:val="none" w:sz="0" w:space="0" w:color="auto"/>
                                  </w:divBdr>
                                </w:div>
                                <w:div w:id="1736782966">
                                  <w:marLeft w:val="0"/>
                                  <w:marRight w:val="0"/>
                                  <w:marTop w:val="0"/>
                                  <w:marBottom w:val="0"/>
                                  <w:divBdr>
                                    <w:top w:val="none" w:sz="0" w:space="0" w:color="auto"/>
                                    <w:left w:val="none" w:sz="0" w:space="0" w:color="auto"/>
                                    <w:bottom w:val="none" w:sz="0" w:space="0" w:color="auto"/>
                                    <w:right w:val="none" w:sz="0" w:space="0" w:color="auto"/>
                                  </w:divBdr>
                                </w:div>
                                <w:div w:id="544874154">
                                  <w:marLeft w:val="0"/>
                                  <w:marRight w:val="0"/>
                                  <w:marTop w:val="0"/>
                                  <w:marBottom w:val="0"/>
                                  <w:divBdr>
                                    <w:top w:val="none" w:sz="0" w:space="0" w:color="auto"/>
                                    <w:left w:val="none" w:sz="0" w:space="0" w:color="auto"/>
                                    <w:bottom w:val="none" w:sz="0" w:space="0" w:color="auto"/>
                                    <w:right w:val="none" w:sz="0" w:space="0" w:color="auto"/>
                                  </w:divBdr>
                                </w:div>
                                <w:div w:id="1600068481">
                                  <w:marLeft w:val="0"/>
                                  <w:marRight w:val="0"/>
                                  <w:marTop w:val="0"/>
                                  <w:marBottom w:val="0"/>
                                  <w:divBdr>
                                    <w:top w:val="none" w:sz="0" w:space="0" w:color="auto"/>
                                    <w:left w:val="none" w:sz="0" w:space="0" w:color="auto"/>
                                    <w:bottom w:val="none" w:sz="0" w:space="0" w:color="auto"/>
                                    <w:right w:val="none" w:sz="0" w:space="0" w:color="auto"/>
                                  </w:divBdr>
                                </w:div>
                                <w:div w:id="786658226">
                                  <w:marLeft w:val="0"/>
                                  <w:marRight w:val="0"/>
                                  <w:marTop w:val="0"/>
                                  <w:marBottom w:val="0"/>
                                  <w:divBdr>
                                    <w:top w:val="none" w:sz="0" w:space="0" w:color="auto"/>
                                    <w:left w:val="none" w:sz="0" w:space="0" w:color="auto"/>
                                    <w:bottom w:val="none" w:sz="0" w:space="0" w:color="auto"/>
                                    <w:right w:val="none" w:sz="0" w:space="0" w:color="auto"/>
                                  </w:divBdr>
                                </w:div>
                                <w:div w:id="416638083">
                                  <w:marLeft w:val="0"/>
                                  <w:marRight w:val="0"/>
                                  <w:marTop w:val="0"/>
                                  <w:marBottom w:val="0"/>
                                  <w:divBdr>
                                    <w:top w:val="none" w:sz="0" w:space="0" w:color="auto"/>
                                    <w:left w:val="none" w:sz="0" w:space="0" w:color="auto"/>
                                    <w:bottom w:val="none" w:sz="0" w:space="0" w:color="auto"/>
                                    <w:right w:val="none" w:sz="0" w:space="0" w:color="auto"/>
                                  </w:divBdr>
                                </w:div>
                                <w:div w:id="647243281">
                                  <w:marLeft w:val="0"/>
                                  <w:marRight w:val="0"/>
                                  <w:marTop w:val="0"/>
                                  <w:marBottom w:val="0"/>
                                  <w:divBdr>
                                    <w:top w:val="none" w:sz="0" w:space="0" w:color="auto"/>
                                    <w:left w:val="none" w:sz="0" w:space="0" w:color="auto"/>
                                    <w:bottom w:val="none" w:sz="0" w:space="0" w:color="auto"/>
                                    <w:right w:val="none" w:sz="0" w:space="0" w:color="auto"/>
                                  </w:divBdr>
                                </w:div>
                                <w:div w:id="1877892646">
                                  <w:marLeft w:val="0"/>
                                  <w:marRight w:val="0"/>
                                  <w:marTop w:val="0"/>
                                  <w:marBottom w:val="0"/>
                                  <w:divBdr>
                                    <w:top w:val="none" w:sz="0" w:space="0" w:color="auto"/>
                                    <w:left w:val="none" w:sz="0" w:space="0" w:color="auto"/>
                                    <w:bottom w:val="none" w:sz="0" w:space="0" w:color="auto"/>
                                    <w:right w:val="none" w:sz="0" w:space="0" w:color="auto"/>
                                  </w:divBdr>
                                </w:div>
                                <w:div w:id="1801074011">
                                  <w:marLeft w:val="0"/>
                                  <w:marRight w:val="0"/>
                                  <w:marTop w:val="0"/>
                                  <w:marBottom w:val="0"/>
                                  <w:divBdr>
                                    <w:top w:val="none" w:sz="0" w:space="0" w:color="auto"/>
                                    <w:left w:val="none" w:sz="0" w:space="0" w:color="auto"/>
                                    <w:bottom w:val="none" w:sz="0" w:space="0" w:color="auto"/>
                                    <w:right w:val="none" w:sz="0" w:space="0" w:color="auto"/>
                                  </w:divBdr>
                                </w:div>
                                <w:div w:id="2089380920">
                                  <w:marLeft w:val="0"/>
                                  <w:marRight w:val="0"/>
                                  <w:marTop w:val="0"/>
                                  <w:marBottom w:val="0"/>
                                  <w:divBdr>
                                    <w:top w:val="none" w:sz="0" w:space="0" w:color="auto"/>
                                    <w:left w:val="none" w:sz="0" w:space="0" w:color="auto"/>
                                    <w:bottom w:val="none" w:sz="0" w:space="0" w:color="auto"/>
                                    <w:right w:val="none" w:sz="0" w:space="0" w:color="auto"/>
                                  </w:divBdr>
                                </w:div>
                                <w:div w:id="1338388169">
                                  <w:marLeft w:val="0"/>
                                  <w:marRight w:val="0"/>
                                  <w:marTop w:val="0"/>
                                  <w:marBottom w:val="0"/>
                                  <w:divBdr>
                                    <w:top w:val="none" w:sz="0" w:space="0" w:color="auto"/>
                                    <w:left w:val="none" w:sz="0" w:space="0" w:color="auto"/>
                                    <w:bottom w:val="none" w:sz="0" w:space="0" w:color="auto"/>
                                    <w:right w:val="none" w:sz="0" w:space="0" w:color="auto"/>
                                  </w:divBdr>
                                </w:div>
                                <w:div w:id="1699893990">
                                  <w:marLeft w:val="0"/>
                                  <w:marRight w:val="0"/>
                                  <w:marTop w:val="0"/>
                                  <w:marBottom w:val="0"/>
                                  <w:divBdr>
                                    <w:top w:val="none" w:sz="0" w:space="0" w:color="auto"/>
                                    <w:left w:val="none" w:sz="0" w:space="0" w:color="auto"/>
                                    <w:bottom w:val="none" w:sz="0" w:space="0" w:color="auto"/>
                                    <w:right w:val="none" w:sz="0" w:space="0" w:color="auto"/>
                                  </w:divBdr>
                                </w:div>
                                <w:div w:id="1508517259">
                                  <w:marLeft w:val="0"/>
                                  <w:marRight w:val="0"/>
                                  <w:marTop w:val="0"/>
                                  <w:marBottom w:val="0"/>
                                  <w:divBdr>
                                    <w:top w:val="none" w:sz="0" w:space="0" w:color="auto"/>
                                    <w:left w:val="none" w:sz="0" w:space="0" w:color="auto"/>
                                    <w:bottom w:val="none" w:sz="0" w:space="0" w:color="auto"/>
                                    <w:right w:val="none" w:sz="0" w:space="0" w:color="auto"/>
                                  </w:divBdr>
                                </w:div>
                                <w:div w:id="1656496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291907">
      <w:bodyDiv w:val="1"/>
      <w:marLeft w:val="0"/>
      <w:marRight w:val="0"/>
      <w:marTop w:val="0"/>
      <w:marBottom w:val="0"/>
      <w:divBdr>
        <w:top w:val="none" w:sz="0" w:space="0" w:color="auto"/>
        <w:left w:val="none" w:sz="0" w:space="0" w:color="auto"/>
        <w:bottom w:val="none" w:sz="0" w:space="0" w:color="auto"/>
        <w:right w:val="none" w:sz="0" w:space="0" w:color="auto"/>
      </w:divBdr>
    </w:div>
    <w:div w:id="233858611">
      <w:bodyDiv w:val="1"/>
      <w:marLeft w:val="0"/>
      <w:marRight w:val="0"/>
      <w:marTop w:val="0"/>
      <w:marBottom w:val="0"/>
      <w:divBdr>
        <w:top w:val="none" w:sz="0" w:space="0" w:color="auto"/>
        <w:left w:val="none" w:sz="0" w:space="0" w:color="auto"/>
        <w:bottom w:val="none" w:sz="0" w:space="0" w:color="auto"/>
        <w:right w:val="none" w:sz="0" w:space="0" w:color="auto"/>
      </w:divBdr>
      <w:divsChild>
        <w:div w:id="326712925">
          <w:marLeft w:val="0"/>
          <w:marRight w:val="0"/>
          <w:marTop w:val="0"/>
          <w:marBottom w:val="0"/>
          <w:divBdr>
            <w:top w:val="none" w:sz="0" w:space="0" w:color="auto"/>
            <w:left w:val="none" w:sz="0" w:space="0" w:color="auto"/>
            <w:bottom w:val="none" w:sz="0" w:space="0" w:color="auto"/>
            <w:right w:val="none" w:sz="0" w:space="0" w:color="auto"/>
          </w:divBdr>
          <w:divsChild>
            <w:div w:id="1721242205">
              <w:marLeft w:val="0"/>
              <w:marRight w:val="0"/>
              <w:marTop w:val="0"/>
              <w:marBottom w:val="0"/>
              <w:divBdr>
                <w:top w:val="none" w:sz="0" w:space="0" w:color="auto"/>
                <w:left w:val="none" w:sz="0" w:space="0" w:color="auto"/>
                <w:bottom w:val="none" w:sz="0" w:space="0" w:color="auto"/>
                <w:right w:val="none" w:sz="0" w:space="0" w:color="auto"/>
              </w:divBdr>
              <w:divsChild>
                <w:div w:id="1775512635">
                  <w:marLeft w:val="0"/>
                  <w:marRight w:val="0"/>
                  <w:marTop w:val="0"/>
                  <w:marBottom w:val="0"/>
                  <w:divBdr>
                    <w:top w:val="none" w:sz="0" w:space="0" w:color="auto"/>
                    <w:left w:val="none" w:sz="0" w:space="0" w:color="auto"/>
                    <w:bottom w:val="none" w:sz="0" w:space="0" w:color="auto"/>
                    <w:right w:val="none" w:sz="0" w:space="0" w:color="auto"/>
                  </w:divBdr>
                  <w:divsChild>
                    <w:div w:id="195194780">
                      <w:marLeft w:val="0"/>
                      <w:marRight w:val="0"/>
                      <w:marTop w:val="0"/>
                      <w:marBottom w:val="0"/>
                      <w:divBdr>
                        <w:top w:val="none" w:sz="0" w:space="0" w:color="auto"/>
                        <w:left w:val="none" w:sz="0" w:space="0" w:color="auto"/>
                        <w:bottom w:val="none" w:sz="0" w:space="0" w:color="auto"/>
                        <w:right w:val="none" w:sz="0" w:space="0" w:color="auto"/>
                      </w:divBdr>
                      <w:divsChild>
                        <w:div w:id="768694866">
                          <w:marLeft w:val="0"/>
                          <w:marRight w:val="0"/>
                          <w:marTop w:val="15"/>
                          <w:marBottom w:val="0"/>
                          <w:divBdr>
                            <w:top w:val="none" w:sz="0" w:space="0" w:color="auto"/>
                            <w:left w:val="none" w:sz="0" w:space="0" w:color="auto"/>
                            <w:bottom w:val="none" w:sz="0" w:space="0" w:color="auto"/>
                            <w:right w:val="none" w:sz="0" w:space="0" w:color="auto"/>
                          </w:divBdr>
                          <w:divsChild>
                            <w:div w:id="873930565">
                              <w:marLeft w:val="0"/>
                              <w:marRight w:val="0"/>
                              <w:marTop w:val="0"/>
                              <w:marBottom w:val="0"/>
                              <w:divBdr>
                                <w:top w:val="none" w:sz="0" w:space="0" w:color="auto"/>
                                <w:left w:val="none" w:sz="0" w:space="0" w:color="auto"/>
                                <w:bottom w:val="none" w:sz="0" w:space="0" w:color="auto"/>
                                <w:right w:val="none" w:sz="0" w:space="0" w:color="auto"/>
                              </w:divBdr>
                              <w:divsChild>
                                <w:div w:id="969894480">
                                  <w:marLeft w:val="0"/>
                                  <w:marRight w:val="0"/>
                                  <w:marTop w:val="0"/>
                                  <w:marBottom w:val="0"/>
                                  <w:divBdr>
                                    <w:top w:val="none" w:sz="0" w:space="0" w:color="auto"/>
                                    <w:left w:val="none" w:sz="0" w:space="0" w:color="auto"/>
                                    <w:bottom w:val="none" w:sz="0" w:space="0" w:color="auto"/>
                                    <w:right w:val="none" w:sz="0" w:space="0" w:color="auto"/>
                                  </w:divBdr>
                                </w:div>
                                <w:div w:id="424232277">
                                  <w:marLeft w:val="0"/>
                                  <w:marRight w:val="0"/>
                                  <w:marTop w:val="0"/>
                                  <w:marBottom w:val="0"/>
                                  <w:divBdr>
                                    <w:top w:val="none" w:sz="0" w:space="0" w:color="auto"/>
                                    <w:left w:val="none" w:sz="0" w:space="0" w:color="auto"/>
                                    <w:bottom w:val="none" w:sz="0" w:space="0" w:color="auto"/>
                                    <w:right w:val="none" w:sz="0" w:space="0" w:color="auto"/>
                                  </w:divBdr>
                                </w:div>
                                <w:div w:id="1676686392">
                                  <w:marLeft w:val="0"/>
                                  <w:marRight w:val="0"/>
                                  <w:marTop w:val="0"/>
                                  <w:marBottom w:val="0"/>
                                  <w:divBdr>
                                    <w:top w:val="none" w:sz="0" w:space="0" w:color="auto"/>
                                    <w:left w:val="none" w:sz="0" w:space="0" w:color="auto"/>
                                    <w:bottom w:val="none" w:sz="0" w:space="0" w:color="auto"/>
                                    <w:right w:val="none" w:sz="0" w:space="0" w:color="auto"/>
                                  </w:divBdr>
                                </w:div>
                                <w:div w:id="1829130499">
                                  <w:marLeft w:val="0"/>
                                  <w:marRight w:val="0"/>
                                  <w:marTop w:val="0"/>
                                  <w:marBottom w:val="0"/>
                                  <w:divBdr>
                                    <w:top w:val="none" w:sz="0" w:space="0" w:color="auto"/>
                                    <w:left w:val="none" w:sz="0" w:space="0" w:color="auto"/>
                                    <w:bottom w:val="none" w:sz="0" w:space="0" w:color="auto"/>
                                    <w:right w:val="none" w:sz="0" w:space="0" w:color="auto"/>
                                  </w:divBdr>
                                </w:div>
                                <w:div w:id="2110808043">
                                  <w:marLeft w:val="0"/>
                                  <w:marRight w:val="0"/>
                                  <w:marTop w:val="0"/>
                                  <w:marBottom w:val="0"/>
                                  <w:divBdr>
                                    <w:top w:val="none" w:sz="0" w:space="0" w:color="auto"/>
                                    <w:left w:val="none" w:sz="0" w:space="0" w:color="auto"/>
                                    <w:bottom w:val="none" w:sz="0" w:space="0" w:color="auto"/>
                                    <w:right w:val="none" w:sz="0" w:space="0" w:color="auto"/>
                                  </w:divBdr>
                                </w:div>
                                <w:div w:id="1503088614">
                                  <w:marLeft w:val="0"/>
                                  <w:marRight w:val="0"/>
                                  <w:marTop w:val="0"/>
                                  <w:marBottom w:val="0"/>
                                  <w:divBdr>
                                    <w:top w:val="none" w:sz="0" w:space="0" w:color="auto"/>
                                    <w:left w:val="none" w:sz="0" w:space="0" w:color="auto"/>
                                    <w:bottom w:val="none" w:sz="0" w:space="0" w:color="auto"/>
                                    <w:right w:val="none" w:sz="0" w:space="0" w:color="auto"/>
                                  </w:divBdr>
                                </w:div>
                                <w:div w:id="1259017929">
                                  <w:marLeft w:val="0"/>
                                  <w:marRight w:val="0"/>
                                  <w:marTop w:val="0"/>
                                  <w:marBottom w:val="0"/>
                                  <w:divBdr>
                                    <w:top w:val="none" w:sz="0" w:space="0" w:color="auto"/>
                                    <w:left w:val="none" w:sz="0" w:space="0" w:color="auto"/>
                                    <w:bottom w:val="none" w:sz="0" w:space="0" w:color="auto"/>
                                    <w:right w:val="none" w:sz="0" w:space="0" w:color="auto"/>
                                  </w:divBdr>
                                </w:div>
                                <w:div w:id="782647407">
                                  <w:marLeft w:val="0"/>
                                  <w:marRight w:val="0"/>
                                  <w:marTop w:val="0"/>
                                  <w:marBottom w:val="0"/>
                                  <w:divBdr>
                                    <w:top w:val="none" w:sz="0" w:space="0" w:color="auto"/>
                                    <w:left w:val="none" w:sz="0" w:space="0" w:color="auto"/>
                                    <w:bottom w:val="none" w:sz="0" w:space="0" w:color="auto"/>
                                    <w:right w:val="none" w:sz="0" w:space="0" w:color="auto"/>
                                  </w:divBdr>
                                </w:div>
                                <w:div w:id="1804303489">
                                  <w:marLeft w:val="0"/>
                                  <w:marRight w:val="0"/>
                                  <w:marTop w:val="0"/>
                                  <w:marBottom w:val="0"/>
                                  <w:divBdr>
                                    <w:top w:val="none" w:sz="0" w:space="0" w:color="auto"/>
                                    <w:left w:val="none" w:sz="0" w:space="0" w:color="auto"/>
                                    <w:bottom w:val="none" w:sz="0" w:space="0" w:color="auto"/>
                                    <w:right w:val="none" w:sz="0" w:space="0" w:color="auto"/>
                                  </w:divBdr>
                                </w:div>
                                <w:div w:id="551693296">
                                  <w:marLeft w:val="0"/>
                                  <w:marRight w:val="0"/>
                                  <w:marTop w:val="0"/>
                                  <w:marBottom w:val="0"/>
                                  <w:divBdr>
                                    <w:top w:val="none" w:sz="0" w:space="0" w:color="auto"/>
                                    <w:left w:val="none" w:sz="0" w:space="0" w:color="auto"/>
                                    <w:bottom w:val="none" w:sz="0" w:space="0" w:color="auto"/>
                                    <w:right w:val="none" w:sz="0" w:space="0" w:color="auto"/>
                                  </w:divBdr>
                                </w:div>
                                <w:div w:id="792792532">
                                  <w:marLeft w:val="0"/>
                                  <w:marRight w:val="0"/>
                                  <w:marTop w:val="0"/>
                                  <w:marBottom w:val="0"/>
                                  <w:divBdr>
                                    <w:top w:val="none" w:sz="0" w:space="0" w:color="auto"/>
                                    <w:left w:val="none" w:sz="0" w:space="0" w:color="auto"/>
                                    <w:bottom w:val="none" w:sz="0" w:space="0" w:color="auto"/>
                                    <w:right w:val="none" w:sz="0" w:space="0" w:color="auto"/>
                                  </w:divBdr>
                                </w:div>
                                <w:div w:id="424687743">
                                  <w:marLeft w:val="0"/>
                                  <w:marRight w:val="0"/>
                                  <w:marTop w:val="0"/>
                                  <w:marBottom w:val="0"/>
                                  <w:divBdr>
                                    <w:top w:val="none" w:sz="0" w:space="0" w:color="auto"/>
                                    <w:left w:val="none" w:sz="0" w:space="0" w:color="auto"/>
                                    <w:bottom w:val="none" w:sz="0" w:space="0" w:color="auto"/>
                                    <w:right w:val="none" w:sz="0" w:space="0" w:color="auto"/>
                                  </w:divBdr>
                                </w:div>
                                <w:div w:id="72436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6356030">
      <w:bodyDiv w:val="1"/>
      <w:marLeft w:val="0"/>
      <w:marRight w:val="0"/>
      <w:marTop w:val="0"/>
      <w:marBottom w:val="0"/>
      <w:divBdr>
        <w:top w:val="none" w:sz="0" w:space="0" w:color="auto"/>
        <w:left w:val="none" w:sz="0" w:space="0" w:color="auto"/>
        <w:bottom w:val="none" w:sz="0" w:space="0" w:color="auto"/>
        <w:right w:val="none" w:sz="0" w:space="0" w:color="auto"/>
      </w:divBdr>
    </w:div>
    <w:div w:id="331883749">
      <w:bodyDiv w:val="1"/>
      <w:marLeft w:val="0"/>
      <w:marRight w:val="0"/>
      <w:marTop w:val="0"/>
      <w:marBottom w:val="0"/>
      <w:divBdr>
        <w:top w:val="none" w:sz="0" w:space="0" w:color="auto"/>
        <w:left w:val="none" w:sz="0" w:space="0" w:color="auto"/>
        <w:bottom w:val="none" w:sz="0" w:space="0" w:color="auto"/>
        <w:right w:val="none" w:sz="0" w:space="0" w:color="auto"/>
      </w:divBdr>
      <w:divsChild>
        <w:div w:id="118301499">
          <w:marLeft w:val="0"/>
          <w:marRight w:val="0"/>
          <w:marTop w:val="0"/>
          <w:marBottom w:val="0"/>
          <w:divBdr>
            <w:top w:val="none" w:sz="0" w:space="0" w:color="auto"/>
            <w:left w:val="none" w:sz="0" w:space="0" w:color="auto"/>
            <w:bottom w:val="none" w:sz="0" w:space="0" w:color="auto"/>
            <w:right w:val="none" w:sz="0" w:space="0" w:color="auto"/>
          </w:divBdr>
          <w:divsChild>
            <w:div w:id="378668543">
              <w:marLeft w:val="0"/>
              <w:marRight w:val="0"/>
              <w:marTop w:val="0"/>
              <w:marBottom w:val="0"/>
              <w:divBdr>
                <w:top w:val="none" w:sz="0" w:space="0" w:color="auto"/>
                <w:left w:val="none" w:sz="0" w:space="0" w:color="auto"/>
                <w:bottom w:val="none" w:sz="0" w:space="0" w:color="auto"/>
                <w:right w:val="none" w:sz="0" w:space="0" w:color="auto"/>
              </w:divBdr>
              <w:divsChild>
                <w:div w:id="1201623066">
                  <w:marLeft w:val="0"/>
                  <w:marRight w:val="0"/>
                  <w:marTop w:val="0"/>
                  <w:marBottom w:val="0"/>
                  <w:divBdr>
                    <w:top w:val="none" w:sz="0" w:space="0" w:color="auto"/>
                    <w:left w:val="none" w:sz="0" w:space="0" w:color="auto"/>
                    <w:bottom w:val="none" w:sz="0" w:space="0" w:color="auto"/>
                    <w:right w:val="none" w:sz="0" w:space="0" w:color="auto"/>
                  </w:divBdr>
                  <w:divsChild>
                    <w:div w:id="315646291">
                      <w:marLeft w:val="0"/>
                      <w:marRight w:val="0"/>
                      <w:marTop w:val="0"/>
                      <w:marBottom w:val="0"/>
                      <w:divBdr>
                        <w:top w:val="none" w:sz="0" w:space="0" w:color="auto"/>
                        <w:left w:val="none" w:sz="0" w:space="0" w:color="auto"/>
                        <w:bottom w:val="none" w:sz="0" w:space="0" w:color="auto"/>
                        <w:right w:val="none" w:sz="0" w:space="0" w:color="auto"/>
                      </w:divBdr>
                      <w:divsChild>
                        <w:div w:id="587663708">
                          <w:marLeft w:val="0"/>
                          <w:marRight w:val="0"/>
                          <w:marTop w:val="15"/>
                          <w:marBottom w:val="0"/>
                          <w:divBdr>
                            <w:top w:val="none" w:sz="0" w:space="0" w:color="auto"/>
                            <w:left w:val="none" w:sz="0" w:space="0" w:color="auto"/>
                            <w:bottom w:val="none" w:sz="0" w:space="0" w:color="auto"/>
                            <w:right w:val="none" w:sz="0" w:space="0" w:color="auto"/>
                          </w:divBdr>
                          <w:divsChild>
                            <w:div w:id="1436973282">
                              <w:marLeft w:val="0"/>
                              <w:marRight w:val="0"/>
                              <w:marTop w:val="0"/>
                              <w:marBottom w:val="0"/>
                              <w:divBdr>
                                <w:top w:val="none" w:sz="0" w:space="0" w:color="auto"/>
                                <w:left w:val="none" w:sz="0" w:space="0" w:color="auto"/>
                                <w:bottom w:val="none" w:sz="0" w:space="0" w:color="auto"/>
                                <w:right w:val="none" w:sz="0" w:space="0" w:color="auto"/>
                              </w:divBdr>
                              <w:divsChild>
                                <w:div w:id="1410808702">
                                  <w:marLeft w:val="0"/>
                                  <w:marRight w:val="0"/>
                                  <w:marTop w:val="0"/>
                                  <w:marBottom w:val="0"/>
                                  <w:divBdr>
                                    <w:top w:val="none" w:sz="0" w:space="0" w:color="auto"/>
                                    <w:left w:val="none" w:sz="0" w:space="0" w:color="auto"/>
                                    <w:bottom w:val="none" w:sz="0" w:space="0" w:color="auto"/>
                                    <w:right w:val="none" w:sz="0" w:space="0" w:color="auto"/>
                                  </w:divBdr>
                                </w:div>
                                <w:div w:id="1724986152">
                                  <w:marLeft w:val="0"/>
                                  <w:marRight w:val="0"/>
                                  <w:marTop w:val="0"/>
                                  <w:marBottom w:val="0"/>
                                  <w:divBdr>
                                    <w:top w:val="none" w:sz="0" w:space="0" w:color="auto"/>
                                    <w:left w:val="none" w:sz="0" w:space="0" w:color="auto"/>
                                    <w:bottom w:val="none" w:sz="0" w:space="0" w:color="auto"/>
                                    <w:right w:val="none" w:sz="0" w:space="0" w:color="auto"/>
                                  </w:divBdr>
                                </w:div>
                                <w:div w:id="505633519">
                                  <w:marLeft w:val="0"/>
                                  <w:marRight w:val="0"/>
                                  <w:marTop w:val="0"/>
                                  <w:marBottom w:val="0"/>
                                  <w:divBdr>
                                    <w:top w:val="none" w:sz="0" w:space="0" w:color="auto"/>
                                    <w:left w:val="none" w:sz="0" w:space="0" w:color="auto"/>
                                    <w:bottom w:val="none" w:sz="0" w:space="0" w:color="auto"/>
                                    <w:right w:val="none" w:sz="0" w:space="0" w:color="auto"/>
                                  </w:divBdr>
                                </w:div>
                                <w:div w:id="332997706">
                                  <w:marLeft w:val="0"/>
                                  <w:marRight w:val="0"/>
                                  <w:marTop w:val="0"/>
                                  <w:marBottom w:val="0"/>
                                  <w:divBdr>
                                    <w:top w:val="none" w:sz="0" w:space="0" w:color="auto"/>
                                    <w:left w:val="none" w:sz="0" w:space="0" w:color="auto"/>
                                    <w:bottom w:val="none" w:sz="0" w:space="0" w:color="auto"/>
                                    <w:right w:val="none" w:sz="0" w:space="0" w:color="auto"/>
                                  </w:divBdr>
                                </w:div>
                                <w:div w:id="880361941">
                                  <w:marLeft w:val="0"/>
                                  <w:marRight w:val="0"/>
                                  <w:marTop w:val="0"/>
                                  <w:marBottom w:val="0"/>
                                  <w:divBdr>
                                    <w:top w:val="none" w:sz="0" w:space="0" w:color="auto"/>
                                    <w:left w:val="none" w:sz="0" w:space="0" w:color="auto"/>
                                    <w:bottom w:val="none" w:sz="0" w:space="0" w:color="auto"/>
                                    <w:right w:val="none" w:sz="0" w:space="0" w:color="auto"/>
                                  </w:divBdr>
                                </w:div>
                                <w:div w:id="407851768">
                                  <w:marLeft w:val="0"/>
                                  <w:marRight w:val="0"/>
                                  <w:marTop w:val="0"/>
                                  <w:marBottom w:val="0"/>
                                  <w:divBdr>
                                    <w:top w:val="none" w:sz="0" w:space="0" w:color="auto"/>
                                    <w:left w:val="none" w:sz="0" w:space="0" w:color="auto"/>
                                    <w:bottom w:val="none" w:sz="0" w:space="0" w:color="auto"/>
                                    <w:right w:val="none" w:sz="0" w:space="0" w:color="auto"/>
                                  </w:divBdr>
                                </w:div>
                                <w:div w:id="120269718">
                                  <w:marLeft w:val="0"/>
                                  <w:marRight w:val="0"/>
                                  <w:marTop w:val="0"/>
                                  <w:marBottom w:val="0"/>
                                  <w:divBdr>
                                    <w:top w:val="none" w:sz="0" w:space="0" w:color="auto"/>
                                    <w:left w:val="none" w:sz="0" w:space="0" w:color="auto"/>
                                    <w:bottom w:val="none" w:sz="0" w:space="0" w:color="auto"/>
                                    <w:right w:val="none" w:sz="0" w:space="0" w:color="auto"/>
                                  </w:divBdr>
                                </w:div>
                                <w:div w:id="929318546">
                                  <w:marLeft w:val="0"/>
                                  <w:marRight w:val="0"/>
                                  <w:marTop w:val="0"/>
                                  <w:marBottom w:val="0"/>
                                  <w:divBdr>
                                    <w:top w:val="none" w:sz="0" w:space="0" w:color="auto"/>
                                    <w:left w:val="none" w:sz="0" w:space="0" w:color="auto"/>
                                    <w:bottom w:val="none" w:sz="0" w:space="0" w:color="auto"/>
                                    <w:right w:val="none" w:sz="0" w:space="0" w:color="auto"/>
                                  </w:divBdr>
                                </w:div>
                                <w:div w:id="1547640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6131927">
      <w:bodyDiv w:val="1"/>
      <w:marLeft w:val="0"/>
      <w:marRight w:val="0"/>
      <w:marTop w:val="0"/>
      <w:marBottom w:val="0"/>
      <w:divBdr>
        <w:top w:val="none" w:sz="0" w:space="0" w:color="auto"/>
        <w:left w:val="none" w:sz="0" w:space="0" w:color="auto"/>
        <w:bottom w:val="none" w:sz="0" w:space="0" w:color="auto"/>
        <w:right w:val="none" w:sz="0" w:space="0" w:color="auto"/>
      </w:divBdr>
      <w:divsChild>
        <w:div w:id="1189952960">
          <w:marLeft w:val="0"/>
          <w:marRight w:val="0"/>
          <w:marTop w:val="0"/>
          <w:marBottom w:val="0"/>
          <w:divBdr>
            <w:top w:val="none" w:sz="0" w:space="0" w:color="auto"/>
            <w:left w:val="none" w:sz="0" w:space="0" w:color="auto"/>
            <w:bottom w:val="none" w:sz="0" w:space="0" w:color="auto"/>
            <w:right w:val="none" w:sz="0" w:space="0" w:color="auto"/>
          </w:divBdr>
          <w:divsChild>
            <w:div w:id="906691696">
              <w:marLeft w:val="0"/>
              <w:marRight w:val="0"/>
              <w:marTop w:val="0"/>
              <w:marBottom w:val="0"/>
              <w:divBdr>
                <w:top w:val="none" w:sz="0" w:space="0" w:color="auto"/>
                <w:left w:val="none" w:sz="0" w:space="0" w:color="auto"/>
                <w:bottom w:val="none" w:sz="0" w:space="0" w:color="auto"/>
                <w:right w:val="none" w:sz="0" w:space="0" w:color="auto"/>
              </w:divBdr>
              <w:divsChild>
                <w:div w:id="1189681499">
                  <w:marLeft w:val="0"/>
                  <w:marRight w:val="0"/>
                  <w:marTop w:val="0"/>
                  <w:marBottom w:val="0"/>
                  <w:divBdr>
                    <w:top w:val="none" w:sz="0" w:space="0" w:color="auto"/>
                    <w:left w:val="none" w:sz="0" w:space="0" w:color="auto"/>
                    <w:bottom w:val="none" w:sz="0" w:space="0" w:color="auto"/>
                    <w:right w:val="none" w:sz="0" w:space="0" w:color="auto"/>
                  </w:divBdr>
                  <w:divsChild>
                    <w:div w:id="729033162">
                      <w:marLeft w:val="0"/>
                      <w:marRight w:val="0"/>
                      <w:marTop w:val="0"/>
                      <w:marBottom w:val="0"/>
                      <w:divBdr>
                        <w:top w:val="none" w:sz="0" w:space="0" w:color="auto"/>
                        <w:left w:val="none" w:sz="0" w:space="0" w:color="auto"/>
                        <w:bottom w:val="none" w:sz="0" w:space="0" w:color="auto"/>
                        <w:right w:val="none" w:sz="0" w:space="0" w:color="auto"/>
                      </w:divBdr>
                      <w:divsChild>
                        <w:div w:id="1798335026">
                          <w:marLeft w:val="0"/>
                          <w:marRight w:val="0"/>
                          <w:marTop w:val="15"/>
                          <w:marBottom w:val="0"/>
                          <w:divBdr>
                            <w:top w:val="none" w:sz="0" w:space="0" w:color="auto"/>
                            <w:left w:val="none" w:sz="0" w:space="0" w:color="auto"/>
                            <w:bottom w:val="none" w:sz="0" w:space="0" w:color="auto"/>
                            <w:right w:val="none" w:sz="0" w:space="0" w:color="auto"/>
                          </w:divBdr>
                          <w:divsChild>
                            <w:div w:id="53435094">
                              <w:marLeft w:val="0"/>
                              <w:marRight w:val="0"/>
                              <w:marTop w:val="0"/>
                              <w:marBottom w:val="0"/>
                              <w:divBdr>
                                <w:top w:val="none" w:sz="0" w:space="0" w:color="auto"/>
                                <w:left w:val="none" w:sz="0" w:space="0" w:color="auto"/>
                                <w:bottom w:val="none" w:sz="0" w:space="0" w:color="auto"/>
                                <w:right w:val="none" w:sz="0" w:space="0" w:color="auto"/>
                              </w:divBdr>
                              <w:divsChild>
                                <w:div w:id="1151824375">
                                  <w:marLeft w:val="0"/>
                                  <w:marRight w:val="0"/>
                                  <w:marTop w:val="0"/>
                                  <w:marBottom w:val="0"/>
                                  <w:divBdr>
                                    <w:top w:val="none" w:sz="0" w:space="0" w:color="auto"/>
                                    <w:left w:val="none" w:sz="0" w:space="0" w:color="auto"/>
                                    <w:bottom w:val="none" w:sz="0" w:space="0" w:color="auto"/>
                                    <w:right w:val="none" w:sz="0" w:space="0" w:color="auto"/>
                                  </w:divBdr>
                                </w:div>
                                <w:div w:id="813526019">
                                  <w:marLeft w:val="0"/>
                                  <w:marRight w:val="0"/>
                                  <w:marTop w:val="0"/>
                                  <w:marBottom w:val="0"/>
                                  <w:divBdr>
                                    <w:top w:val="none" w:sz="0" w:space="0" w:color="auto"/>
                                    <w:left w:val="none" w:sz="0" w:space="0" w:color="auto"/>
                                    <w:bottom w:val="none" w:sz="0" w:space="0" w:color="auto"/>
                                    <w:right w:val="none" w:sz="0" w:space="0" w:color="auto"/>
                                  </w:divBdr>
                                </w:div>
                                <w:div w:id="1227179261">
                                  <w:marLeft w:val="0"/>
                                  <w:marRight w:val="0"/>
                                  <w:marTop w:val="0"/>
                                  <w:marBottom w:val="0"/>
                                  <w:divBdr>
                                    <w:top w:val="none" w:sz="0" w:space="0" w:color="auto"/>
                                    <w:left w:val="none" w:sz="0" w:space="0" w:color="auto"/>
                                    <w:bottom w:val="none" w:sz="0" w:space="0" w:color="auto"/>
                                    <w:right w:val="none" w:sz="0" w:space="0" w:color="auto"/>
                                  </w:divBdr>
                                </w:div>
                                <w:div w:id="1096906618">
                                  <w:marLeft w:val="0"/>
                                  <w:marRight w:val="0"/>
                                  <w:marTop w:val="0"/>
                                  <w:marBottom w:val="0"/>
                                  <w:divBdr>
                                    <w:top w:val="none" w:sz="0" w:space="0" w:color="auto"/>
                                    <w:left w:val="none" w:sz="0" w:space="0" w:color="auto"/>
                                    <w:bottom w:val="none" w:sz="0" w:space="0" w:color="auto"/>
                                    <w:right w:val="none" w:sz="0" w:space="0" w:color="auto"/>
                                  </w:divBdr>
                                </w:div>
                                <w:div w:id="528839885">
                                  <w:marLeft w:val="0"/>
                                  <w:marRight w:val="0"/>
                                  <w:marTop w:val="0"/>
                                  <w:marBottom w:val="0"/>
                                  <w:divBdr>
                                    <w:top w:val="none" w:sz="0" w:space="0" w:color="auto"/>
                                    <w:left w:val="none" w:sz="0" w:space="0" w:color="auto"/>
                                    <w:bottom w:val="none" w:sz="0" w:space="0" w:color="auto"/>
                                    <w:right w:val="none" w:sz="0" w:space="0" w:color="auto"/>
                                  </w:divBdr>
                                </w:div>
                                <w:div w:id="164170032">
                                  <w:marLeft w:val="0"/>
                                  <w:marRight w:val="0"/>
                                  <w:marTop w:val="0"/>
                                  <w:marBottom w:val="0"/>
                                  <w:divBdr>
                                    <w:top w:val="none" w:sz="0" w:space="0" w:color="auto"/>
                                    <w:left w:val="none" w:sz="0" w:space="0" w:color="auto"/>
                                    <w:bottom w:val="none" w:sz="0" w:space="0" w:color="auto"/>
                                    <w:right w:val="none" w:sz="0" w:space="0" w:color="auto"/>
                                  </w:divBdr>
                                </w:div>
                                <w:div w:id="296373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641802">
      <w:bodyDiv w:val="1"/>
      <w:marLeft w:val="0"/>
      <w:marRight w:val="0"/>
      <w:marTop w:val="0"/>
      <w:marBottom w:val="0"/>
      <w:divBdr>
        <w:top w:val="none" w:sz="0" w:space="0" w:color="auto"/>
        <w:left w:val="none" w:sz="0" w:space="0" w:color="auto"/>
        <w:bottom w:val="none" w:sz="0" w:space="0" w:color="auto"/>
        <w:right w:val="none" w:sz="0" w:space="0" w:color="auto"/>
      </w:divBdr>
      <w:divsChild>
        <w:div w:id="1023290902">
          <w:marLeft w:val="0"/>
          <w:marRight w:val="0"/>
          <w:marTop w:val="0"/>
          <w:marBottom w:val="0"/>
          <w:divBdr>
            <w:top w:val="none" w:sz="0" w:space="0" w:color="auto"/>
            <w:left w:val="none" w:sz="0" w:space="0" w:color="auto"/>
            <w:bottom w:val="none" w:sz="0" w:space="0" w:color="auto"/>
            <w:right w:val="none" w:sz="0" w:space="0" w:color="auto"/>
          </w:divBdr>
          <w:divsChild>
            <w:div w:id="1434940532">
              <w:marLeft w:val="0"/>
              <w:marRight w:val="0"/>
              <w:marTop w:val="0"/>
              <w:marBottom w:val="0"/>
              <w:divBdr>
                <w:top w:val="none" w:sz="0" w:space="0" w:color="auto"/>
                <w:left w:val="none" w:sz="0" w:space="0" w:color="auto"/>
                <w:bottom w:val="none" w:sz="0" w:space="0" w:color="auto"/>
                <w:right w:val="none" w:sz="0" w:space="0" w:color="auto"/>
              </w:divBdr>
              <w:divsChild>
                <w:div w:id="638808634">
                  <w:marLeft w:val="0"/>
                  <w:marRight w:val="0"/>
                  <w:marTop w:val="0"/>
                  <w:marBottom w:val="0"/>
                  <w:divBdr>
                    <w:top w:val="none" w:sz="0" w:space="0" w:color="auto"/>
                    <w:left w:val="none" w:sz="0" w:space="0" w:color="auto"/>
                    <w:bottom w:val="none" w:sz="0" w:space="0" w:color="auto"/>
                    <w:right w:val="none" w:sz="0" w:space="0" w:color="auto"/>
                  </w:divBdr>
                  <w:divsChild>
                    <w:div w:id="1525513869">
                      <w:marLeft w:val="0"/>
                      <w:marRight w:val="0"/>
                      <w:marTop w:val="0"/>
                      <w:marBottom w:val="0"/>
                      <w:divBdr>
                        <w:top w:val="none" w:sz="0" w:space="0" w:color="auto"/>
                        <w:left w:val="none" w:sz="0" w:space="0" w:color="auto"/>
                        <w:bottom w:val="none" w:sz="0" w:space="0" w:color="auto"/>
                        <w:right w:val="none" w:sz="0" w:space="0" w:color="auto"/>
                      </w:divBdr>
                      <w:divsChild>
                        <w:div w:id="1358700198">
                          <w:marLeft w:val="0"/>
                          <w:marRight w:val="0"/>
                          <w:marTop w:val="15"/>
                          <w:marBottom w:val="0"/>
                          <w:divBdr>
                            <w:top w:val="none" w:sz="0" w:space="0" w:color="auto"/>
                            <w:left w:val="none" w:sz="0" w:space="0" w:color="auto"/>
                            <w:bottom w:val="none" w:sz="0" w:space="0" w:color="auto"/>
                            <w:right w:val="none" w:sz="0" w:space="0" w:color="auto"/>
                          </w:divBdr>
                          <w:divsChild>
                            <w:div w:id="473841327">
                              <w:marLeft w:val="0"/>
                              <w:marRight w:val="0"/>
                              <w:marTop w:val="0"/>
                              <w:marBottom w:val="0"/>
                              <w:divBdr>
                                <w:top w:val="none" w:sz="0" w:space="0" w:color="auto"/>
                                <w:left w:val="none" w:sz="0" w:space="0" w:color="auto"/>
                                <w:bottom w:val="none" w:sz="0" w:space="0" w:color="auto"/>
                                <w:right w:val="none" w:sz="0" w:space="0" w:color="auto"/>
                              </w:divBdr>
                              <w:divsChild>
                                <w:div w:id="666789450">
                                  <w:marLeft w:val="0"/>
                                  <w:marRight w:val="0"/>
                                  <w:marTop w:val="0"/>
                                  <w:marBottom w:val="0"/>
                                  <w:divBdr>
                                    <w:top w:val="none" w:sz="0" w:space="0" w:color="auto"/>
                                    <w:left w:val="none" w:sz="0" w:space="0" w:color="auto"/>
                                    <w:bottom w:val="none" w:sz="0" w:space="0" w:color="auto"/>
                                    <w:right w:val="none" w:sz="0" w:space="0" w:color="auto"/>
                                  </w:divBdr>
                                </w:div>
                                <w:div w:id="1165783024">
                                  <w:marLeft w:val="0"/>
                                  <w:marRight w:val="0"/>
                                  <w:marTop w:val="0"/>
                                  <w:marBottom w:val="0"/>
                                  <w:divBdr>
                                    <w:top w:val="none" w:sz="0" w:space="0" w:color="auto"/>
                                    <w:left w:val="none" w:sz="0" w:space="0" w:color="auto"/>
                                    <w:bottom w:val="none" w:sz="0" w:space="0" w:color="auto"/>
                                    <w:right w:val="none" w:sz="0" w:space="0" w:color="auto"/>
                                  </w:divBdr>
                                </w:div>
                                <w:div w:id="1773234180">
                                  <w:marLeft w:val="0"/>
                                  <w:marRight w:val="0"/>
                                  <w:marTop w:val="0"/>
                                  <w:marBottom w:val="0"/>
                                  <w:divBdr>
                                    <w:top w:val="none" w:sz="0" w:space="0" w:color="auto"/>
                                    <w:left w:val="none" w:sz="0" w:space="0" w:color="auto"/>
                                    <w:bottom w:val="none" w:sz="0" w:space="0" w:color="auto"/>
                                    <w:right w:val="none" w:sz="0" w:space="0" w:color="auto"/>
                                  </w:divBdr>
                                </w:div>
                                <w:div w:id="239873773">
                                  <w:marLeft w:val="0"/>
                                  <w:marRight w:val="0"/>
                                  <w:marTop w:val="0"/>
                                  <w:marBottom w:val="0"/>
                                  <w:divBdr>
                                    <w:top w:val="none" w:sz="0" w:space="0" w:color="auto"/>
                                    <w:left w:val="none" w:sz="0" w:space="0" w:color="auto"/>
                                    <w:bottom w:val="none" w:sz="0" w:space="0" w:color="auto"/>
                                    <w:right w:val="none" w:sz="0" w:space="0" w:color="auto"/>
                                  </w:divBdr>
                                </w:div>
                                <w:div w:id="1201668579">
                                  <w:marLeft w:val="0"/>
                                  <w:marRight w:val="0"/>
                                  <w:marTop w:val="0"/>
                                  <w:marBottom w:val="0"/>
                                  <w:divBdr>
                                    <w:top w:val="none" w:sz="0" w:space="0" w:color="auto"/>
                                    <w:left w:val="none" w:sz="0" w:space="0" w:color="auto"/>
                                    <w:bottom w:val="none" w:sz="0" w:space="0" w:color="auto"/>
                                    <w:right w:val="none" w:sz="0" w:space="0" w:color="auto"/>
                                  </w:divBdr>
                                </w:div>
                                <w:div w:id="1681619680">
                                  <w:marLeft w:val="0"/>
                                  <w:marRight w:val="0"/>
                                  <w:marTop w:val="0"/>
                                  <w:marBottom w:val="0"/>
                                  <w:divBdr>
                                    <w:top w:val="none" w:sz="0" w:space="0" w:color="auto"/>
                                    <w:left w:val="none" w:sz="0" w:space="0" w:color="auto"/>
                                    <w:bottom w:val="none" w:sz="0" w:space="0" w:color="auto"/>
                                    <w:right w:val="none" w:sz="0" w:space="0" w:color="auto"/>
                                  </w:divBdr>
                                </w:div>
                                <w:div w:id="226886788">
                                  <w:marLeft w:val="0"/>
                                  <w:marRight w:val="0"/>
                                  <w:marTop w:val="0"/>
                                  <w:marBottom w:val="0"/>
                                  <w:divBdr>
                                    <w:top w:val="none" w:sz="0" w:space="0" w:color="auto"/>
                                    <w:left w:val="none" w:sz="0" w:space="0" w:color="auto"/>
                                    <w:bottom w:val="none" w:sz="0" w:space="0" w:color="auto"/>
                                    <w:right w:val="none" w:sz="0" w:space="0" w:color="auto"/>
                                  </w:divBdr>
                                </w:div>
                                <w:div w:id="1067846352">
                                  <w:marLeft w:val="0"/>
                                  <w:marRight w:val="0"/>
                                  <w:marTop w:val="0"/>
                                  <w:marBottom w:val="0"/>
                                  <w:divBdr>
                                    <w:top w:val="none" w:sz="0" w:space="0" w:color="auto"/>
                                    <w:left w:val="none" w:sz="0" w:space="0" w:color="auto"/>
                                    <w:bottom w:val="none" w:sz="0" w:space="0" w:color="auto"/>
                                    <w:right w:val="none" w:sz="0" w:space="0" w:color="auto"/>
                                  </w:divBdr>
                                </w:div>
                                <w:div w:id="1409961494">
                                  <w:marLeft w:val="0"/>
                                  <w:marRight w:val="0"/>
                                  <w:marTop w:val="0"/>
                                  <w:marBottom w:val="0"/>
                                  <w:divBdr>
                                    <w:top w:val="none" w:sz="0" w:space="0" w:color="auto"/>
                                    <w:left w:val="none" w:sz="0" w:space="0" w:color="auto"/>
                                    <w:bottom w:val="none" w:sz="0" w:space="0" w:color="auto"/>
                                    <w:right w:val="none" w:sz="0" w:space="0" w:color="auto"/>
                                  </w:divBdr>
                                </w:div>
                                <w:div w:id="1135104853">
                                  <w:marLeft w:val="0"/>
                                  <w:marRight w:val="0"/>
                                  <w:marTop w:val="0"/>
                                  <w:marBottom w:val="0"/>
                                  <w:divBdr>
                                    <w:top w:val="none" w:sz="0" w:space="0" w:color="auto"/>
                                    <w:left w:val="none" w:sz="0" w:space="0" w:color="auto"/>
                                    <w:bottom w:val="none" w:sz="0" w:space="0" w:color="auto"/>
                                    <w:right w:val="none" w:sz="0" w:space="0" w:color="auto"/>
                                  </w:divBdr>
                                </w:div>
                                <w:div w:id="1985969134">
                                  <w:marLeft w:val="0"/>
                                  <w:marRight w:val="0"/>
                                  <w:marTop w:val="0"/>
                                  <w:marBottom w:val="0"/>
                                  <w:divBdr>
                                    <w:top w:val="none" w:sz="0" w:space="0" w:color="auto"/>
                                    <w:left w:val="none" w:sz="0" w:space="0" w:color="auto"/>
                                    <w:bottom w:val="none" w:sz="0" w:space="0" w:color="auto"/>
                                    <w:right w:val="none" w:sz="0" w:space="0" w:color="auto"/>
                                  </w:divBdr>
                                </w:div>
                                <w:div w:id="114713296">
                                  <w:marLeft w:val="0"/>
                                  <w:marRight w:val="0"/>
                                  <w:marTop w:val="0"/>
                                  <w:marBottom w:val="0"/>
                                  <w:divBdr>
                                    <w:top w:val="none" w:sz="0" w:space="0" w:color="auto"/>
                                    <w:left w:val="none" w:sz="0" w:space="0" w:color="auto"/>
                                    <w:bottom w:val="none" w:sz="0" w:space="0" w:color="auto"/>
                                    <w:right w:val="none" w:sz="0" w:space="0" w:color="auto"/>
                                  </w:divBdr>
                                </w:div>
                                <w:div w:id="2012295367">
                                  <w:marLeft w:val="0"/>
                                  <w:marRight w:val="0"/>
                                  <w:marTop w:val="0"/>
                                  <w:marBottom w:val="0"/>
                                  <w:divBdr>
                                    <w:top w:val="none" w:sz="0" w:space="0" w:color="auto"/>
                                    <w:left w:val="none" w:sz="0" w:space="0" w:color="auto"/>
                                    <w:bottom w:val="none" w:sz="0" w:space="0" w:color="auto"/>
                                    <w:right w:val="none" w:sz="0" w:space="0" w:color="auto"/>
                                  </w:divBdr>
                                </w:div>
                                <w:div w:id="1785732556">
                                  <w:marLeft w:val="0"/>
                                  <w:marRight w:val="0"/>
                                  <w:marTop w:val="0"/>
                                  <w:marBottom w:val="0"/>
                                  <w:divBdr>
                                    <w:top w:val="none" w:sz="0" w:space="0" w:color="auto"/>
                                    <w:left w:val="none" w:sz="0" w:space="0" w:color="auto"/>
                                    <w:bottom w:val="none" w:sz="0" w:space="0" w:color="auto"/>
                                    <w:right w:val="none" w:sz="0" w:space="0" w:color="auto"/>
                                  </w:divBdr>
                                </w:div>
                                <w:div w:id="461072693">
                                  <w:marLeft w:val="0"/>
                                  <w:marRight w:val="0"/>
                                  <w:marTop w:val="0"/>
                                  <w:marBottom w:val="0"/>
                                  <w:divBdr>
                                    <w:top w:val="none" w:sz="0" w:space="0" w:color="auto"/>
                                    <w:left w:val="none" w:sz="0" w:space="0" w:color="auto"/>
                                    <w:bottom w:val="none" w:sz="0" w:space="0" w:color="auto"/>
                                    <w:right w:val="none" w:sz="0" w:space="0" w:color="auto"/>
                                  </w:divBdr>
                                </w:div>
                                <w:div w:id="775491509">
                                  <w:marLeft w:val="0"/>
                                  <w:marRight w:val="0"/>
                                  <w:marTop w:val="0"/>
                                  <w:marBottom w:val="0"/>
                                  <w:divBdr>
                                    <w:top w:val="none" w:sz="0" w:space="0" w:color="auto"/>
                                    <w:left w:val="none" w:sz="0" w:space="0" w:color="auto"/>
                                    <w:bottom w:val="none" w:sz="0" w:space="0" w:color="auto"/>
                                    <w:right w:val="none" w:sz="0" w:space="0" w:color="auto"/>
                                  </w:divBdr>
                                </w:div>
                                <w:div w:id="341128140">
                                  <w:marLeft w:val="0"/>
                                  <w:marRight w:val="0"/>
                                  <w:marTop w:val="0"/>
                                  <w:marBottom w:val="0"/>
                                  <w:divBdr>
                                    <w:top w:val="none" w:sz="0" w:space="0" w:color="auto"/>
                                    <w:left w:val="none" w:sz="0" w:space="0" w:color="auto"/>
                                    <w:bottom w:val="none" w:sz="0" w:space="0" w:color="auto"/>
                                    <w:right w:val="none" w:sz="0" w:space="0" w:color="auto"/>
                                  </w:divBdr>
                                </w:div>
                                <w:div w:id="717125099">
                                  <w:marLeft w:val="0"/>
                                  <w:marRight w:val="0"/>
                                  <w:marTop w:val="0"/>
                                  <w:marBottom w:val="0"/>
                                  <w:divBdr>
                                    <w:top w:val="none" w:sz="0" w:space="0" w:color="auto"/>
                                    <w:left w:val="none" w:sz="0" w:space="0" w:color="auto"/>
                                    <w:bottom w:val="none" w:sz="0" w:space="0" w:color="auto"/>
                                    <w:right w:val="none" w:sz="0" w:space="0" w:color="auto"/>
                                  </w:divBdr>
                                </w:div>
                                <w:div w:id="1595744927">
                                  <w:marLeft w:val="0"/>
                                  <w:marRight w:val="0"/>
                                  <w:marTop w:val="0"/>
                                  <w:marBottom w:val="0"/>
                                  <w:divBdr>
                                    <w:top w:val="none" w:sz="0" w:space="0" w:color="auto"/>
                                    <w:left w:val="none" w:sz="0" w:space="0" w:color="auto"/>
                                    <w:bottom w:val="none" w:sz="0" w:space="0" w:color="auto"/>
                                    <w:right w:val="none" w:sz="0" w:space="0" w:color="auto"/>
                                  </w:divBdr>
                                </w:div>
                                <w:div w:id="1368291544">
                                  <w:marLeft w:val="0"/>
                                  <w:marRight w:val="0"/>
                                  <w:marTop w:val="0"/>
                                  <w:marBottom w:val="0"/>
                                  <w:divBdr>
                                    <w:top w:val="none" w:sz="0" w:space="0" w:color="auto"/>
                                    <w:left w:val="none" w:sz="0" w:space="0" w:color="auto"/>
                                    <w:bottom w:val="none" w:sz="0" w:space="0" w:color="auto"/>
                                    <w:right w:val="none" w:sz="0" w:space="0" w:color="auto"/>
                                  </w:divBdr>
                                </w:div>
                                <w:div w:id="684135352">
                                  <w:marLeft w:val="0"/>
                                  <w:marRight w:val="0"/>
                                  <w:marTop w:val="0"/>
                                  <w:marBottom w:val="0"/>
                                  <w:divBdr>
                                    <w:top w:val="none" w:sz="0" w:space="0" w:color="auto"/>
                                    <w:left w:val="none" w:sz="0" w:space="0" w:color="auto"/>
                                    <w:bottom w:val="none" w:sz="0" w:space="0" w:color="auto"/>
                                    <w:right w:val="none" w:sz="0" w:space="0" w:color="auto"/>
                                  </w:divBdr>
                                </w:div>
                                <w:div w:id="379596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3772907">
      <w:bodyDiv w:val="1"/>
      <w:marLeft w:val="0"/>
      <w:marRight w:val="0"/>
      <w:marTop w:val="0"/>
      <w:marBottom w:val="0"/>
      <w:divBdr>
        <w:top w:val="none" w:sz="0" w:space="0" w:color="auto"/>
        <w:left w:val="none" w:sz="0" w:space="0" w:color="auto"/>
        <w:bottom w:val="none" w:sz="0" w:space="0" w:color="auto"/>
        <w:right w:val="none" w:sz="0" w:space="0" w:color="auto"/>
      </w:divBdr>
      <w:divsChild>
        <w:div w:id="1942298072">
          <w:marLeft w:val="547"/>
          <w:marRight w:val="0"/>
          <w:marTop w:val="115"/>
          <w:marBottom w:val="0"/>
          <w:divBdr>
            <w:top w:val="none" w:sz="0" w:space="0" w:color="auto"/>
            <w:left w:val="none" w:sz="0" w:space="0" w:color="auto"/>
            <w:bottom w:val="none" w:sz="0" w:space="0" w:color="auto"/>
            <w:right w:val="none" w:sz="0" w:space="0" w:color="auto"/>
          </w:divBdr>
        </w:div>
        <w:div w:id="224876406">
          <w:marLeft w:val="547"/>
          <w:marRight w:val="0"/>
          <w:marTop w:val="115"/>
          <w:marBottom w:val="0"/>
          <w:divBdr>
            <w:top w:val="none" w:sz="0" w:space="0" w:color="auto"/>
            <w:left w:val="none" w:sz="0" w:space="0" w:color="auto"/>
            <w:bottom w:val="none" w:sz="0" w:space="0" w:color="auto"/>
            <w:right w:val="none" w:sz="0" w:space="0" w:color="auto"/>
          </w:divBdr>
        </w:div>
        <w:div w:id="1653755179">
          <w:marLeft w:val="547"/>
          <w:marRight w:val="0"/>
          <w:marTop w:val="115"/>
          <w:marBottom w:val="0"/>
          <w:divBdr>
            <w:top w:val="none" w:sz="0" w:space="0" w:color="auto"/>
            <w:left w:val="none" w:sz="0" w:space="0" w:color="auto"/>
            <w:bottom w:val="none" w:sz="0" w:space="0" w:color="auto"/>
            <w:right w:val="none" w:sz="0" w:space="0" w:color="auto"/>
          </w:divBdr>
        </w:div>
      </w:divsChild>
    </w:div>
    <w:div w:id="473529283">
      <w:bodyDiv w:val="1"/>
      <w:marLeft w:val="0"/>
      <w:marRight w:val="0"/>
      <w:marTop w:val="0"/>
      <w:marBottom w:val="0"/>
      <w:divBdr>
        <w:top w:val="none" w:sz="0" w:space="0" w:color="auto"/>
        <w:left w:val="none" w:sz="0" w:space="0" w:color="auto"/>
        <w:bottom w:val="none" w:sz="0" w:space="0" w:color="auto"/>
        <w:right w:val="none" w:sz="0" w:space="0" w:color="auto"/>
      </w:divBdr>
      <w:divsChild>
        <w:div w:id="1267730453">
          <w:marLeft w:val="0"/>
          <w:marRight w:val="0"/>
          <w:marTop w:val="0"/>
          <w:marBottom w:val="0"/>
          <w:divBdr>
            <w:top w:val="none" w:sz="0" w:space="0" w:color="auto"/>
            <w:left w:val="none" w:sz="0" w:space="0" w:color="auto"/>
            <w:bottom w:val="none" w:sz="0" w:space="0" w:color="auto"/>
            <w:right w:val="none" w:sz="0" w:space="0" w:color="auto"/>
          </w:divBdr>
          <w:divsChild>
            <w:div w:id="2135249304">
              <w:marLeft w:val="0"/>
              <w:marRight w:val="0"/>
              <w:marTop w:val="0"/>
              <w:marBottom w:val="0"/>
              <w:divBdr>
                <w:top w:val="none" w:sz="0" w:space="0" w:color="auto"/>
                <w:left w:val="none" w:sz="0" w:space="0" w:color="auto"/>
                <w:bottom w:val="none" w:sz="0" w:space="0" w:color="auto"/>
                <w:right w:val="none" w:sz="0" w:space="0" w:color="auto"/>
              </w:divBdr>
              <w:divsChild>
                <w:div w:id="89206190">
                  <w:marLeft w:val="0"/>
                  <w:marRight w:val="0"/>
                  <w:marTop w:val="0"/>
                  <w:marBottom w:val="0"/>
                  <w:divBdr>
                    <w:top w:val="none" w:sz="0" w:space="0" w:color="auto"/>
                    <w:left w:val="none" w:sz="0" w:space="0" w:color="auto"/>
                    <w:bottom w:val="none" w:sz="0" w:space="0" w:color="auto"/>
                    <w:right w:val="none" w:sz="0" w:space="0" w:color="auto"/>
                  </w:divBdr>
                  <w:divsChild>
                    <w:div w:id="1639215339">
                      <w:marLeft w:val="0"/>
                      <w:marRight w:val="0"/>
                      <w:marTop w:val="0"/>
                      <w:marBottom w:val="0"/>
                      <w:divBdr>
                        <w:top w:val="none" w:sz="0" w:space="0" w:color="auto"/>
                        <w:left w:val="none" w:sz="0" w:space="0" w:color="auto"/>
                        <w:bottom w:val="none" w:sz="0" w:space="0" w:color="auto"/>
                        <w:right w:val="none" w:sz="0" w:space="0" w:color="auto"/>
                      </w:divBdr>
                      <w:divsChild>
                        <w:div w:id="166025805">
                          <w:marLeft w:val="0"/>
                          <w:marRight w:val="0"/>
                          <w:marTop w:val="15"/>
                          <w:marBottom w:val="0"/>
                          <w:divBdr>
                            <w:top w:val="none" w:sz="0" w:space="0" w:color="auto"/>
                            <w:left w:val="none" w:sz="0" w:space="0" w:color="auto"/>
                            <w:bottom w:val="none" w:sz="0" w:space="0" w:color="auto"/>
                            <w:right w:val="none" w:sz="0" w:space="0" w:color="auto"/>
                          </w:divBdr>
                          <w:divsChild>
                            <w:div w:id="2100520407">
                              <w:marLeft w:val="0"/>
                              <w:marRight w:val="0"/>
                              <w:marTop w:val="0"/>
                              <w:marBottom w:val="0"/>
                              <w:divBdr>
                                <w:top w:val="none" w:sz="0" w:space="0" w:color="auto"/>
                                <w:left w:val="none" w:sz="0" w:space="0" w:color="auto"/>
                                <w:bottom w:val="none" w:sz="0" w:space="0" w:color="auto"/>
                                <w:right w:val="none" w:sz="0" w:space="0" w:color="auto"/>
                              </w:divBdr>
                              <w:divsChild>
                                <w:div w:id="354691073">
                                  <w:marLeft w:val="0"/>
                                  <w:marRight w:val="0"/>
                                  <w:marTop w:val="0"/>
                                  <w:marBottom w:val="0"/>
                                  <w:divBdr>
                                    <w:top w:val="none" w:sz="0" w:space="0" w:color="auto"/>
                                    <w:left w:val="none" w:sz="0" w:space="0" w:color="auto"/>
                                    <w:bottom w:val="none" w:sz="0" w:space="0" w:color="auto"/>
                                    <w:right w:val="none" w:sz="0" w:space="0" w:color="auto"/>
                                  </w:divBdr>
                                </w:div>
                                <w:div w:id="1140459955">
                                  <w:marLeft w:val="0"/>
                                  <w:marRight w:val="0"/>
                                  <w:marTop w:val="0"/>
                                  <w:marBottom w:val="0"/>
                                  <w:divBdr>
                                    <w:top w:val="none" w:sz="0" w:space="0" w:color="auto"/>
                                    <w:left w:val="none" w:sz="0" w:space="0" w:color="auto"/>
                                    <w:bottom w:val="none" w:sz="0" w:space="0" w:color="auto"/>
                                    <w:right w:val="none" w:sz="0" w:space="0" w:color="auto"/>
                                  </w:divBdr>
                                </w:div>
                                <w:div w:id="275448719">
                                  <w:marLeft w:val="0"/>
                                  <w:marRight w:val="0"/>
                                  <w:marTop w:val="0"/>
                                  <w:marBottom w:val="0"/>
                                  <w:divBdr>
                                    <w:top w:val="none" w:sz="0" w:space="0" w:color="auto"/>
                                    <w:left w:val="none" w:sz="0" w:space="0" w:color="auto"/>
                                    <w:bottom w:val="none" w:sz="0" w:space="0" w:color="auto"/>
                                    <w:right w:val="none" w:sz="0" w:space="0" w:color="auto"/>
                                  </w:divBdr>
                                </w:div>
                                <w:div w:id="402222937">
                                  <w:marLeft w:val="0"/>
                                  <w:marRight w:val="0"/>
                                  <w:marTop w:val="0"/>
                                  <w:marBottom w:val="0"/>
                                  <w:divBdr>
                                    <w:top w:val="none" w:sz="0" w:space="0" w:color="auto"/>
                                    <w:left w:val="none" w:sz="0" w:space="0" w:color="auto"/>
                                    <w:bottom w:val="none" w:sz="0" w:space="0" w:color="auto"/>
                                    <w:right w:val="none" w:sz="0" w:space="0" w:color="auto"/>
                                  </w:divBdr>
                                </w:div>
                                <w:div w:id="151456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4199269">
      <w:bodyDiv w:val="1"/>
      <w:marLeft w:val="0"/>
      <w:marRight w:val="0"/>
      <w:marTop w:val="0"/>
      <w:marBottom w:val="0"/>
      <w:divBdr>
        <w:top w:val="none" w:sz="0" w:space="0" w:color="auto"/>
        <w:left w:val="none" w:sz="0" w:space="0" w:color="auto"/>
        <w:bottom w:val="none" w:sz="0" w:space="0" w:color="auto"/>
        <w:right w:val="none" w:sz="0" w:space="0" w:color="auto"/>
      </w:divBdr>
      <w:divsChild>
        <w:div w:id="1893494045">
          <w:marLeft w:val="0"/>
          <w:marRight w:val="0"/>
          <w:marTop w:val="0"/>
          <w:marBottom w:val="0"/>
          <w:divBdr>
            <w:top w:val="none" w:sz="0" w:space="0" w:color="auto"/>
            <w:left w:val="none" w:sz="0" w:space="0" w:color="auto"/>
            <w:bottom w:val="none" w:sz="0" w:space="0" w:color="auto"/>
            <w:right w:val="none" w:sz="0" w:space="0" w:color="auto"/>
          </w:divBdr>
          <w:divsChild>
            <w:div w:id="1377775772">
              <w:marLeft w:val="0"/>
              <w:marRight w:val="0"/>
              <w:marTop w:val="0"/>
              <w:marBottom w:val="0"/>
              <w:divBdr>
                <w:top w:val="none" w:sz="0" w:space="0" w:color="auto"/>
                <w:left w:val="none" w:sz="0" w:space="0" w:color="auto"/>
                <w:bottom w:val="none" w:sz="0" w:space="0" w:color="auto"/>
                <w:right w:val="none" w:sz="0" w:space="0" w:color="auto"/>
              </w:divBdr>
              <w:divsChild>
                <w:div w:id="1486245085">
                  <w:marLeft w:val="0"/>
                  <w:marRight w:val="0"/>
                  <w:marTop w:val="0"/>
                  <w:marBottom w:val="0"/>
                  <w:divBdr>
                    <w:top w:val="none" w:sz="0" w:space="0" w:color="auto"/>
                    <w:left w:val="none" w:sz="0" w:space="0" w:color="auto"/>
                    <w:bottom w:val="none" w:sz="0" w:space="0" w:color="auto"/>
                    <w:right w:val="none" w:sz="0" w:space="0" w:color="auto"/>
                  </w:divBdr>
                  <w:divsChild>
                    <w:div w:id="1650092489">
                      <w:marLeft w:val="0"/>
                      <w:marRight w:val="0"/>
                      <w:marTop w:val="0"/>
                      <w:marBottom w:val="0"/>
                      <w:divBdr>
                        <w:top w:val="none" w:sz="0" w:space="0" w:color="auto"/>
                        <w:left w:val="none" w:sz="0" w:space="0" w:color="auto"/>
                        <w:bottom w:val="none" w:sz="0" w:space="0" w:color="auto"/>
                        <w:right w:val="none" w:sz="0" w:space="0" w:color="auto"/>
                      </w:divBdr>
                      <w:divsChild>
                        <w:div w:id="1763381685">
                          <w:marLeft w:val="0"/>
                          <w:marRight w:val="0"/>
                          <w:marTop w:val="15"/>
                          <w:marBottom w:val="0"/>
                          <w:divBdr>
                            <w:top w:val="none" w:sz="0" w:space="0" w:color="auto"/>
                            <w:left w:val="none" w:sz="0" w:space="0" w:color="auto"/>
                            <w:bottom w:val="none" w:sz="0" w:space="0" w:color="auto"/>
                            <w:right w:val="none" w:sz="0" w:space="0" w:color="auto"/>
                          </w:divBdr>
                          <w:divsChild>
                            <w:div w:id="1998994579">
                              <w:marLeft w:val="0"/>
                              <w:marRight w:val="0"/>
                              <w:marTop w:val="0"/>
                              <w:marBottom w:val="0"/>
                              <w:divBdr>
                                <w:top w:val="none" w:sz="0" w:space="0" w:color="auto"/>
                                <w:left w:val="none" w:sz="0" w:space="0" w:color="auto"/>
                                <w:bottom w:val="none" w:sz="0" w:space="0" w:color="auto"/>
                                <w:right w:val="none" w:sz="0" w:space="0" w:color="auto"/>
                              </w:divBdr>
                              <w:divsChild>
                                <w:div w:id="271477908">
                                  <w:marLeft w:val="0"/>
                                  <w:marRight w:val="0"/>
                                  <w:marTop w:val="0"/>
                                  <w:marBottom w:val="0"/>
                                  <w:divBdr>
                                    <w:top w:val="none" w:sz="0" w:space="0" w:color="auto"/>
                                    <w:left w:val="none" w:sz="0" w:space="0" w:color="auto"/>
                                    <w:bottom w:val="none" w:sz="0" w:space="0" w:color="auto"/>
                                    <w:right w:val="none" w:sz="0" w:space="0" w:color="auto"/>
                                  </w:divBdr>
                                </w:div>
                                <w:div w:id="293799522">
                                  <w:marLeft w:val="0"/>
                                  <w:marRight w:val="0"/>
                                  <w:marTop w:val="0"/>
                                  <w:marBottom w:val="0"/>
                                  <w:divBdr>
                                    <w:top w:val="none" w:sz="0" w:space="0" w:color="auto"/>
                                    <w:left w:val="none" w:sz="0" w:space="0" w:color="auto"/>
                                    <w:bottom w:val="none" w:sz="0" w:space="0" w:color="auto"/>
                                    <w:right w:val="none" w:sz="0" w:space="0" w:color="auto"/>
                                  </w:divBdr>
                                </w:div>
                                <w:div w:id="1596397626">
                                  <w:marLeft w:val="0"/>
                                  <w:marRight w:val="0"/>
                                  <w:marTop w:val="0"/>
                                  <w:marBottom w:val="0"/>
                                  <w:divBdr>
                                    <w:top w:val="none" w:sz="0" w:space="0" w:color="auto"/>
                                    <w:left w:val="none" w:sz="0" w:space="0" w:color="auto"/>
                                    <w:bottom w:val="none" w:sz="0" w:space="0" w:color="auto"/>
                                    <w:right w:val="none" w:sz="0" w:space="0" w:color="auto"/>
                                  </w:divBdr>
                                </w:div>
                                <w:div w:id="72513794">
                                  <w:marLeft w:val="0"/>
                                  <w:marRight w:val="0"/>
                                  <w:marTop w:val="0"/>
                                  <w:marBottom w:val="0"/>
                                  <w:divBdr>
                                    <w:top w:val="none" w:sz="0" w:space="0" w:color="auto"/>
                                    <w:left w:val="none" w:sz="0" w:space="0" w:color="auto"/>
                                    <w:bottom w:val="none" w:sz="0" w:space="0" w:color="auto"/>
                                    <w:right w:val="none" w:sz="0" w:space="0" w:color="auto"/>
                                  </w:divBdr>
                                </w:div>
                                <w:div w:id="1887795399">
                                  <w:marLeft w:val="0"/>
                                  <w:marRight w:val="0"/>
                                  <w:marTop w:val="0"/>
                                  <w:marBottom w:val="0"/>
                                  <w:divBdr>
                                    <w:top w:val="none" w:sz="0" w:space="0" w:color="auto"/>
                                    <w:left w:val="none" w:sz="0" w:space="0" w:color="auto"/>
                                    <w:bottom w:val="none" w:sz="0" w:space="0" w:color="auto"/>
                                    <w:right w:val="none" w:sz="0" w:space="0" w:color="auto"/>
                                  </w:divBdr>
                                </w:div>
                                <w:div w:id="543100223">
                                  <w:marLeft w:val="0"/>
                                  <w:marRight w:val="0"/>
                                  <w:marTop w:val="0"/>
                                  <w:marBottom w:val="0"/>
                                  <w:divBdr>
                                    <w:top w:val="none" w:sz="0" w:space="0" w:color="auto"/>
                                    <w:left w:val="none" w:sz="0" w:space="0" w:color="auto"/>
                                    <w:bottom w:val="none" w:sz="0" w:space="0" w:color="auto"/>
                                    <w:right w:val="none" w:sz="0" w:space="0" w:color="auto"/>
                                  </w:divBdr>
                                </w:div>
                                <w:div w:id="658466026">
                                  <w:marLeft w:val="0"/>
                                  <w:marRight w:val="0"/>
                                  <w:marTop w:val="0"/>
                                  <w:marBottom w:val="0"/>
                                  <w:divBdr>
                                    <w:top w:val="none" w:sz="0" w:space="0" w:color="auto"/>
                                    <w:left w:val="none" w:sz="0" w:space="0" w:color="auto"/>
                                    <w:bottom w:val="none" w:sz="0" w:space="0" w:color="auto"/>
                                    <w:right w:val="none" w:sz="0" w:space="0" w:color="auto"/>
                                  </w:divBdr>
                                </w:div>
                                <w:div w:id="457720945">
                                  <w:marLeft w:val="0"/>
                                  <w:marRight w:val="0"/>
                                  <w:marTop w:val="0"/>
                                  <w:marBottom w:val="0"/>
                                  <w:divBdr>
                                    <w:top w:val="none" w:sz="0" w:space="0" w:color="auto"/>
                                    <w:left w:val="none" w:sz="0" w:space="0" w:color="auto"/>
                                    <w:bottom w:val="none" w:sz="0" w:space="0" w:color="auto"/>
                                    <w:right w:val="none" w:sz="0" w:space="0" w:color="auto"/>
                                  </w:divBdr>
                                </w:div>
                                <w:div w:id="1071540955">
                                  <w:marLeft w:val="0"/>
                                  <w:marRight w:val="0"/>
                                  <w:marTop w:val="0"/>
                                  <w:marBottom w:val="0"/>
                                  <w:divBdr>
                                    <w:top w:val="none" w:sz="0" w:space="0" w:color="auto"/>
                                    <w:left w:val="none" w:sz="0" w:space="0" w:color="auto"/>
                                    <w:bottom w:val="none" w:sz="0" w:space="0" w:color="auto"/>
                                    <w:right w:val="none" w:sz="0" w:space="0" w:color="auto"/>
                                  </w:divBdr>
                                </w:div>
                                <w:div w:id="1875776250">
                                  <w:marLeft w:val="0"/>
                                  <w:marRight w:val="0"/>
                                  <w:marTop w:val="0"/>
                                  <w:marBottom w:val="0"/>
                                  <w:divBdr>
                                    <w:top w:val="none" w:sz="0" w:space="0" w:color="auto"/>
                                    <w:left w:val="none" w:sz="0" w:space="0" w:color="auto"/>
                                    <w:bottom w:val="none" w:sz="0" w:space="0" w:color="auto"/>
                                    <w:right w:val="none" w:sz="0" w:space="0" w:color="auto"/>
                                  </w:divBdr>
                                </w:div>
                                <w:div w:id="100760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06830411">
      <w:bodyDiv w:val="1"/>
      <w:marLeft w:val="0"/>
      <w:marRight w:val="0"/>
      <w:marTop w:val="0"/>
      <w:marBottom w:val="0"/>
      <w:divBdr>
        <w:top w:val="none" w:sz="0" w:space="0" w:color="auto"/>
        <w:left w:val="none" w:sz="0" w:space="0" w:color="auto"/>
        <w:bottom w:val="none" w:sz="0" w:space="0" w:color="auto"/>
        <w:right w:val="none" w:sz="0" w:space="0" w:color="auto"/>
      </w:divBdr>
    </w:div>
    <w:div w:id="714934601">
      <w:bodyDiv w:val="1"/>
      <w:marLeft w:val="0"/>
      <w:marRight w:val="0"/>
      <w:marTop w:val="0"/>
      <w:marBottom w:val="0"/>
      <w:divBdr>
        <w:top w:val="none" w:sz="0" w:space="0" w:color="auto"/>
        <w:left w:val="none" w:sz="0" w:space="0" w:color="auto"/>
        <w:bottom w:val="none" w:sz="0" w:space="0" w:color="auto"/>
        <w:right w:val="none" w:sz="0" w:space="0" w:color="auto"/>
      </w:divBdr>
      <w:divsChild>
        <w:div w:id="1362439989">
          <w:marLeft w:val="0"/>
          <w:marRight w:val="0"/>
          <w:marTop w:val="0"/>
          <w:marBottom w:val="0"/>
          <w:divBdr>
            <w:top w:val="none" w:sz="0" w:space="0" w:color="auto"/>
            <w:left w:val="none" w:sz="0" w:space="0" w:color="auto"/>
            <w:bottom w:val="none" w:sz="0" w:space="0" w:color="auto"/>
            <w:right w:val="none" w:sz="0" w:space="0" w:color="auto"/>
          </w:divBdr>
          <w:divsChild>
            <w:div w:id="765350997">
              <w:marLeft w:val="0"/>
              <w:marRight w:val="0"/>
              <w:marTop w:val="0"/>
              <w:marBottom w:val="0"/>
              <w:divBdr>
                <w:top w:val="none" w:sz="0" w:space="0" w:color="auto"/>
                <w:left w:val="none" w:sz="0" w:space="0" w:color="auto"/>
                <w:bottom w:val="none" w:sz="0" w:space="0" w:color="auto"/>
                <w:right w:val="none" w:sz="0" w:space="0" w:color="auto"/>
              </w:divBdr>
              <w:divsChild>
                <w:div w:id="2076123963">
                  <w:marLeft w:val="0"/>
                  <w:marRight w:val="0"/>
                  <w:marTop w:val="0"/>
                  <w:marBottom w:val="0"/>
                  <w:divBdr>
                    <w:top w:val="none" w:sz="0" w:space="0" w:color="auto"/>
                    <w:left w:val="none" w:sz="0" w:space="0" w:color="auto"/>
                    <w:bottom w:val="none" w:sz="0" w:space="0" w:color="auto"/>
                    <w:right w:val="none" w:sz="0" w:space="0" w:color="auto"/>
                  </w:divBdr>
                  <w:divsChild>
                    <w:div w:id="1404333334">
                      <w:marLeft w:val="0"/>
                      <w:marRight w:val="0"/>
                      <w:marTop w:val="0"/>
                      <w:marBottom w:val="0"/>
                      <w:divBdr>
                        <w:top w:val="none" w:sz="0" w:space="0" w:color="auto"/>
                        <w:left w:val="none" w:sz="0" w:space="0" w:color="auto"/>
                        <w:bottom w:val="none" w:sz="0" w:space="0" w:color="auto"/>
                        <w:right w:val="none" w:sz="0" w:space="0" w:color="auto"/>
                      </w:divBdr>
                      <w:divsChild>
                        <w:div w:id="2019500834">
                          <w:marLeft w:val="0"/>
                          <w:marRight w:val="0"/>
                          <w:marTop w:val="15"/>
                          <w:marBottom w:val="0"/>
                          <w:divBdr>
                            <w:top w:val="none" w:sz="0" w:space="0" w:color="auto"/>
                            <w:left w:val="none" w:sz="0" w:space="0" w:color="auto"/>
                            <w:bottom w:val="none" w:sz="0" w:space="0" w:color="auto"/>
                            <w:right w:val="none" w:sz="0" w:space="0" w:color="auto"/>
                          </w:divBdr>
                          <w:divsChild>
                            <w:div w:id="430705991">
                              <w:marLeft w:val="0"/>
                              <w:marRight w:val="0"/>
                              <w:marTop w:val="0"/>
                              <w:marBottom w:val="0"/>
                              <w:divBdr>
                                <w:top w:val="none" w:sz="0" w:space="0" w:color="auto"/>
                                <w:left w:val="none" w:sz="0" w:space="0" w:color="auto"/>
                                <w:bottom w:val="none" w:sz="0" w:space="0" w:color="auto"/>
                                <w:right w:val="none" w:sz="0" w:space="0" w:color="auto"/>
                              </w:divBdr>
                              <w:divsChild>
                                <w:div w:id="128985815">
                                  <w:marLeft w:val="0"/>
                                  <w:marRight w:val="0"/>
                                  <w:marTop w:val="0"/>
                                  <w:marBottom w:val="0"/>
                                  <w:divBdr>
                                    <w:top w:val="none" w:sz="0" w:space="0" w:color="auto"/>
                                    <w:left w:val="none" w:sz="0" w:space="0" w:color="auto"/>
                                    <w:bottom w:val="none" w:sz="0" w:space="0" w:color="auto"/>
                                    <w:right w:val="none" w:sz="0" w:space="0" w:color="auto"/>
                                  </w:divBdr>
                                </w:div>
                                <w:div w:id="295569395">
                                  <w:marLeft w:val="0"/>
                                  <w:marRight w:val="0"/>
                                  <w:marTop w:val="0"/>
                                  <w:marBottom w:val="0"/>
                                  <w:divBdr>
                                    <w:top w:val="none" w:sz="0" w:space="0" w:color="auto"/>
                                    <w:left w:val="none" w:sz="0" w:space="0" w:color="auto"/>
                                    <w:bottom w:val="none" w:sz="0" w:space="0" w:color="auto"/>
                                    <w:right w:val="none" w:sz="0" w:space="0" w:color="auto"/>
                                  </w:divBdr>
                                </w:div>
                                <w:div w:id="214245737">
                                  <w:marLeft w:val="0"/>
                                  <w:marRight w:val="0"/>
                                  <w:marTop w:val="0"/>
                                  <w:marBottom w:val="0"/>
                                  <w:divBdr>
                                    <w:top w:val="none" w:sz="0" w:space="0" w:color="auto"/>
                                    <w:left w:val="none" w:sz="0" w:space="0" w:color="auto"/>
                                    <w:bottom w:val="none" w:sz="0" w:space="0" w:color="auto"/>
                                    <w:right w:val="none" w:sz="0" w:space="0" w:color="auto"/>
                                  </w:divBdr>
                                </w:div>
                                <w:div w:id="1067798643">
                                  <w:marLeft w:val="0"/>
                                  <w:marRight w:val="0"/>
                                  <w:marTop w:val="0"/>
                                  <w:marBottom w:val="0"/>
                                  <w:divBdr>
                                    <w:top w:val="none" w:sz="0" w:space="0" w:color="auto"/>
                                    <w:left w:val="none" w:sz="0" w:space="0" w:color="auto"/>
                                    <w:bottom w:val="none" w:sz="0" w:space="0" w:color="auto"/>
                                    <w:right w:val="none" w:sz="0" w:space="0" w:color="auto"/>
                                  </w:divBdr>
                                </w:div>
                                <w:div w:id="1627855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8691821">
      <w:bodyDiv w:val="1"/>
      <w:marLeft w:val="0"/>
      <w:marRight w:val="0"/>
      <w:marTop w:val="0"/>
      <w:marBottom w:val="0"/>
      <w:divBdr>
        <w:top w:val="none" w:sz="0" w:space="0" w:color="auto"/>
        <w:left w:val="none" w:sz="0" w:space="0" w:color="auto"/>
        <w:bottom w:val="none" w:sz="0" w:space="0" w:color="auto"/>
        <w:right w:val="none" w:sz="0" w:space="0" w:color="auto"/>
      </w:divBdr>
    </w:div>
    <w:div w:id="931472634">
      <w:bodyDiv w:val="1"/>
      <w:marLeft w:val="0"/>
      <w:marRight w:val="0"/>
      <w:marTop w:val="0"/>
      <w:marBottom w:val="0"/>
      <w:divBdr>
        <w:top w:val="none" w:sz="0" w:space="0" w:color="auto"/>
        <w:left w:val="none" w:sz="0" w:space="0" w:color="auto"/>
        <w:bottom w:val="none" w:sz="0" w:space="0" w:color="auto"/>
        <w:right w:val="none" w:sz="0" w:space="0" w:color="auto"/>
      </w:divBdr>
      <w:divsChild>
        <w:div w:id="1503084737">
          <w:marLeft w:val="0"/>
          <w:marRight w:val="0"/>
          <w:marTop w:val="0"/>
          <w:marBottom w:val="0"/>
          <w:divBdr>
            <w:top w:val="none" w:sz="0" w:space="0" w:color="auto"/>
            <w:left w:val="none" w:sz="0" w:space="0" w:color="auto"/>
            <w:bottom w:val="none" w:sz="0" w:space="0" w:color="auto"/>
            <w:right w:val="none" w:sz="0" w:space="0" w:color="auto"/>
          </w:divBdr>
          <w:divsChild>
            <w:div w:id="287470726">
              <w:marLeft w:val="0"/>
              <w:marRight w:val="0"/>
              <w:marTop w:val="0"/>
              <w:marBottom w:val="0"/>
              <w:divBdr>
                <w:top w:val="none" w:sz="0" w:space="0" w:color="auto"/>
                <w:left w:val="none" w:sz="0" w:space="0" w:color="auto"/>
                <w:bottom w:val="none" w:sz="0" w:space="0" w:color="auto"/>
                <w:right w:val="none" w:sz="0" w:space="0" w:color="auto"/>
              </w:divBdr>
              <w:divsChild>
                <w:div w:id="1546408466">
                  <w:marLeft w:val="0"/>
                  <w:marRight w:val="0"/>
                  <w:marTop w:val="0"/>
                  <w:marBottom w:val="0"/>
                  <w:divBdr>
                    <w:top w:val="none" w:sz="0" w:space="0" w:color="auto"/>
                    <w:left w:val="none" w:sz="0" w:space="0" w:color="auto"/>
                    <w:bottom w:val="none" w:sz="0" w:space="0" w:color="auto"/>
                    <w:right w:val="none" w:sz="0" w:space="0" w:color="auto"/>
                  </w:divBdr>
                  <w:divsChild>
                    <w:div w:id="1948612972">
                      <w:marLeft w:val="0"/>
                      <w:marRight w:val="0"/>
                      <w:marTop w:val="0"/>
                      <w:marBottom w:val="0"/>
                      <w:divBdr>
                        <w:top w:val="none" w:sz="0" w:space="0" w:color="auto"/>
                        <w:left w:val="none" w:sz="0" w:space="0" w:color="auto"/>
                        <w:bottom w:val="none" w:sz="0" w:space="0" w:color="auto"/>
                        <w:right w:val="none" w:sz="0" w:space="0" w:color="auto"/>
                      </w:divBdr>
                      <w:divsChild>
                        <w:div w:id="1049838546">
                          <w:marLeft w:val="0"/>
                          <w:marRight w:val="0"/>
                          <w:marTop w:val="15"/>
                          <w:marBottom w:val="0"/>
                          <w:divBdr>
                            <w:top w:val="none" w:sz="0" w:space="0" w:color="auto"/>
                            <w:left w:val="none" w:sz="0" w:space="0" w:color="auto"/>
                            <w:bottom w:val="none" w:sz="0" w:space="0" w:color="auto"/>
                            <w:right w:val="none" w:sz="0" w:space="0" w:color="auto"/>
                          </w:divBdr>
                          <w:divsChild>
                            <w:div w:id="1879857667">
                              <w:marLeft w:val="0"/>
                              <w:marRight w:val="0"/>
                              <w:marTop w:val="0"/>
                              <w:marBottom w:val="0"/>
                              <w:divBdr>
                                <w:top w:val="none" w:sz="0" w:space="0" w:color="auto"/>
                                <w:left w:val="none" w:sz="0" w:space="0" w:color="auto"/>
                                <w:bottom w:val="none" w:sz="0" w:space="0" w:color="auto"/>
                                <w:right w:val="none" w:sz="0" w:space="0" w:color="auto"/>
                              </w:divBdr>
                              <w:divsChild>
                                <w:div w:id="1227644142">
                                  <w:marLeft w:val="0"/>
                                  <w:marRight w:val="0"/>
                                  <w:marTop w:val="0"/>
                                  <w:marBottom w:val="0"/>
                                  <w:divBdr>
                                    <w:top w:val="none" w:sz="0" w:space="0" w:color="auto"/>
                                    <w:left w:val="none" w:sz="0" w:space="0" w:color="auto"/>
                                    <w:bottom w:val="none" w:sz="0" w:space="0" w:color="auto"/>
                                    <w:right w:val="none" w:sz="0" w:space="0" w:color="auto"/>
                                  </w:divBdr>
                                </w:div>
                                <w:div w:id="1046951706">
                                  <w:marLeft w:val="0"/>
                                  <w:marRight w:val="0"/>
                                  <w:marTop w:val="0"/>
                                  <w:marBottom w:val="0"/>
                                  <w:divBdr>
                                    <w:top w:val="none" w:sz="0" w:space="0" w:color="auto"/>
                                    <w:left w:val="none" w:sz="0" w:space="0" w:color="auto"/>
                                    <w:bottom w:val="none" w:sz="0" w:space="0" w:color="auto"/>
                                    <w:right w:val="none" w:sz="0" w:space="0" w:color="auto"/>
                                  </w:divBdr>
                                </w:div>
                                <w:div w:id="1888569669">
                                  <w:marLeft w:val="0"/>
                                  <w:marRight w:val="0"/>
                                  <w:marTop w:val="0"/>
                                  <w:marBottom w:val="0"/>
                                  <w:divBdr>
                                    <w:top w:val="none" w:sz="0" w:space="0" w:color="auto"/>
                                    <w:left w:val="none" w:sz="0" w:space="0" w:color="auto"/>
                                    <w:bottom w:val="none" w:sz="0" w:space="0" w:color="auto"/>
                                    <w:right w:val="none" w:sz="0" w:space="0" w:color="auto"/>
                                  </w:divBdr>
                                </w:div>
                                <w:div w:id="33698454">
                                  <w:marLeft w:val="0"/>
                                  <w:marRight w:val="0"/>
                                  <w:marTop w:val="0"/>
                                  <w:marBottom w:val="0"/>
                                  <w:divBdr>
                                    <w:top w:val="none" w:sz="0" w:space="0" w:color="auto"/>
                                    <w:left w:val="none" w:sz="0" w:space="0" w:color="auto"/>
                                    <w:bottom w:val="none" w:sz="0" w:space="0" w:color="auto"/>
                                    <w:right w:val="none" w:sz="0" w:space="0" w:color="auto"/>
                                  </w:divBdr>
                                </w:div>
                                <w:div w:id="925573342">
                                  <w:marLeft w:val="0"/>
                                  <w:marRight w:val="0"/>
                                  <w:marTop w:val="0"/>
                                  <w:marBottom w:val="0"/>
                                  <w:divBdr>
                                    <w:top w:val="none" w:sz="0" w:space="0" w:color="auto"/>
                                    <w:left w:val="none" w:sz="0" w:space="0" w:color="auto"/>
                                    <w:bottom w:val="none" w:sz="0" w:space="0" w:color="auto"/>
                                    <w:right w:val="none" w:sz="0" w:space="0" w:color="auto"/>
                                  </w:divBdr>
                                </w:div>
                                <w:div w:id="2047869124">
                                  <w:marLeft w:val="0"/>
                                  <w:marRight w:val="0"/>
                                  <w:marTop w:val="0"/>
                                  <w:marBottom w:val="0"/>
                                  <w:divBdr>
                                    <w:top w:val="none" w:sz="0" w:space="0" w:color="auto"/>
                                    <w:left w:val="none" w:sz="0" w:space="0" w:color="auto"/>
                                    <w:bottom w:val="none" w:sz="0" w:space="0" w:color="auto"/>
                                    <w:right w:val="none" w:sz="0" w:space="0" w:color="auto"/>
                                  </w:divBdr>
                                </w:div>
                                <w:div w:id="1911964021">
                                  <w:marLeft w:val="0"/>
                                  <w:marRight w:val="0"/>
                                  <w:marTop w:val="0"/>
                                  <w:marBottom w:val="0"/>
                                  <w:divBdr>
                                    <w:top w:val="none" w:sz="0" w:space="0" w:color="auto"/>
                                    <w:left w:val="none" w:sz="0" w:space="0" w:color="auto"/>
                                    <w:bottom w:val="none" w:sz="0" w:space="0" w:color="auto"/>
                                    <w:right w:val="none" w:sz="0" w:space="0" w:color="auto"/>
                                  </w:divBdr>
                                </w:div>
                                <w:div w:id="1372417766">
                                  <w:marLeft w:val="0"/>
                                  <w:marRight w:val="0"/>
                                  <w:marTop w:val="0"/>
                                  <w:marBottom w:val="0"/>
                                  <w:divBdr>
                                    <w:top w:val="none" w:sz="0" w:space="0" w:color="auto"/>
                                    <w:left w:val="none" w:sz="0" w:space="0" w:color="auto"/>
                                    <w:bottom w:val="none" w:sz="0" w:space="0" w:color="auto"/>
                                    <w:right w:val="none" w:sz="0" w:space="0" w:color="auto"/>
                                  </w:divBdr>
                                </w:div>
                                <w:div w:id="148912441">
                                  <w:marLeft w:val="0"/>
                                  <w:marRight w:val="0"/>
                                  <w:marTop w:val="0"/>
                                  <w:marBottom w:val="0"/>
                                  <w:divBdr>
                                    <w:top w:val="none" w:sz="0" w:space="0" w:color="auto"/>
                                    <w:left w:val="none" w:sz="0" w:space="0" w:color="auto"/>
                                    <w:bottom w:val="none" w:sz="0" w:space="0" w:color="auto"/>
                                    <w:right w:val="none" w:sz="0" w:space="0" w:color="auto"/>
                                  </w:divBdr>
                                </w:div>
                                <w:div w:id="1756854802">
                                  <w:marLeft w:val="0"/>
                                  <w:marRight w:val="0"/>
                                  <w:marTop w:val="0"/>
                                  <w:marBottom w:val="0"/>
                                  <w:divBdr>
                                    <w:top w:val="none" w:sz="0" w:space="0" w:color="auto"/>
                                    <w:left w:val="none" w:sz="0" w:space="0" w:color="auto"/>
                                    <w:bottom w:val="none" w:sz="0" w:space="0" w:color="auto"/>
                                    <w:right w:val="none" w:sz="0" w:space="0" w:color="auto"/>
                                  </w:divBdr>
                                </w:div>
                                <w:div w:id="750542215">
                                  <w:marLeft w:val="0"/>
                                  <w:marRight w:val="0"/>
                                  <w:marTop w:val="0"/>
                                  <w:marBottom w:val="0"/>
                                  <w:divBdr>
                                    <w:top w:val="none" w:sz="0" w:space="0" w:color="auto"/>
                                    <w:left w:val="none" w:sz="0" w:space="0" w:color="auto"/>
                                    <w:bottom w:val="none" w:sz="0" w:space="0" w:color="auto"/>
                                    <w:right w:val="none" w:sz="0" w:space="0" w:color="auto"/>
                                  </w:divBdr>
                                </w:div>
                                <w:div w:id="415980685">
                                  <w:marLeft w:val="0"/>
                                  <w:marRight w:val="0"/>
                                  <w:marTop w:val="0"/>
                                  <w:marBottom w:val="0"/>
                                  <w:divBdr>
                                    <w:top w:val="none" w:sz="0" w:space="0" w:color="auto"/>
                                    <w:left w:val="none" w:sz="0" w:space="0" w:color="auto"/>
                                    <w:bottom w:val="none" w:sz="0" w:space="0" w:color="auto"/>
                                    <w:right w:val="none" w:sz="0" w:space="0" w:color="auto"/>
                                  </w:divBdr>
                                </w:div>
                                <w:div w:id="952133482">
                                  <w:marLeft w:val="0"/>
                                  <w:marRight w:val="0"/>
                                  <w:marTop w:val="0"/>
                                  <w:marBottom w:val="0"/>
                                  <w:divBdr>
                                    <w:top w:val="none" w:sz="0" w:space="0" w:color="auto"/>
                                    <w:left w:val="none" w:sz="0" w:space="0" w:color="auto"/>
                                    <w:bottom w:val="none" w:sz="0" w:space="0" w:color="auto"/>
                                    <w:right w:val="none" w:sz="0" w:space="0" w:color="auto"/>
                                  </w:divBdr>
                                </w:div>
                                <w:div w:id="1845852600">
                                  <w:marLeft w:val="0"/>
                                  <w:marRight w:val="0"/>
                                  <w:marTop w:val="0"/>
                                  <w:marBottom w:val="0"/>
                                  <w:divBdr>
                                    <w:top w:val="none" w:sz="0" w:space="0" w:color="auto"/>
                                    <w:left w:val="none" w:sz="0" w:space="0" w:color="auto"/>
                                    <w:bottom w:val="none" w:sz="0" w:space="0" w:color="auto"/>
                                    <w:right w:val="none" w:sz="0" w:space="0" w:color="auto"/>
                                  </w:divBdr>
                                </w:div>
                                <w:div w:id="880439825">
                                  <w:marLeft w:val="0"/>
                                  <w:marRight w:val="0"/>
                                  <w:marTop w:val="0"/>
                                  <w:marBottom w:val="0"/>
                                  <w:divBdr>
                                    <w:top w:val="none" w:sz="0" w:space="0" w:color="auto"/>
                                    <w:left w:val="none" w:sz="0" w:space="0" w:color="auto"/>
                                    <w:bottom w:val="none" w:sz="0" w:space="0" w:color="auto"/>
                                    <w:right w:val="none" w:sz="0" w:space="0" w:color="auto"/>
                                  </w:divBdr>
                                </w:div>
                                <w:div w:id="44172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2785040">
      <w:bodyDiv w:val="1"/>
      <w:marLeft w:val="0"/>
      <w:marRight w:val="0"/>
      <w:marTop w:val="0"/>
      <w:marBottom w:val="0"/>
      <w:divBdr>
        <w:top w:val="none" w:sz="0" w:space="0" w:color="auto"/>
        <w:left w:val="none" w:sz="0" w:space="0" w:color="auto"/>
        <w:bottom w:val="none" w:sz="0" w:space="0" w:color="auto"/>
        <w:right w:val="none" w:sz="0" w:space="0" w:color="auto"/>
      </w:divBdr>
    </w:div>
    <w:div w:id="1085416454">
      <w:bodyDiv w:val="1"/>
      <w:marLeft w:val="0"/>
      <w:marRight w:val="0"/>
      <w:marTop w:val="0"/>
      <w:marBottom w:val="0"/>
      <w:divBdr>
        <w:top w:val="none" w:sz="0" w:space="0" w:color="auto"/>
        <w:left w:val="none" w:sz="0" w:space="0" w:color="auto"/>
        <w:bottom w:val="none" w:sz="0" w:space="0" w:color="auto"/>
        <w:right w:val="none" w:sz="0" w:space="0" w:color="auto"/>
      </w:divBdr>
      <w:divsChild>
        <w:div w:id="127549139">
          <w:marLeft w:val="0"/>
          <w:marRight w:val="0"/>
          <w:marTop w:val="0"/>
          <w:marBottom w:val="0"/>
          <w:divBdr>
            <w:top w:val="none" w:sz="0" w:space="0" w:color="auto"/>
            <w:left w:val="none" w:sz="0" w:space="0" w:color="auto"/>
            <w:bottom w:val="none" w:sz="0" w:space="0" w:color="auto"/>
            <w:right w:val="none" w:sz="0" w:space="0" w:color="auto"/>
          </w:divBdr>
          <w:divsChild>
            <w:div w:id="1064062091">
              <w:marLeft w:val="0"/>
              <w:marRight w:val="0"/>
              <w:marTop w:val="0"/>
              <w:marBottom w:val="0"/>
              <w:divBdr>
                <w:top w:val="none" w:sz="0" w:space="0" w:color="auto"/>
                <w:left w:val="none" w:sz="0" w:space="0" w:color="auto"/>
                <w:bottom w:val="none" w:sz="0" w:space="0" w:color="auto"/>
                <w:right w:val="none" w:sz="0" w:space="0" w:color="auto"/>
              </w:divBdr>
              <w:divsChild>
                <w:div w:id="489055367">
                  <w:marLeft w:val="0"/>
                  <w:marRight w:val="0"/>
                  <w:marTop w:val="0"/>
                  <w:marBottom w:val="0"/>
                  <w:divBdr>
                    <w:top w:val="none" w:sz="0" w:space="0" w:color="auto"/>
                    <w:left w:val="none" w:sz="0" w:space="0" w:color="auto"/>
                    <w:bottom w:val="none" w:sz="0" w:space="0" w:color="auto"/>
                    <w:right w:val="none" w:sz="0" w:space="0" w:color="auto"/>
                  </w:divBdr>
                  <w:divsChild>
                    <w:div w:id="660156310">
                      <w:marLeft w:val="0"/>
                      <w:marRight w:val="0"/>
                      <w:marTop w:val="0"/>
                      <w:marBottom w:val="0"/>
                      <w:divBdr>
                        <w:top w:val="none" w:sz="0" w:space="0" w:color="auto"/>
                        <w:left w:val="none" w:sz="0" w:space="0" w:color="auto"/>
                        <w:bottom w:val="none" w:sz="0" w:space="0" w:color="auto"/>
                        <w:right w:val="none" w:sz="0" w:space="0" w:color="auto"/>
                      </w:divBdr>
                      <w:divsChild>
                        <w:div w:id="75594888">
                          <w:marLeft w:val="0"/>
                          <w:marRight w:val="0"/>
                          <w:marTop w:val="15"/>
                          <w:marBottom w:val="0"/>
                          <w:divBdr>
                            <w:top w:val="none" w:sz="0" w:space="0" w:color="auto"/>
                            <w:left w:val="none" w:sz="0" w:space="0" w:color="auto"/>
                            <w:bottom w:val="none" w:sz="0" w:space="0" w:color="auto"/>
                            <w:right w:val="none" w:sz="0" w:space="0" w:color="auto"/>
                          </w:divBdr>
                          <w:divsChild>
                            <w:div w:id="159976712">
                              <w:marLeft w:val="0"/>
                              <w:marRight w:val="0"/>
                              <w:marTop w:val="0"/>
                              <w:marBottom w:val="0"/>
                              <w:divBdr>
                                <w:top w:val="none" w:sz="0" w:space="0" w:color="auto"/>
                                <w:left w:val="none" w:sz="0" w:space="0" w:color="auto"/>
                                <w:bottom w:val="none" w:sz="0" w:space="0" w:color="auto"/>
                                <w:right w:val="none" w:sz="0" w:space="0" w:color="auto"/>
                              </w:divBdr>
                              <w:divsChild>
                                <w:div w:id="933513246">
                                  <w:marLeft w:val="0"/>
                                  <w:marRight w:val="0"/>
                                  <w:marTop w:val="0"/>
                                  <w:marBottom w:val="0"/>
                                  <w:divBdr>
                                    <w:top w:val="none" w:sz="0" w:space="0" w:color="auto"/>
                                    <w:left w:val="none" w:sz="0" w:space="0" w:color="auto"/>
                                    <w:bottom w:val="none" w:sz="0" w:space="0" w:color="auto"/>
                                    <w:right w:val="none" w:sz="0" w:space="0" w:color="auto"/>
                                  </w:divBdr>
                                </w:div>
                                <w:div w:id="1414007687">
                                  <w:marLeft w:val="0"/>
                                  <w:marRight w:val="0"/>
                                  <w:marTop w:val="0"/>
                                  <w:marBottom w:val="0"/>
                                  <w:divBdr>
                                    <w:top w:val="none" w:sz="0" w:space="0" w:color="auto"/>
                                    <w:left w:val="none" w:sz="0" w:space="0" w:color="auto"/>
                                    <w:bottom w:val="none" w:sz="0" w:space="0" w:color="auto"/>
                                    <w:right w:val="none" w:sz="0" w:space="0" w:color="auto"/>
                                  </w:divBdr>
                                </w:div>
                                <w:div w:id="847018431">
                                  <w:marLeft w:val="0"/>
                                  <w:marRight w:val="0"/>
                                  <w:marTop w:val="0"/>
                                  <w:marBottom w:val="0"/>
                                  <w:divBdr>
                                    <w:top w:val="none" w:sz="0" w:space="0" w:color="auto"/>
                                    <w:left w:val="none" w:sz="0" w:space="0" w:color="auto"/>
                                    <w:bottom w:val="none" w:sz="0" w:space="0" w:color="auto"/>
                                    <w:right w:val="none" w:sz="0" w:space="0" w:color="auto"/>
                                  </w:divBdr>
                                </w:div>
                                <w:div w:id="1041977567">
                                  <w:marLeft w:val="0"/>
                                  <w:marRight w:val="0"/>
                                  <w:marTop w:val="0"/>
                                  <w:marBottom w:val="0"/>
                                  <w:divBdr>
                                    <w:top w:val="none" w:sz="0" w:space="0" w:color="auto"/>
                                    <w:left w:val="none" w:sz="0" w:space="0" w:color="auto"/>
                                    <w:bottom w:val="none" w:sz="0" w:space="0" w:color="auto"/>
                                    <w:right w:val="none" w:sz="0" w:space="0" w:color="auto"/>
                                  </w:divBdr>
                                </w:div>
                                <w:div w:id="695272403">
                                  <w:marLeft w:val="0"/>
                                  <w:marRight w:val="0"/>
                                  <w:marTop w:val="0"/>
                                  <w:marBottom w:val="0"/>
                                  <w:divBdr>
                                    <w:top w:val="none" w:sz="0" w:space="0" w:color="auto"/>
                                    <w:left w:val="none" w:sz="0" w:space="0" w:color="auto"/>
                                    <w:bottom w:val="none" w:sz="0" w:space="0" w:color="auto"/>
                                    <w:right w:val="none" w:sz="0" w:space="0" w:color="auto"/>
                                  </w:divBdr>
                                </w:div>
                                <w:div w:id="963193135">
                                  <w:marLeft w:val="0"/>
                                  <w:marRight w:val="0"/>
                                  <w:marTop w:val="0"/>
                                  <w:marBottom w:val="0"/>
                                  <w:divBdr>
                                    <w:top w:val="none" w:sz="0" w:space="0" w:color="auto"/>
                                    <w:left w:val="none" w:sz="0" w:space="0" w:color="auto"/>
                                    <w:bottom w:val="none" w:sz="0" w:space="0" w:color="auto"/>
                                    <w:right w:val="none" w:sz="0" w:space="0" w:color="auto"/>
                                  </w:divBdr>
                                </w:div>
                                <w:div w:id="2040466348">
                                  <w:marLeft w:val="0"/>
                                  <w:marRight w:val="0"/>
                                  <w:marTop w:val="0"/>
                                  <w:marBottom w:val="0"/>
                                  <w:divBdr>
                                    <w:top w:val="none" w:sz="0" w:space="0" w:color="auto"/>
                                    <w:left w:val="none" w:sz="0" w:space="0" w:color="auto"/>
                                    <w:bottom w:val="none" w:sz="0" w:space="0" w:color="auto"/>
                                    <w:right w:val="none" w:sz="0" w:space="0" w:color="auto"/>
                                  </w:divBdr>
                                </w:div>
                                <w:div w:id="1542084709">
                                  <w:marLeft w:val="0"/>
                                  <w:marRight w:val="0"/>
                                  <w:marTop w:val="0"/>
                                  <w:marBottom w:val="0"/>
                                  <w:divBdr>
                                    <w:top w:val="none" w:sz="0" w:space="0" w:color="auto"/>
                                    <w:left w:val="none" w:sz="0" w:space="0" w:color="auto"/>
                                    <w:bottom w:val="none" w:sz="0" w:space="0" w:color="auto"/>
                                    <w:right w:val="none" w:sz="0" w:space="0" w:color="auto"/>
                                  </w:divBdr>
                                </w:div>
                                <w:div w:id="1316957917">
                                  <w:marLeft w:val="0"/>
                                  <w:marRight w:val="0"/>
                                  <w:marTop w:val="0"/>
                                  <w:marBottom w:val="0"/>
                                  <w:divBdr>
                                    <w:top w:val="none" w:sz="0" w:space="0" w:color="auto"/>
                                    <w:left w:val="none" w:sz="0" w:space="0" w:color="auto"/>
                                    <w:bottom w:val="none" w:sz="0" w:space="0" w:color="auto"/>
                                    <w:right w:val="none" w:sz="0" w:space="0" w:color="auto"/>
                                  </w:divBdr>
                                </w:div>
                                <w:div w:id="1749225494">
                                  <w:marLeft w:val="0"/>
                                  <w:marRight w:val="0"/>
                                  <w:marTop w:val="0"/>
                                  <w:marBottom w:val="0"/>
                                  <w:divBdr>
                                    <w:top w:val="none" w:sz="0" w:space="0" w:color="auto"/>
                                    <w:left w:val="none" w:sz="0" w:space="0" w:color="auto"/>
                                    <w:bottom w:val="none" w:sz="0" w:space="0" w:color="auto"/>
                                    <w:right w:val="none" w:sz="0" w:space="0" w:color="auto"/>
                                  </w:divBdr>
                                </w:div>
                                <w:div w:id="813646548">
                                  <w:marLeft w:val="0"/>
                                  <w:marRight w:val="0"/>
                                  <w:marTop w:val="0"/>
                                  <w:marBottom w:val="0"/>
                                  <w:divBdr>
                                    <w:top w:val="none" w:sz="0" w:space="0" w:color="auto"/>
                                    <w:left w:val="none" w:sz="0" w:space="0" w:color="auto"/>
                                    <w:bottom w:val="none" w:sz="0" w:space="0" w:color="auto"/>
                                    <w:right w:val="none" w:sz="0" w:space="0" w:color="auto"/>
                                  </w:divBdr>
                                </w:div>
                                <w:div w:id="1503080053">
                                  <w:marLeft w:val="0"/>
                                  <w:marRight w:val="0"/>
                                  <w:marTop w:val="0"/>
                                  <w:marBottom w:val="0"/>
                                  <w:divBdr>
                                    <w:top w:val="none" w:sz="0" w:space="0" w:color="auto"/>
                                    <w:left w:val="none" w:sz="0" w:space="0" w:color="auto"/>
                                    <w:bottom w:val="none" w:sz="0" w:space="0" w:color="auto"/>
                                    <w:right w:val="none" w:sz="0" w:space="0" w:color="auto"/>
                                  </w:divBdr>
                                </w:div>
                                <w:div w:id="1730760754">
                                  <w:marLeft w:val="0"/>
                                  <w:marRight w:val="0"/>
                                  <w:marTop w:val="0"/>
                                  <w:marBottom w:val="0"/>
                                  <w:divBdr>
                                    <w:top w:val="none" w:sz="0" w:space="0" w:color="auto"/>
                                    <w:left w:val="none" w:sz="0" w:space="0" w:color="auto"/>
                                    <w:bottom w:val="none" w:sz="0" w:space="0" w:color="auto"/>
                                    <w:right w:val="none" w:sz="0" w:space="0" w:color="auto"/>
                                  </w:divBdr>
                                </w:div>
                                <w:div w:id="1042293892">
                                  <w:marLeft w:val="0"/>
                                  <w:marRight w:val="0"/>
                                  <w:marTop w:val="0"/>
                                  <w:marBottom w:val="0"/>
                                  <w:divBdr>
                                    <w:top w:val="none" w:sz="0" w:space="0" w:color="auto"/>
                                    <w:left w:val="none" w:sz="0" w:space="0" w:color="auto"/>
                                    <w:bottom w:val="none" w:sz="0" w:space="0" w:color="auto"/>
                                    <w:right w:val="none" w:sz="0" w:space="0" w:color="auto"/>
                                  </w:divBdr>
                                </w:div>
                                <w:div w:id="1898470452">
                                  <w:marLeft w:val="0"/>
                                  <w:marRight w:val="0"/>
                                  <w:marTop w:val="0"/>
                                  <w:marBottom w:val="0"/>
                                  <w:divBdr>
                                    <w:top w:val="none" w:sz="0" w:space="0" w:color="auto"/>
                                    <w:left w:val="none" w:sz="0" w:space="0" w:color="auto"/>
                                    <w:bottom w:val="none" w:sz="0" w:space="0" w:color="auto"/>
                                    <w:right w:val="none" w:sz="0" w:space="0" w:color="auto"/>
                                  </w:divBdr>
                                </w:div>
                                <w:div w:id="1223784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9691652">
      <w:bodyDiv w:val="1"/>
      <w:marLeft w:val="0"/>
      <w:marRight w:val="0"/>
      <w:marTop w:val="0"/>
      <w:marBottom w:val="0"/>
      <w:divBdr>
        <w:top w:val="none" w:sz="0" w:space="0" w:color="auto"/>
        <w:left w:val="none" w:sz="0" w:space="0" w:color="auto"/>
        <w:bottom w:val="none" w:sz="0" w:space="0" w:color="auto"/>
        <w:right w:val="none" w:sz="0" w:space="0" w:color="auto"/>
      </w:divBdr>
      <w:divsChild>
        <w:div w:id="361442993">
          <w:marLeft w:val="0"/>
          <w:marRight w:val="0"/>
          <w:marTop w:val="0"/>
          <w:marBottom w:val="0"/>
          <w:divBdr>
            <w:top w:val="none" w:sz="0" w:space="0" w:color="auto"/>
            <w:left w:val="none" w:sz="0" w:space="0" w:color="auto"/>
            <w:bottom w:val="none" w:sz="0" w:space="0" w:color="auto"/>
            <w:right w:val="none" w:sz="0" w:space="0" w:color="auto"/>
          </w:divBdr>
          <w:divsChild>
            <w:div w:id="806312333">
              <w:marLeft w:val="0"/>
              <w:marRight w:val="0"/>
              <w:marTop w:val="0"/>
              <w:marBottom w:val="0"/>
              <w:divBdr>
                <w:top w:val="none" w:sz="0" w:space="0" w:color="auto"/>
                <w:left w:val="none" w:sz="0" w:space="0" w:color="auto"/>
                <w:bottom w:val="none" w:sz="0" w:space="0" w:color="auto"/>
                <w:right w:val="none" w:sz="0" w:space="0" w:color="auto"/>
              </w:divBdr>
              <w:divsChild>
                <w:div w:id="1251431801">
                  <w:marLeft w:val="0"/>
                  <w:marRight w:val="0"/>
                  <w:marTop w:val="0"/>
                  <w:marBottom w:val="0"/>
                  <w:divBdr>
                    <w:top w:val="none" w:sz="0" w:space="0" w:color="auto"/>
                    <w:left w:val="none" w:sz="0" w:space="0" w:color="auto"/>
                    <w:bottom w:val="none" w:sz="0" w:space="0" w:color="auto"/>
                    <w:right w:val="none" w:sz="0" w:space="0" w:color="auto"/>
                  </w:divBdr>
                  <w:divsChild>
                    <w:div w:id="2118404400">
                      <w:marLeft w:val="0"/>
                      <w:marRight w:val="0"/>
                      <w:marTop w:val="0"/>
                      <w:marBottom w:val="0"/>
                      <w:divBdr>
                        <w:top w:val="none" w:sz="0" w:space="0" w:color="auto"/>
                        <w:left w:val="none" w:sz="0" w:space="0" w:color="auto"/>
                        <w:bottom w:val="none" w:sz="0" w:space="0" w:color="auto"/>
                        <w:right w:val="none" w:sz="0" w:space="0" w:color="auto"/>
                      </w:divBdr>
                      <w:divsChild>
                        <w:div w:id="1634286916">
                          <w:marLeft w:val="0"/>
                          <w:marRight w:val="0"/>
                          <w:marTop w:val="15"/>
                          <w:marBottom w:val="0"/>
                          <w:divBdr>
                            <w:top w:val="none" w:sz="0" w:space="0" w:color="auto"/>
                            <w:left w:val="none" w:sz="0" w:space="0" w:color="auto"/>
                            <w:bottom w:val="none" w:sz="0" w:space="0" w:color="auto"/>
                            <w:right w:val="none" w:sz="0" w:space="0" w:color="auto"/>
                          </w:divBdr>
                          <w:divsChild>
                            <w:div w:id="1196310378">
                              <w:marLeft w:val="0"/>
                              <w:marRight w:val="0"/>
                              <w:marTop w:val="0"/>
                              <w:marBottom w:val="0"/>
                              <w:divBdr>
                                <w:top w:val="none" w:sz="0" w:space="0" w:color="auto"/>
                                <w:left w:val="none" w:sz="0" w:space="0" w:color="auto"/>
                                <w:bottom w:val="none" w:sz="0" w:space="0" w:color="auto"/>
                                <w:right w:val="none" w:sz="0" w:space="0" w:color="auto"/>
                              </w:divBdr>
                              <w:divsChild>
                                <w:div w:id="1115633879">
                                  <w:marLeft w:val="0"/>
                                  <w:marRight w:val="0"/>
                                  <w:marTop w:val="0"/>
                                  <w:marBottom w:val="0"/>
                                  <w:divBdr>
                                    <w:top w:val="none" w:sz="0" w:space="0" w:color="auto"/>
                                    <w:left w:val="none" w:sz="0" w:space="0" w:color="auto"/>
                                    <w:bottom w:val="none" w:sz="0" w:space="0" w:color="auto"/>
                                    <w:right w:val="none" w:sz="0" w:space="0" w:color="auto"/>
                                  </w:divBdr>
                                </w:div>
                                <w:div w:id="428618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1216566">
      <w:bodyDiv w:val="1"/>
      <w:marLeft w:val="0"/>
      <w:marRight w:val="0"/>
      <w:marTop w:val="0"/>
      <w:marBottom w:val="0"/>
      <w:divBdr>
        <w:top w:val="none" w:sz="0" w:space="0" w:color="auto"/>
        <w:left w:val="none" w:sz="0" w:space="0" w:color="auto"/>
        <w:bottom w:val="none" w:sz="0" w:space="0" w:color="auto"/>
        <w:right w:val="none" w:sz="0" w:space="0" w:color="auto"/>
      </w:divBdr>
      <w:divsChild>
        <w:div w:id="1829324350">
          <w:marLeft w:val="0"/>
          <w:marRight w:val="0"/>
          <w:marTop w:val="0"/>
          <w:marBottom w:val="0"/>
          <w:divBdr>
            <w:top w:val="none" w:sz="0" w:space="0" w:color="auto"/>
            <w:left w:val="none" w:sz="0" w:space="0" w:color="auto"/>
            <w:bottom w:val="none" w:sz="0" w:space="0" w:color="auto"/>
            <w:right w:val="none" w:sz="0" w:space="0" w:color="auto"/>
          </w:divBdr>
          <w:divsChild>
            <w:div w:id="634456201">
              <w:marLeft w:val="0"/>
              <w:marRight w:val="0"/>
              <w:marTop w:val="0"/>
              <w:marBottom w:val="0"/>
              <w:divBdr>
                <w:top w:val="none" w:sz="0" w:space="0" w:color="auto"/>
                <w:left w:val="none" w:sz="0" w:space="0" w:color="auto"/>
                <w:bottom w:val="none" w:sz="0" w:space="0" w:color="auto"/>
                <w:right w:val="none" w:sz="0" w:space="0" w:color="auto"/>
              </w:divBdr>
              <w:divsChild>
                <w:div w:id="648873351">
                  <w:marLeft w:val="0"/>
                  <w:marRight w:val="0"/>
                  <w:marTop w:val="0"/>
                  <w:marBottom w:val="0"/>
                  <w:divBdr>
                    <w:top w:val="none" w:sz="0" w:space="0" w:color="auto"/>
                    <w:left w:val="none" w:sz="0" w:space="0" w:color="auto"/>
                    <w:bottom w:val="none" w:sz="0" w:space="0" w:color="auto"/>
                    <w:right w:val="none" w:sz="0" w:space="0" w:color="auto"/>
                  </w:divBdr>
                  <w:divsChild>
                    <w:div w:id="1717973553">
                      <w:marLeft w:val="0"/>
                      <w:marRight w:val="0"/>
                      <w:marTop w:val="0"/>
                      <w:marBottom w:val="0"/>
                      <w:divBdr>
                        <w:top w:val="none" w:sz="0" w:space="0" w:color="auto"/>
                        <w:left w:val="none" w:sz="0" w:space="0" w:color="auto"/>
                        <w:bottom w:val="none" w:sz="0" w:space="0" w:color="auto"/>
                        <w:right w:val="none" w:sz="0" w:space="0" w:color="auto"/>
                      </w:divBdr>
                      <w:divsChild>
                        <w:div w:id="308444215">
                          <w:marLeft w:val="0"/>
                          <w:marRight w:val="0"/>
                          <w:marTop w:val="15"/>
                          <w:marBottom w:val="0"/>
                          <w:divBdr>
                            <w:top w:val="none" w:sz="0" w:space="0" w:color="auto"/>
                            <w:left w:val="none" w:sz="0" w:space="0" w:color="auto"/>
                            <w:bottom w:val="none" w:sz="0" w:space="0" w:color="auto"/>
                            <w:right w:val="none" w:sz="0" w:space="0" w:color="auto"/>
                          </w:divBdr>
                          <w:divsChild>
                            <w:div w:id="1351955760">
                              <w:marLeft w:val="0"/>
                              <w:marRight w:val="0"/>
                              <w:marTop w:val="0"/>
                              <w:marBottom w:val="0"/>
                              <w:divBdr>
                                <w:top w:val="none" w:sz="0" w:space="0" w:color="auto"/>
                                <w:left w:val="none" w:sz="0" w:space="0" w:color="auto"/>
                                <w:bottom w:val="none" w:sz="0" w:space="0" w:color="auto"/>
                                <w:right w:val="none" w:sz="0" w:space="0" w:color="auto"/>
                              </w:divBdr>
                              <w:divsChild>
                                <w:div w:id="87163758">
                                  <w:marLeft w:val="0"/>
                                  <w:marRight w:val="0"/>
                                  <w:marTop w:val="0"/>
                                  <w:marBottom w:val="0"/>
                                  <w:divBdr>
                                    <w:top w:val="none" w:sz="0" w:space="0" w:color="auto"/>
                                    <w:left w:val="none" w:sz="0" w:space="0" w:color="auto"/>
                                    <w:bottom w:val="none" w:sz="0" w:space="0" w:color="auto"/>
                                    <w:right w:val="none" w:sz="0" w:space="0" w:color="auto"/>
                                  </w:divBdr>
                                </w:div>
                                <w:div w:id="613367326">
                                  <w:marLeft w:val="0"/>
                                  <w:marRight w:val="0"/>
                                  <w:marTop w:val="0"/>
                                  <w:marBottom w:val="0"/>
                                  <w:divBdr>
                                    <w:top w:val="none" w:sz="0" w:space="0" w:color="auto"/>
                                    <w:left w:val="none" w:sz="0" w:space="0" w:color="auto"/>
                                    <w:bottom w:val="none" w:sz="0" w:space="0" w:color="auto"/>
                                    <w:right w:val="none" w:sz="0" w:space="0" w:color="auto"/>
                                  </w:divBdr>
                                </w:div>
                                <w:div w:id="717169491">
                                  <w:marLeft w:val="0"/>
                                  <w:marRight w:val="0"/>
                                  <w:marTop w:val="0"/>
                                  <w:marBottom w:val="0"/>
                                  <w:divBdr>
                                    <w:top w:val="none" w:sz="0" w:space="0" w:color="auto"/>
                                    <w:left w:val="none" w:sz="0" w:space="0" w:color="auto"/>
                                    <w:bottom w:val="none" w:sz="0" w:space="0" w:color="auto"/>
                                    <w:right w:val="none" w:sz="0" w:space="0" w:color="auto"/>
                                  </w:divBdr>
                                </w:div>
                                <w:div w:id="1247298453">
                                  <w:marLeft w:val="0"/>
                                  <w:marRight w:val="0"/>
                                  <w:marTop w:val="0"/>
                                  <w:marBottom w:val="0"/>
                                  <w:divBdr>
                                    <w:top w:val="none" w:sz="0" w:space="0" w:color="auto"/>
                                    <w:left w:val="none" w:sz="0" w:space="0" w:color="auto"/>
                                    <w:bottom w:val="none" w:sz="0" w:space="0" w:color="auto"/>
                                    <w:right w:val="none" w:sz="0" w:space="0" w:color="auto"/>
                                  </w:divBdr>
                                </w:div>
                                <w:div w:id="1417746959">
                                  <w:marLeft w:val="0"/>
                                  <w:marRight w:val="0"/>
                                  <w:marTop w:val="0"/>
                                  <w:marBottom w:val="0"/>
                                  <w:divBdr>
                                    <w:top w:val="none" w:sz="0" w:space="0" w:color="auto"/>
                                    <w:left w:val="none" w:sz="0" w:space="0" w:color="auto"/>
                                    <w:bottom w:val="none" w:sz="0" w:space="0" w:color="auto"/>
                                    <w:right w:val="none" w:sz="0" w:space="0" w:color="auto"/>
                                  </w:divBdr>
                                </w:div>
                                <w:div w:id="1394040445">
                                  <w:marLeft w:val="0"/>
                                  <w:marRight w:val="0"/>
                                  <w:marTop w:val="0"/>
                                  <w:marBottom w:val="0"/>
                                  <w:divBdr>
                                    <w:top w:val="none" w:sz="0" w:space="0" w:color="auto"/>
                                    <w:left w:val="none" w:sz="0" w:space="0" w:color="auto"/>
                                    <w:bottom w:val="none" w:sz="0" w:space="0" w:color="auto"/>
                                    <w:right w:val="none" w:sz="0" w:space="0" w:color="auto"/>
                                  </w:divBdr>
                                </w:div>
                                <w:div w:id="79261033">
                                  <w:marLeft w:val="0"/>
                                  <w:marRight w:val="0"/>
                                  <w:marTop w:val="0"/>
                                  <w:marBottom w:val="0"/>
                                  <w:divBdr>
                                    <w:top w:val="none" w:sz="0" w:space="0" w:color="auto"/>
                                    <w:left w:val="none" w:sz="0" w:space="0" w:color="auto"/>
                                    <w:bottom w:val="none" w:sz="0" w:space="0" w:color="auto"/>
                                    <w:right w:val="none" w:sz="0" w:space="0" w:color="auto"/>
                                  </w:divBdr>
                                </w:div>
                                <w:div w:id="31657911">
                                  <w:marLeft w:val="0"/>
                                  <w:marRight w:val="0"/>
                                  <w:marTop w:val="0"/>
                                  <w:marBottom w:val="0"/>
                                  <w:divBdr>
                                    <w:top w:val="none" w:sz="0" w:space="0" w:color="auto"/>
                                    <w:left w:val="none" w:sz="0" w:space="0" w:color="auto"/>
                                    <w:bottom w:val="none" w:sz="0" w:space="0" w:color="auto"/>
                                    <w:right w:val="none" w:sz="0" w:space="0" w:color="auto"/>
                                  </w:divBdr>
                                </w:div>
                                <w:div w:id="1712418662">
                                  <w:marLeft w:val="0"/>
                                  <w:marRight w:val="0"/>
                                  <w:marTop w:val="0"/>
                                  <w:marBottom w:val="0"/>
                                  <w:divBdr>
                                    <w:top w:val="none" w:sz="0" w:space="0" w:color="auto"/>
                                    <w:left w:val="none" w:sz="0" w:space="0" w:color="auto"/>
                                    <w:bottom w:val="none" w:sz="0" w:space="0" w:color="auto"/>
                                    <w:right w:val="none" w:sz="0" w:space="0" w:color="auto"/>
                                  </w:divBdr>
                                </w:div>
                                <w:div w:id="1214076636">
                                  <w:marLeft w:val="0"/>
                                  <w:marRight w:val="0"/>
                                  <w:marTop w:val="0"/>
                                  <w:marBottom w:val="0"/>
                                  <w:divBdr>
                                    <w:top w:val="none" w:sz="0" w:space="0" w:color="auto"/>
                                    <w:left w:val="none" w:sz="0" w:space="0" w:color="auto"/>
                                    <w:bottom w:val="none" w:sz="0" w:space="0" w:color="auto"/>
                                    <w:right w:val="none" w:sz="0" w:space="0" w:color="auto"/>
                                  </w:divBdr>
                                </w:div>
                                <w:div w:id="1548373227">
                                  <w:marLeft w:val="0"/>
                                  <w:marRight w:val="0"/>
                                  <w:marTop w:val="0"/>
                                  <w:marBottom w:val="0"/>
                                  <w:divBdr>
                                    <w:top w:val="none" w:sz="0" w:space="0" w:color="auto"/>
                                    <w:left w:val="none" w:sz="0" w:space="0" w:color="auto"/>
                                    <w:bottom w:val="none" w:sz="0" w:space="0" w:color="auto"/>
                                    <w:right w:val="none" w:sz="0" w:space="0" w:color="auto"/>
                                  </w:divBdr>
                                </w:div>
                                <w:div w:id="1959095579">
                                  <w:marLeft w:val="0"/>
                                  <w:marRight w:val="0"/>
                                  <w:marTop w:val="0"/>
                                  <w:marBottom w:val="0"/>
                                  <w:divBdr>
                                    <w:top w:val="none" w:sz="0" w:space="0" w:color="auto"/>
                                    <w:left w:val="none" w:sz="0" w:space="0" w:color="auto"/>
                                    <w:bottom w:val="none" w:sz="0" w:space="0" w:color="auto"/>
                                    <w:right w:val="none" w:sz="0" w:space="0" w:color="auto"/>
                                  </w:divBdr>
                                </w:div>
                                <w:div w:id="1504975292">
                                  <w:marLeft w:val="0"/>
                                  <w:marRight w:val="0"/>
                                  <w:marTop w:val="0"/>
                                  <w:marBottom w:val="0"/>
                                  <w:divBdr>
                                    <w:top w:val="none" w:sz="0" w:space="0" w:color="auto"/>
                                    <w:left w:val="none" w:sz="0" w:space="0" w:color="auto"/>
                                    <w:bottom w:val="none" w:sz="0" w:space="0" w:color="auto"/>
                                    <w:right w:val="none" w:sz="0" w:space="0" w:color="auto"/>
                                  </w:divBdr>
                                </w:div>
                                <w:div w:id="1231036204">
                                  <w:marLeft w:val="0"/>
                                  <w:marRight w:val="0"/>
                                  <w:marTop w:val="0"/>
                                  <w:marBottom w:val="0"/>
                                  <w:divBdr>
                                    <w:top w:val="none" w:sz="0" w:space="0" w:color="auto"/>
                                    <w:left w:val="none" w:sz="0" w:space="0" w:color="auto"/>
                                    <w:bottom w:val="none" w:sz="0" w:space="0" w:color="auto"/>
                                    <w:right w:val="none" w:sz="0" w:space="0" w:color="auto"/>
                                  </w:divBdr>
                                </w:div>
                                <w:div w:id="1900632072">
                                  <w:marLeft w:val="0"/>
                                  <w:marRight w:val="0"/>
                                  <w:marTop w:val="0"/>
                                  <w:marBottom w:val="0"/>
                                  <w:divBdr>
                                    <w:top w:val="none" w:sz="0" w:space="0" w:color="auto"/>
                                    <w:left w:val="none" w:sz="0" w:space="0" w:color="auto"/>
                                    <w:bottom w:val="none" w:sz="0" w:space="0" w:color="auto"/>
                                    <w:right w:val="none" w:sz="0" w:space="0" w:color="auto"/>
                                  </w:divBdr>
                                </w:div>
                                <w:div w:id="976106305">
                                  <w:marLeft w:val="0"/>
                                  <w:marRight w:val="0"/>
                                  <w:marTop w:val="0"/>
                                  <w:marBottom w:val="0"/>
                                  <w:divBdr>
                                    <w:top w:val="none" w:sz="0" w:space="0" w:color="auto"/>
                                    <w:left w:val="none" w:sz="0" w:space="0" w:color="auto"/>
                                    <w:bottom w:val="none" w:sz="0" w:space="0" w:color="auto"/>
                                    <w:right w:val="none" w:sz="0" w:space="0" w:color="auto"/>
                                  </w:divBdr>
                                </w:div>
                                <w:div w:id="1432429236">
                                  <w:marLeft w:val="0"/>
                                  <w:marRight w:val="0"/>
                                  <w:marTop w:val="0"/>
                                  <w:marBottom w:val="0"/>
                                  <w:divBdr>
                                    <w:top w:val="none" w:sz="0" w:space="0" w:color="auto"/>
                                    <w:left w:val="none" w:sz="0" w:space="0" w:color="auto"/>
                                    <w:bottom w:val="none" w:sz="0" w:space="0" w:color="auto"/>
                                    <w:right w:val="none" w:sz="0" w:space="0" w:color="auto"/>
                                  </w:divBdr>
                                </w:div>
                                <w:div w:id="1425031677">
                                  <w:marLeft w:val="0"/>
                                  <w:marRight w:val="0"/>
                                  <w:marTop w:val="0"/>
                                  <w:marBottom w:val="0"/>
                                  <w:divBdr>
                                    <w:top w:val="none" w:sz="0" w:space="0" w:color="auto"/>
                                    <w:left w:val="none" w:sz="0" w:space="0" w:color="auto"/>
                                    <w:bottom w:val="none" w:sz="0" w:space="0" w:color="auto"/>
                                    <w:right w:val="none" w:sz="0" w:space="0" w:color="auto"/>
                                  </w:divBdr>
                                </w:div>
                                <w:div w:id="516964122">
                                  <w:marLeft w:val="0"/>
                                  <w:marRight w:val="0"/>
                                  <w:marTop w:val="0"/>
                                  <w:marBottom w:val="0"/>
                                  <w:divBdr>
                                    <w:top w:val="none" w:sz="0" w:space="0" w:color="auto"/>
                                    <w:left w:val="none" w:sz="0" w:space="0" w:color="auto"/>
                                    <w:bottom w:val="none" w:sz="0" w:space="0" w:color="auto"/>
                                    <w:right w:val="none" w:sz="0" w:space="0" w:color="auto"/>
                                  </w:divBdr>
                                </w:div>
                                <w:div w:id="1626307217">
                                  <w:marLeft w:val="0"/>
                                  <w:marRight w:val="0"/>
                                  <w:marTop w:val="0"/>
                                  <w:marBottom w:val="0"/>
                                  <w:divBdr>
                                    <w:top w:val="none" w:sz="0" w:space="0" w:color="auto"/>
                                    <w:left w:val="none" w:sz="0" w:space="0" w:color="auto"/>
                                    <w:bottom w:val="none" w:sz="0" w:space="0" w:color="auto"/>
                                    <w:right w:val="none" w:sz="0" w:space="0" w:color="auto"/>
                                  </w:divBdr>
                                </w:div>
                                <w:div w:id="997927353">
                                  <w:marLeft w:val="0"/>
                                  <w:marRight w:val="0"/>
                                  <w:marTop w:val="0"/>
                                  <w:marBottom w:val="0"/>
                                  <w:divBdr>
                                    <w:top w:val="none" w:sz="0" w:space="0" w:color="auto"/>
                                    <w:left w:val="none" w:sz="0" w:space="0" w:color="auto"/>
                                    <w:bottom w:val="none" w:sz="0" w:space="0" w:color="auto"/>
                                    <w:right w:val="none" w:sz="0" w:space="0" w:color="auto"/>
                                  </w:divBdr>
                                </w:div>
                                <w:div w:id="671566261">
                                  <w:marLeft w:val="0"/>
                                  <w:marRight w:val="0"/>
                                  <w:marTop w:val="0"/>
                                  <w:marBottom w:val="0"/>
                                  <w:divBdr>
                                    <w:top w:val="none" w:sz="0" w:space="0" w:color="auto"/>
                                    <w:left w:val="none" w:sz="0" w:space="0" w:color="auto"/>
                                    <w:bottom w:val="none" w:sz="0" w:space="0" w:color="auto"/>
                                    <w:right w:val="none" w:sz="0" w:space="0" w:color="auto"/>
                                  </w:divBdr>
                                </w:div>
                                <w:div w:id="1346057749">
                                  <w:marLeft w:val="0"/>
                                  <w:marRight w:val="0"/>
                                  <w:marTop w:val="0"/>
                                  <w:marBottom w:val="0"/>
                                  <w:divBdr>
                                    <w:top w:val="none" w:sz="0" w:space="0" w:color="auto"/>
                                    <w:left w:val="none" w:sz="0" w:space="0" w:color="auto"/>
                                    <w:bottom w:val="none" w:sz="0" w:space="0" w:color="auto"/>
                                    <w:right w:val="none" w:sz="0" w:space="0" w:color="auto"/>
                                  </w:divBdr>
                                </w:div>
                                <w:div w:id="1495805793">
                                  <w:marLeft w:val="0"/>
                                  <w:marRight w:val="0"/>
                                  <w:marTop w:val="0"/>
                                  <w:marBottom w:val="0"/>
                                  <w:divBdr>
                                    <w:top w:val="none" w:sz="0" w:space="0" w:color="auto"/>
                                    <w:left w:val="none" w:sz="0" w:space="0" w:color="auto"/>
                                    <w:bottom w:val="none" w:sz="0" w:space="0" w:color="auto"/>
                                    <w:right w:val="none" w:sz="0" w:space="0" w:color="auto"/>
                                  </w:divBdr>
                                </w:div>
                                <w:div w:id="528571898">
                                  <w:marLeft w:val="0"/>
                                  <w:marRight w:val="0"/>
                                  <w:marTop w:val="0"/>
                                  <w:marBottom w:val="0"/>
                                  <w:divBdr>
                                    <w:top w:val="none" w:sz="0" w:space="0" w:color="auto"/>
                                    <w:left w:val="none" w:sz="0" w:space="0" w:color="auto"/>
                                    <w:bottom w:val="none" w:sz="0" w:space="0" w:color="auto"/>
                                    <w:right w:val="none" w:sz="0" w:space="0" w:color="auto"/>
                                  </w:divBdr>
                                </w:div>
                                <w:div w:id="1612007237">
                                  <w:marLeft w:val="0"/>
                                  <w:marRight w:val="0"/>
                                  <w:marTop w:val="0"/>
                                  <w:marBottom w:val="0"/>
                                  <w:divBdr>
                                    <w:top w:val="none" w:sz="0" w:space="0" w:color="auto"/>
                                    <w:left w:val="none" w:sz="0" w:space="0" w:color="auto"/>
                                    <w:bottom w:val="none" w:sz="0" w:space="0" w:color="auto"/>
                                    <w:right w:val="none" w:sz="0" w:space="0" w:color="auto"/>
                                  </w:divBdr>
                                </w:div>
                                <w:div w:id="1040712326">
                                  <w:marLeft w:val="0"/>
                                  <w:marRight w:val="0"/>
                                  <w:marTop w:val="0"/>
                                  <w:marBottom w:val="0"/>
                                  <w:divBdr>
                                    <w:top w:val="none" w:sz="0" w:space="0" w:color="auto"/>
                                    <w:left w:val="none" w:sz="0" w:space="0" w:color="auto"/>
                                    <w:bottom w:val="none" w:sz="0" w:space="0" w:color="auto"/>
                                    <w:right w:val="none" w:sz="0" w:space="0" w:color="auto"/>
                                  </w:divBdr>
                                </w:div>
                                <w:div w:id="1780179614">
                                  <w:marLeft w:val="0"/>
                                  <w:marRight w:val="0"/>
                                  <w:marTop w:val="0"/>
                                  <w:marBottom w:val="0"/>
                                  <w:divBdr>
                                    <w:top w:val="none" w:sz="0" w:space="0" w:color="auto"/>
                                    <w:left w:val="none" w:sz="0" w:space="0" w:color="auto"/>
                                    <w:bottom w:val="none" w:sz="0" w:space="0" w:color="auto"/>
                                    <w:right w:val="none" w:sz="0" w:space="0" w:color="auto"/>
                                  </w:divBdr>
                                </w:div>
                                <w:div w:id="1937208687">
                                  <w:marLeft w:val="0"/>
                                  <w:marRight w:val="0"/>
                                  <w:marTop w:val="0"/>
                                  <w:marBottom w:val="0"/>
                                  <w:divBdr>
                                    <w:top w:val="none" w:sz="0" w:space="0" w:color="auto"/>
                                    <w:left w:val="none" w:sz="0" w:space="0" w:color="auto"/>
                                    <w:bottom w:val="none" w:sz="0" w:space="0" w:color="auto"/>
                                    <w:right w:val="none" w:sz="0" w:space="0" w:color="auto"/>
                                  </w:divBdr>
                                </w:div>
                                <w:div w:id="1613392145">
                                  <w:marLeft w:val="0"/>
                                  <w:marRight w:val="0"/>
                                  <w:marTop w:val="0"/>
                                  <w:marBottom w:val="0"/>
                                  <w:divBdr>
                                    <w:top w:val="none" w:sz="0" w:space="0" w:color="auto"/>
                                    <w:left w:val="none" w:sz="0" w:space="0" w:color="auto"/>
                                    <w:bottom w:val="none" w:sz="0" w:space="0" w:color="auto"/>
                                    <w:right w:val="none" w:sz="0" w:space="0" w:color="auto"/>
                                  </w:divBdr>
                                </w:div>
                                <w:div w:id="1561869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08836402">
      <w:bodyDiv w:val="1"/>
      <w:marLeft w:val="0"/>
      <w:marRight w:val="0"/>
      <w:marTop w:val="0"/>
      <w:marBottom w:val="0"/>
      <w:divBdr>
        <w:top w:val="none" w:sz="0" w:space="0" w:color="auto"/>
        <w:left w:val="none" w:sz="0" w:space="0" w:color="auto"/>
        <w:bottom w:val="none" w:sz="0" w:space="0" w:color="auto"/>
        <w:right w:val="none" w:sz="0" w:space="0" w:color="auto"/>
      </w:divBdr>
    </w:div>
    <w:div w:id="1267927243">
      <w:bodyDiv w:val="1"/>
      <w:marLeft w:val="0"/>
      <w:marRight w:val="0"/>
      <w:marTop w:val="0"/>
      <w:marBottom w:val="0"/>
      <w:divBdr>
        <w:top w:val="none" w:sz="0" w:space="0" w:color="auto"/>
        <w:left w:val="none" w:sz="0" w:space="0" w:color="auto"/>
        <w:bottom w:val="none" w:sz="0" w:space="0" w:color="auto"/>
        <w:right w:val="none" w:sz="0" w:space="0" w:color="auto"/>
      </w:divBdr>
      <w:divsChild>
        <w:div w:id="181358449">
          <w:marLeft w:val="0"/>
          <w:marRight w:val="0"/>
          <w:marTop w:val="0"/>
          <w:marBottom w:val="0"/>
          <w:divBdr>
            <w:top w:val="none" w:sz="0" w:space="0" w:color="auto"/>
            <w:left w:val="none" w:sz="0" w:space="0" w:color="auto"/>
            <w:bottom w:val="none" w:sz="0" w:space="0" w:color="auto"/>
            <w:right w:val="none" w:sz="0" w:space="0" w:color="auto"/>
          </w:divBdr>
          <w:divsChild>
            <w:div w:id="149686236">
              <w:marLeft w:val="0"/>
              <w:marRight w:val="0"/>
              <w:marTop w:val="0"/>
              <w:marBottom w:val="0"/>
              <w:divBdr>
                <w:top w:val="none" w:sz="0" w:space="0" w:color="auto"/>
                <w:left w:val="none" w:sz="0" w:space="0" w:color="auto"/>
                <w:bottom w:val="none" w:sz="0" w:space="0" w:color="auto"/>
                <w:right w:val="none" w:sz="0" w:space="0" w:color="auto"/>
              </w:divBdr>
              <w:divsChild>
                <w:div w:id="812020130">
                  <w:marLeft w:val="0"/>
                  <w:marRight w:val="0"/>
                  <w:marTop w:val="0"/>
                  <w:marBottom w:val="0"/>
                  <w:divBdr>
                    <w:top w:val="none" w:sz="0" w:space="0" w:color="auto"/>
                    <w:left w:val="none" w:sz="0" w:space="0" w:color="auto"/>
                    <w:bottom w:val="none" w:sz="0" w:space="0" w:color="auto"/>
                    <w:right w:val="none" w:sz="0" w:space="0" w:color="auto"/>
                  </w:divBdr>
                  <w:divsChild>
                    <w:div w:id="1718819473">
                      <w:marLeft w:val="0"/>
                      <w:marRight w:val="0"/>
                      <w:marTop w:val="0"/>
                      <w:marBottom w:val="0"/>
                      <w:divBdr>
                        <w:top w:val="none" w:sz="0" w:space="0" w:color="auto"/>
                        <w:left w:val="none" w:sz="0" w:space="0" w:color="auto"/>
                        <w:bottom w:val="none" w:sz="0" w:space="0" w:color="auto"/>
                        <w:right w:val="none" w:sz="0" w:space="0" w:color="auto"/>
                      </w:divBdr>
                      <w:divsChild>
                        <w:div w:id="629366209">
                          <w:marLeft w:val="0"/>
                          <w:marRight w:val="0"/>
                          <w:marTop w:val="15"/>
                          <w:marBottom w:val="0"/>
                          <w:divBdr>
                            <w:top w:val="none" w:sz="0" w:space="0" w:color="auto"/>
                            <w:left w:val="none" w:sz="0" w:space="0" w:color="auto"/>
                            <w:bottom w:val="none" w:sz="0" w:space="0" w:color="auto"/>
                            <w:right w:val="none" w:sz="0" w:space="0" w:color="auto"/>
                          </w:divBdr>
                          <w:divsChild>
                            <w:div w:id="1341932256">
                              <w:marLeft w:val="0"/>
                              <w:marRight w:val="0"/>
                              <w:marTop w:val="0"/>
                              <w:marBottom w:val="0"/>
                              <w:divBdr>
                                <w:top w:val="none" w:sz="0" w:space="0" w:color="auto"/>
                                <w:left w:val="none" w:sz="0" w:space="0" w:color="auto"/>
                                <w:bottom w:val="none" w:sz="0" w:space="0" w:color="auto"/>
                                <w:right w:val="none" w:sz="0" w:space="0" w:color="auto"/>
                              </w:divBdr>
                              <w:divsChild>
                                <w:div w:id="493447769">
                                  <w:marLeft w:val="0"/>
                                  <w:marRight w:val="0"/>
                                  <w:marTop w:val="0"/>
                                  <w:marBottom w:val="0"/>
                                  <w:divBdr>
                                    <w:top w:val="none" w:sz="0" w:space="0" w:color="auto"/>
                                    <w:left w:val="none" w:sz="0" w:space="0" w:color="auto"/>
                                    <w:bottom w:val="none" w:sz="0" w:space="0" w:color="auto"/>
                                    <w:right w:val="none" w:sz="0" w:space="0" w:color="auto"/>
                                  </w:divBdr>
                                </w:div>
                                <w:div w:id="210313260">
                                  <w:marLeft w:val="0"/>
                                  <w:marRight w:val="0"/>
                                  <w:marTop w:val="0"/>
                                  <w:marBottom w:val="0"/>
                                  <w:divBdr>
                                    <w:top w:val="none" w:sz="0" w:space="0" w:color="auto"/>
                                    <w:left w:val="none" w:sz="0" w:space="0" w:color="auto"/>
                                    <w:bottom w:val="none" w:sz="0" w:space="0" w:color="auto"/>
                                    <w:right w:val="none" w:sz="0" w:space="0" w:color="auto"/>
                                  </w:divBdr>
                                </w:div>
                                <w:div w:id="944850707">
                                  <w:marLeft w:val="0"/>
                                  <w:marRight w:val="0"/>
                                  <w:marTop w:val="0"/>
                                  <w:marBottom w:val="0"/>
                                  <w:divBdr>
                                    <w:top w:val="none" w:sz="0" w:space="0" w:color="auto"/>
                                    <w:left w:val="none" w:sz="0" w:space="0" w:color="auto"/>
                                    <w:bottom w:val="none" w:sz="0" w:space="0" w:color="auto"/>
                                    <w:right w:val="none" w:sz="0" w:space="0" w:color="auto"/>
                                  </w:divBdr>
                                </w:div>
                                <w:div w:id="965693721">
                                  <w:marLeft w:val="0"/>
                                  <w:marRight w:val="0"/>
                                  <w:marTop w:val="0"/>
                                  <w:marBottom w:val="0"/>
                                  <w:divBdr>
                                    <w:top w:val="none" w:sz="0" w:space="0" w:color="auto"/>
                                    <w:left w:val="none" w:sz="0" w:space="0" w:color="auto"/>
                                    <w:bottom w:val="none" w:sz="0" w:space="0" w:color="auto"/>
                                    <w:right w:val="none" w:sz="0" w:space="0" w:color="auto"/>
                                  </w:divBdr>
                                </w:div>
                                <w:div w:id="1018433056">
                                  <w:marLeft w:val="0"/>
                                  <w:marRight w:val="0"/>
                                  <w:marTop w:val="0"/>
                                  <w:marBottom w:val="0"/>
                                  <w:divBdr>
                                    <w:top w:val="none" w:sz="0" w:space="0" w:color="auto"/>
                                    <w:left w:val="none" w:sz="0" w:space="0" w:color="auto"/>
                                    <w:bottom w:val="none" w:sz="0" w:space="0" w:color="auto"/>
                                    <w:right w:val="none" w:sz="0" w:space="0" w:color="auto"/>
                                  </w:divBdr>
                                </w:div>
                                <w:div w:id="2167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75214310">
      <w:bodyDiv w:val="1"/>
      <w:marLeft w:val="0"/>
      <w:marRight w:val="0"/>
      <w:marTop w:val="0"/>
      <w:marBottom w:val="0"/>
      <w:divBdr>
        <w:top w:val="none" w:sz="0" w:space="0" w:color="auto"/>
        <w:left w:val="none" w:sz="0" w:space="0" w:color="auto"/>
        <w:bottom w:val="none" w:sz="0" w:space="0" w:color="auto"/>
        <w:right w:val="none" w:sz="0" w:space="0" w:color="auto"/>
      </w:divBdr>
      <w:divsChild>
        <w:div w:id="2090881058">
          <w:marLeft w:val="0"/>
          <w:marRight w:val="0"/>
          <w:marTop w:val="0"/>
          <w:marBottom w:val="0"/>
          <w:divBdr>
            <w:top w:val="none" w:sz="0" w:space="0" w:color="auto"/>
            <w:left w:val="none" w:sz="0" w:space="0" w:color="auto"/>
            <w:bottom w:val="none" w:sz="0" w:space="0" w:color="auto"/>
            <w:right w:val="none" w:sz="0" w:space="0" w:color="auto"/>
          </w:divBdr>
          <w:divsChild>
            <w:div w:id="181014752">
              <w:marLeft w:val="0"/>
              <w:marRight w:val="0"/>
              <w:marTop w:val="0"/>
              <w:marBottom w:val="0"/>
              <w:divBdr>
                <w:top w:val="none" w:sz="0" w:space="0" w:color="auto"/>
                <w:left w:val="none" w:sz="0" w:space="0" w:color="auto"/>
                <w:bottom w:val="none" w:sz="0" w:space="0" w:color="auto"/>
                <w:right w:val="none" w:sz="0" w:space="0" w:color="auto"/>
              </w:divBdr>
              <w:divsChild>
                <w:div w:id="545262846">
                  <w:marLeft w:val="0"/>
                  <w:marRight w:val="0"/>
                  <w:marTop w:val="0"/>
                  <w:marBottom w:val="0"/>
                  <w:divBdr>
                    <w:top w:val="none" w:sz="0" w:space="0" w:color="auto"/>
                    <w:left w:val="none" w:sz="0" w:space="0" w:color="auto"/>
                    <w:bottom w:val="none" w:sz="0" w:space="0" w:color="auto"/>
                    <w:right w:val="none" w:sz="0" w:space="0" w:color="auto"/>
                  </w:divBdr>
                  <w:divsChild>
                    <w:div w:id="1406951071">
                      <w:marLeft w:val="0"/>
                      <w:marRight w:val="0"/>
                      <w:marTop w:val="300"/>
                      <w:marBottom w:val="300"/>
                      <w:divBdr>
                        <w:top w:val="single" w:sz="6" w:space="8" w:color="D8D8D8"/>
                        <w:left w:val="single" w:sz="6" w:space="0" w:color="D8D8D8"/>
                        <w:bottom w:val="single" w:sz="6" w:space="0" w:color="D8D8D8"/>
                        <w:right w:val="single" w:sz="6" w:space="0" w:color="D8D8D8"/>
                      </w:divBdr>
                      <w:divsChild>
                        <w:div w:id="208418455">
                          <w:marLeft w:val="0"/>
                          <w:marRight w:val="0"/>
                          <w:marTop w:val="300"/>
                          <w:marBottom w:val="300"/>
                          <w:divBdr>
                            <w:top w:val="none" w:sz="0" w:space="0" w:color="auto"/>
                            <w:left w:val="none" w:sz="0" w:space="0" w:color="auto"/>
                            <w:bottom w:val="none" w:sz="0" w:space="0" w:color="auto"/>
                            <w:right w:val="none" w:sz="0" w:space="0" w:color="auto"/>
                          </w:divBdr>
                          <w:divsChild>
                            <w:div w:id="1982534371">
                              <w:marLeft w:val="0"/>
                              <w:marRight w:val="0"/>
                              <w:marTop w:val="0"/>
                              <w:marBottom w:val="0"/>
                              <w:divBdr>
                                <w:top w:val="none" w:sz="0" w:space="0" w:color="auto"/>
                                <w:left w:val="none" w:sz="0" w:space="0" w:color="auto"/>
                                <w:bottom w:val="none" w:sz="0" w:space="0" w:color="auto"/>
                                <w:right w:val="none" w:sz="0" w:space="0" w:color="auto"/>
                              </w:divBdr>
                              <w:divsChild>
                                <w:div w:id="705567839">
                                  <w:marLeft w:val="0"/>
                                  <w:marRight w:val="150"/>
                                  <w:marTop w:val="0"/>
                                  <w:marBottom w:val="300"/>
                                  <w:divBdr>
                                    <w:top w:val="none" w:sz="0" w:space="0" w:color="auto"/>
                                    <w:left w:val="none" w:sz="0" w:space="0" w:color="auto"/>
                                    <w:bottom w:val="none" w:sz="0" w:space="0" w:color="auto"/>
                                    <w:right w:val="none" w:sz="0" w:space="0" w:color="auto"/>
                                  </w:divBdr>
                                  <w:divsChild>
                                    <w:div w:id="1835026738">
                                      <w:marLeft w:val="0"/>
                                      <w:marRight w:val="0"/>
                                      <w:marTop w:val="0"/>
                                      <w:marBottom w:val="0"/>
                                      <w:divBdr>
                                        <w:top w:val="none" w:sz="0" w:space="0" w:color="auto"/>
                                        <w:left w:val="none" w:sz="0" w:space="0" w:color="auto"/>
                                        <w:bottom w:val="none" w:sz="0" w:space="0" w:color="auto"/>
                                        <w:right w:val="none" w:sz="0" w:space="0" w:color="auto"/>
                                      </w:divBdr>
                                      <w:divsChild>
                                        <w:div w:id="448858943">
                                          <w:marLeft w:val="0"/>
                                          <w:marRight w:val="0"/>
                                          <w:marTop w:val="0"/>
                                          <w:marBottom w:val="0"/>
                                          <w:divBdr>
                                            <w:top w:val="none" w:sz="0" w:space="0" w:color="auto"/>
                                            <w:left w:val="none" w:sz="0" w:space="0" w:color="auto"/>
                                            <w:bottom w:val="none" w:sz="0" w:space="0" w:color="auto"/>
                                            <w:right w:val="none" w:sz="0" w:space="0" w:color="auto"/>
                                          </w:divBdr>
                                          <w:divsChild>
                                            <w:div w:id="1684239265">
                                              <w:marLeft w:val="0"/>
                                              <w:marRight w:val="0"/>
                                              <w:marTop w:val="0"/>
                                              <w:marBottom w:val="0"/>
                                              <w:divBdr>
                                                <w:top w:val="none" w:sz="0" w:space="0" w:color="auto"/>
                                                <w:left w:val="none" w:sz="0" w:space="0" w:color="auto"/>
                                                <w:bottom w:val="none" w:sz="0" w:space="0" w:color="auto"/>
                                                <w:right w:val="none" w:sz="0" w:space="0" w:color="auto"/>
                                              </w:divBdr>
                                              <w:divsChild>
                                                <w:div w:id="373504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89706981">
      <w:bodyDiv w:val="1"/>
      <w:marLeft w:val="0"/>
      <w:marRight w:val="0"/>
      <w:marTop w:val="0"/>
      <w:marBottom w:val="0"/>
      <w:divBdr>
        <w:top w:val="none" w:sz="0" w:space="0" w:color="auto"/>
        <w:left w:val="none" w:sz="0" w:space="0" w:color="auto"/>
        <w:bottom w:val="none" w:sz="0" w:space="0" w:color="auto"/>
        <w:right w:val="none" w:sz="0" w:space="0" w:color="auto"/>
      </w:divBdr>
      <w:divsChild>
        <w:div w:id="722675149">
          <w:marLeft w:val="0"/>
          <w:marRight w:val="0"/>
          <w:marTop w:val="0"/>
          <w:marBottom w:val="0"/>
          <w:divBdr>
            <w:top w:val="none" w:sz="0" w:space="0" w:color="auto"/>
            <w:left w:val="none" w:sz="0" w:space="0" w:color="auto"/>
            <w:bottom w:val="none" w:sz="0" w:space="0" w:color="auto"/>
            <w:right w:val="none" w:sz="0" w:space="0" w:color="auto"/>
          </w:divBdr>
          <w:divsChild>
            <w:div w:id="557475421">
              <w:marLeft w:val="0"/>
              <w:marRight w:val="0"/>
              <w:marTop w:val="0"/>
              <w:marBottom w:val="0"/>
              <w:divBdr>
                <w:top w:val="none" w:sz="0" w:space="0" w:color="auto"/>
                <w:left w:val="none" w:sz="0" w:space="0" w:color="auto"/>
                <w:bottom w:val="none" w:sz="0" w:space="0" w:color="auto"/>
                <w:right w:val="none" w:sz="0" w:space="0" w:color="auto"/>
              </w:divBdr>
              <w:divsChild>
                <w:div w:id="1719697177">
                  <w:marLeft w:val="0"/>
                  <w:marRight w:val="0"/>
                  <w:marTop w:val="0"/>
                  <w:marBottom w:val="0"/>
                  <w:divBdr>
                    <w:top w:val="none" w:sz="0" w:space="0" w:color="auto"/>
                    <w:left w:val="none" w:sz="0" w:space="0" w:color="auto"/>
                    <w:bottom w:val="none" w:sz="0" w:space="0" w:color="auto"/>
                    <w:right w:val="none" w:sz="0" w:space="0" w:color="auto"/>
                  </w:divBdr>
                  <w:divsChild>
                    <w:div w:id="1522937225">
                      <w:marLeft w:val="0"/>
                      <w:marRight w:val="0"/>
                      <w:marTop w:val="0"/>
                      <w:marBottom w:val="0"/>
                      <w:divBdr>
                        <w:top w:val="none" w:sz="0" w:space="0" w:color="auto"/>
                        <w:left w:val="none" w:sz="0" w:space="0" w:color="auto"/>
                        <w:bottom w:val="none" w:sz="0" w:space="0" w:color="auto"/>
                        <w:right w:val="none" w:sz="0" w:space="0" w:color="auto"/>
                      </w:divBdr>
                      <w:divsChild>
                        <w:div w:id="1357582359">
                          <w:marLeft w:val="0"/>
                          <w:marRight w:val="0"/>
                          <w:marTop w:val="15"/>
                          <w:marBottom w:val="0"/>
                          <w:divBdr>
                            <w:top w:val="none" w:sz="0" w:space="0" w:color="auto"/>
                            <w:left w:val="none" w:sz="0" w:space="0" w:color="auto"/>
                            <w:bottom w:val="none" w:sz="0" w:space="0" w:color="auto"/>
                            <w:right w:val="none" w:sz="0" w:space="0" w:color="auto"/>
                          </w:divBdr>
                          <w:divsChild>
                            <w:div w:id="1717701888">
                              <w:marLeft w:val="0"/>
                              <w:marRight w:val="0"/>
                              <w:marTop w:val="0"/>
                              <w:marBottom w:val="0"/>
                              <w:divBdr>
                                <w:top w:val="none" w:sz="0" w:space="0" w:color="auto"/>
                                <w:left w:val="none" w:sz="0" w:space="0" w:color="auto"/>
                                <w:bottom w:val="none" w:sz="0" w:space="0" w:color="auto"/>
                                <w:right w:val="none" w:sz="0" w:space="0" w:color="auto"/>
                              </w:divBdr>
                              <w:divsChild>
                                <w:div w:id="629552385">
                                  <w:marLeft w:val="0"/>
                                  <w:marRight w:val="0"/>
                                  <w:marTop w:val="0"/>
                                  <w:marBottom w:val="0"/>
                                  <w:divBdr>
                                    <w:top w:val="none" w:sz="0" w:space="0" w:color="auto"/>
                                    <w:left w:val="none" w:sz="0" w:space="0" w:color="auto"/>
                                    <w:bottom w:val="none" w:sz="0" w:space="0" w:color="auto"/>
                                    <w:right w:val="none" w:sz="0" w:space="0" w:color="auto"/>
                                  </w:divBdr>
                                </w:div>
                                <w:div w:id="1833910796">
                                  <w:marLeft w:val="0"/>
                                  <w:marRight w:val="0"/>
                                  <w:marTop w:val="0"/>
                                  <w:marBottom w:val="0"/>
                                  <w:divBdr>
                                    <w:top w:val="none" w:sz="0" w:space="0" w:color="auto"/>
                                    <w:left w:val="none" w:sz="0" w:space="0" w:color="auto"/>
                                    <w:bottom w:val="none" w:sz="0" w:space="0" w:color="auto"/>
                                    <w:right w:val="none" w:sz="0" w:space="0" w:color="auto"/>
                                  </w:divBdr>
                                </w:div>
                                <w:div w:id="1869218958">
                                  <w:marLeft w:val="0"/>
                                  <w:marRight w:val="0"/>
                                  <w:marTop w:val="0"/>
                                  <w:marBottom w:val="0"/>
                                  <w:divBdr>
                                    <w:top w:val="none" w:sz="0" w:space="0" w:color="auto"/>
                                    <w:left w:val="none" w:sz="0" w:space="0" w:color="auto"/>
                                    <w:bottom w:val="none" w:sz="0" w:space="0" w:color="auto"/>
                                    <w:right w:val="none" w:sz="0" w:space="0" w:color="auto"/>
                                  </w:divBdr>
                                </w:div>
                                <w:div w:id="861667979">
                                  <w:marLeft w:val="0"/>
                                  <w:marRight w:val="0"/>
                                  <w:marTop w:val="0"/>
                                  <w:marBottom w:val="0"/>
                                  <w:divBdr>
                                    <w:top w:val="none" w:sz="0" w:space="0" w:color="auto"/>
                                    <w:left w:val="none" w:sz="0" w:space="0" w:color="auto"/>
                                    <w:bottom w:val="none" w:sz="0" w:space="0" w:color="auto"/>
                                    <w:right w:val="none" w:sz="0" w:space="0" w:color="auto"/>
                                  </w:divBdr>
                                </w:div>
                                <w:div w:id="239221478">
                                  <w:marLeft w:val="0"/>
                                  <w:marRight w:val="0"/>
                                  <w:marTop w:val="0"/>
                                  <w:marBottom w:val="0"/>
                                  <w:divBdr>
                                    <w:top w:val="none" w:sz="0" w:space="0" w:color="auto"/>
                                    <w:left w:val="none" w:sz="0" w:space="0" w:color="auto"/>
                                    <w:bottom w:val="none" w:sz="0" w:space="0" w:color="auto"/>
                                    <w:right w:val="none" w:sz="0" w:space="0" w:color="auto"/>
                                  </w:divBdr>
                                </w:div>
                                <w:div w:id="429005974">
                                  <w:marLeft w:val="0"/>
                                  <w:marRight w:val="0"/>
                                  <w:marTop w:val="0"/>
                                  <w:marBottom w:val="0"/>
                                  <w:divBdr>
                                    <w:top w:val="none" w:sz="0" w:space="0" w:color="auto"/>
                                    <w:left w:val="none" w:sz="0" w:space="0" w:color="auto"/>
                                    <w:bottom w:val="none" w:sz="0" w:space="0" w:color="auto"/>
                                    <w:right w:val="none" w:sz="0" w:space="0" w:color="auto"/>
                                  </w:divBdr>
                                </w:div>
                                <w:div w:id="718281983">
                                  <w:marLeft w:val="0"/>
                                  <w:marRight w:val="0"/>
                                  <w:marTop w:val="0"/>
                                  <w:marBottom w:val="0"/>
                                  <w:divBdr>
                                    <w:top w:val="none" w:sz="0" w:space="0" w:color="auto"/>
                                    <w:left w:val="none" w:sz="0" w:space="0" w:color="auto"/>
                                    <w:bottom w:val="none" w:sz="0" w:space="0" w:color="auto"/>
                                    <w:right w:val="none" w:sz="0" w:space="0" w:color="auto"/>
                                  </w:divBdr>
                                </w:div>
                                <w:div w:id="1714503975">
                                  <w:marLeft w:val="0"/>
                                  <w:marRight w:val="0"/>
                                  <w:marTop w:val="0"/>
                                  <w:marBottom w:val="0"/>
                                  <w:divBdr>
                                    <w:top w:val="none" w:sz="0" w:space="0" w:color="auto"/>
                                    <w:left w:val="none" w:sz="0" w:space="0" w:color="auto"/>
                                    <w:bottom w:val="none" w:sz="0" w:space="0" w:color="auto"/>
                                    <w:right w:val="none" w:sz="0" w:space="0" w:color="auto"/>
                                  </w:divBdr>
                                </w:div>
                                <w:div w:id="56599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94294151">
      <w:bodyDiv w:val="1"/>
      <w:marLeft w:val="0"/>
      <w:marRight w:val="0"/>
      <w:marTop w:val="0"/>
      <w:marBottom w:val="0"/>
      <w:divBdr>
        <w:top w:val="none" w:sz="0" w:space="0" w:color="auto"/>
        <w:left w:val="none" w:sz="0" w:space="0" w:color="auto"/>
        <w:bottom w:val="none" w:sz="0" w:space="0" w:color="auto"/>
        <w:right w:val="none" w:sz="0" w:space="0" w:color="auto"/>
      </w:divBdr>
      <w:divsChild>
        <w:div w:id="2114015580">
          <w:marLeft w:val="0"/>
          <w:marRight w:val="0"/>
          <w:marTop w:val="0"/>
          <w:marBottom w:val="0"/>
          <w:divBdr>
            <w:top w:val="none" w:sz="0" w:space="0" w:color="auto"/>
            <w:left w:val="none" w:sz="0" w:space="0" w:color="auto"/>
            <w:bottom w:val="none" w:sz="0" w:space="0" w:color="auto"/>
            <w:right w:val="none" w:sz="0" w:space="0" w:color="auto"/>
          </w:divBdr>
          <w:divsChild>
            <w:div w:id="663624556">
              <w:marLeft w:val="0"/>
              <w:marRight w:val="0"/>
              <w:marTop w:val="0"/>
              <w:marBottom w:val="0"/>
              <w:divBdr>
                <w:top w:val="none" w:sz="0" w:space="0" w:color="auto"/>
                <w:left w:val="none" w:sz="0" w:space="0" w:color="auto"/>
                <w:bottom w:val="none" w:sz="0" w:space="0" w:color="auto"/>
                <w:right w:val="none" w:sz="0" w:space="0" w:color="auto"/>
              </w:divBdr>
              <w:divsChild>
                <w:div w:id="1715881359">
                  <w:marLeft w:val="0"/>
                  <w:marRight w:val="0"/>
                  <w:marTop w:val="0"/>
                  <w:marBottom w:val="0"/>
                  <w:divBdr>
                    <w:top w:val="none" w:sz="0" w:space="0" w:color="auto"/>
                    <w:left w:val="none" w:sz="0" w:space="0" w:color="auto"/>
                    <w:bottom w:val="none" w:sz="0" w:space="0" w:color="auto"/>
                    <w:right w:val="none" w:sz="0" w:space="0" w:color="auto"/>
                  </w:divBdr>
                  <w:divsChild>
                    <w:div w:id="2009403646">
                      <w:marLeft w:val="0"/>
                      <w:marRight w:val="0"/>
                      <w:marTop w:val="0"/>
                      <w:marBottom w:val="0"/>
                      <w:divBdr>
                        <w:top w:val="none" w:sz="0" w:space="0" w:color="auto"/>
                        <w:left w:val="none" w:sz="0" w:space="0" w:color="auto"/>
                        <w:bottom w:val="none" w:sz="0" w:space="0" w:color="auto"/>
                        <w:right w:val="none" w:sz="0" w:space="0" w:color="auto"/>
                      </w:divBdr>
                      <w:divsChild>
                        <w:div w:id="415904938">
                          <w:marLeft w:val="0"/>
                          <w:marRight w:val="0"/>
                          <w:marTop w:val="15"/>
                          <w:marBottom w:val="0"/>
                          <w:divBdr>
                            <w:top w:val="none" w:sz="0" w:space="0" w:color="auto"/>
                            <w:left w:val="none" w:sz="0" w:space="0" w:color="auto"/>
                            <w:bottom w:val="none" w:sz="0" w:space="0" w:color="auto"/>
                            <w:right w:val="none" w:sz="0" w:space="0" w:color="auto"/>
                          </w:divBdr>
                          <w:divsChild>
                            <w:div w:id="415058766">
                              <w:marLeft w:val="0"/>
                              <w:marRight w:val="0"/>
                              <w:marTop w:val="0"/>
                              <w:marBottom w:val="0"/>
                              <w:divBdr>
                                <w:top w:val="none" w:sz="0" w:space="0" w:color="auto"/>
                                <w:left w:val="none" w:sz="0" w:space="0" w:color="auto"/>
                                <w:bottom w:val="none" w:sz="0" w:space="0" w:color="auto"/>
                                <w:right w:val="none" w:sz="0" w:space="0" w:color="auto"/>
                              </w:divBdr>
                              <w:divsChild>
                                <w:div w:id="1449279494">
                                  <w:marLeft w:val="0"/>
                                  <w:marRight w:val="0"/>
                                  <w:marTop w:val="0"/>
                                  <w:marBottom w:val="0"/>
                                  <w:divBdr>
                                    <w:top w:val="none" w:sz="0" w:space="0" w:color="auto"/>
                                    <w:left w:val="none" w:sz="0" w:space="0" w:color="auto"/>
                                    <w:bottom w:val="none" w:sz="0" w:space="0" w:color="auto"/>
                                    <w:right w:val="none" w:sz="0" w:space="0" w:color="auto"/>
                                  </w:divBdr>
                                </w:div>
                                <w:div w:id="1318456882">
                                  <w:marLeft w:val="0"/>
                                  <w:marRight w:val="0"/>
                                  <w:marTop w:val="0"/>
                                  <w:marBottom w:val="0"/>
                                  <w:divBdr>
                                    <w:top w:val="none" w:sz="0" w:space="0" w:color="auto"/>
                                    <w:left w:val="none" w:sz="0" w:space="0" w:color="auto"/>
                                    <w:bottom w:val="none" w:sz="0" w:space="0" w:color="auto"/>
                                    <w:right w:val="none" w:sz="0" w:space="0" w:color="auto"/>
                                  </w:divBdr>
                                </w:div>
                                <w:div w:id="712197339">
                                  <w:marLeft w:val="0"/>
                                  <w:marRight w:val="0"/>
                                  <w:marTop w:val="0"/>
                                  <w:marBottom w:val="0"/>
                                  <w:divBdr>
                                    <w:top w:val="none" w:sz="0" w:space="0" w:color="auto"/>
                                    <w:left w:val="none" w:sz="0" w:space="0" w:color="auto"/>
                                    <w:bottom w:val="none" w:sz="0" w:space="0" w:color="auto"/>
                                    <w:right w:val="none" w:sz="0" w:space="0" w:color="auto"/>
                                  </w:divBdr>
                                </w:div>
                                <w:div w:id="609051728">
                                  <w:marLeft w:val="0"/>
                                  <w:marRight w:val="0"/>
                                  <w:marTop w:val="0"/>
                                  <w:marBottom w:val="0"/>
                                  <w:divBdr>
                                    <w:top w:val="none" w:sz="0" w:space="0" w:color="auto"/>
                                    <w:left w:val="none" w:sz="0" w:space="0" w:color="auto"/>
                                    <w:bottom w:val="none" w:sz="0" w:space="0" w:color="auto"/>
                                    <w:right w:val="none" w:sz="0" w:space="0" w:color="auto"/>
                                  </w:divBdr>
                                </w:div>
                                <w:div w:id="1877960839">
                                  <w:marLeft w:val="0"/>
                                  <w:marRight w:val="0"/>
                                  <w:marTop w:val="0"/>
                                  <w:marBottom w:val="0"/>
                                  <w:divBdr>
                                    <w:top w:val="none" w:sz="0" w:space="0" w:color="auto"/>
                                    <w:left w:val="none" w:sz="0" w:space="0" w:color="auto"/>
                                    <w:bottom w:val="none" w:sz="0" w:space="0" w:color="auto"/>
                                    <w:right w:val="none" w:sz="0" w:space="0" w:color="auto"/>
                                  </w:divBdr>
                                </w:div>
                                <w:div w:id="482694801">
                                  <w:marLeft w:val="0"/>
                                  <w:marRight w:val="0"/>
                                  <w:marTop w:val="0"/>
                                  <w:marBottom w:val="0"/>
                                  <w:divBdr>
                                    <w:top w:val="none" w:sz="0" w:space="0" w:color="auto"/>
                                    <w:left w:val="none" w:sz="0" w:space="0" w:color="auto"/>
                                    <w:bottom w:val="none" w:sz="0" w:space="0" w:color="auto"/>
                                    <w:right w:val="none" w:sz="0" w:space="0" w:color="auto"/>
                                  </w:divBdr>
                                </w:div>
                                <w:div w:id="509639887">
                                  <w:marLeft w:val="0"/>
                                  <w:marRight w:val="0"/>
                                  <w:marTop w:val="0"/>
                                  <w:marBottom w:val="0"/>
                                  <w:divBdr>
                                    <w:top w:val="none" w:sz="0" w:space="0" w:color="auto"/>
                                    <w:left w:val="none" w:sz="0" w:space="0" w:color="auto"/>
                                    <w:bottom w:val="none" w:sz="0" w:space="0" w:color="auto"/>
                                    <w:right w:val="none" w:sz="0" w:space="0" w:color="auto"/>
                                  </w:divBdr>
                                </w:div>
                                <w:div w:id="858278471">
                                  <w:marLeft w:val="0"/>
                                  <w:marRight w:val="0"/>
                                  <w:marTop w:val="0"/>
                                  <w:marBottom w:val="0"/>
                                  <w:divBdr>
                                    <w:top w:val="none" w:sz="0" w:space="0" w:color="auto"/>
                                    <w:left w:val="none" w:sz="0" w:space="0" w:color="auto"/>
                                    <w:bottom w:val="none" w:sz="0" w:space="0" w:color="auto"/>
                                    <w:right w:val="none" w:sz="0" w:space="0" w:color="auto"/>
                                  </w:divBdr>
                                </w:div>
                                <w:div w:id="343483227">
                                  <w:marLeft w:val="0"/>
                                  <w:marRight w:val="0"/>
                                  <w:marTop w:val="0"/>
                                  <w:marBottom w:val="0"/>
                                  <w:divBdr>
                                    <w:top w:val="none" w:sz="0" w:space="0" w:color="auto"/>
                                    <w:left w:val="none" w:sz="0" w:space="0" w:color="auto"/>
                                    <w:bottom w:val="none" w:sz="0" w:space="0" w:color="auto"/>
                                    <w:right w:val="none" w:sz="0" w:space="0" w:color="auto"/>
                                  </w:divBdr>
                                </w:div>
                                <w:div w:id="1913008442">
                                  <w:marLeft w:val="0"/>
                                  <w:marRight w:val="0"/>
                                  <w:marTop w:val="0"/>
                                  <w:marBottom w:val="0"/>
                                  <w:divBdr>
                                    <w:top w:val="none" w:sz="0" w:space="0" w:color="auto"/>
                                    <w:left w:val="none" w:sz="0" w:space="0" w:color="auto"/>
                                    <w:bottom w:val="none" w:sz="0" w:space="0" w:color="auto"/>
                                    <w:right w:val="none" w:sz="0" w:space="0" w:color="auto"/>
                                  </w:divBdr>
                                </w:div>
                                <w:div w:id="662775954">
                                  <w:marLeft w:val="0"/>
                                  <w:marRight w:val="0"/>
                                  <w:marTop w:val="0"/>
                                  <w:marBottom w:val="0"/>
                                  <w:divBdr>
                                    <w:top w:val="none" w:sz="0" w:space="0" w:color="auto"/>
                                    <w:left w:val="none" w:sz="0" w:space="0" w:color="auto"/>
                                    <w:bottom w:val="none" w:sz="0" w:space="0" w:color="auto"/>
                                    <w:right w:val="none" w:sz="0" w:space="0" w:color="auto"/>
                                  </w:divBdr>
                                </w:div>
                                <w:div w:id="2141219918">
                                  <w:marLeft w:val="0"/>
                                  <w:marRight w:val="0"/>
                                  <w:marTop w:val="0"/>
                                  <w:marBottom w:val="0"/>
                                  <w:divBdr>
                                    <w:top w:val="none" w:sz="0" w:space="0" w:color="auto"/>
                                    <w:left w:val="none" w:sz="0" w:space="0" w:color="auto"/>
                                    <w:bottom w:val="none" w:sz="0" w:space="0" w:color="auto"/>
                                    <w:right w:val="none" w:sz="0" w:space="0" w:color="auto"/>
                                  </w:divBdr>
                                </w:div>
                                <w:div w:id="65812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45327488">
      <w:bodyDiv w:val="1"/>
      <w:marLeft w:val="0"/>
      <w:marRight w:val="0"/>
      <w:marTop w:val="0"/>
      <w:marBottom w:val="0"/>
      <w:divBdr>
        <w:top w:val="none" w:sz="0" w:space="0" w:color="auto"/>
        <w:left w:val="none" w:sz="0" w:space="0" w:color="auto"/>
        <w:bottom w:val="none" w:sz="0" w:space="0" w:color="auto"/>
        <w:right w:val="none" w:sz="0" w:space="0" w:color="auto"/>
      </w:divBdr>
      <w:divsChild>
        <w:div w:id="592323801">
          <w:marLeft w:val="1267"/>
          <w:marRight w:val="0"/>
          <w:marTop w:val="0"/>
          <w:marBottom w:val="0"/>
          <w:divBdr>
            <w:top w:val="none" w:sz="0" w:space="0" w:color="auto"/>
            <w:left w:val="none" w:sz="0" w:space="0" w:color="auto"/>
            <w:bottom w:val="none" w:sz="0" w:space="0" w:color="auto"/>
            <w:right w:val="none" w:sz="0" w:space="0" w:color="auto"/>
          </w:divBdr>
        </w:div>
        <w:div w:id="841239577">
          <w:marLeft w:val="1267"/>
          <w:marRight w:val="0"/>
          <w:marTop w:val="0"/>
          <w:marBottom w:val="0"/>
          <w:divBdr>
            <w:top w:val="none" w:sz="0" w:space="0" w:color="auto"/>
            <w:left w:val="none" w:sz="0" w:space="0" w:color="auto"/>
            <w:bottom w:val="none" w:sz="0" w:space="0" w:color="auto"/>
            <w:right w:val="none" w:sz="0" w:space="0" w:color="auto"/>
          </w:divBdr>
        </w:div>
        <w:div w:id="990906781">
          <w:marLeft w:val="1267"/>
          <w:marRight w:val="0"/>
          <w:marTop w:val="0"/>
          <w:marBottom w:val="0"/>
          <w:divBdr>
            <w:top w:val="none" w:sz="0" w:space="0" w:color="auto"/>
            <w:left w:val="none" w:sz="0" w:space="0" w:color="auto"/>
            <w:bottom w:val="none" w:sz="0" w:space="0" w:color="auto"/>
            <w:right w:val="none" w:sz="0" w:space="0" w:color="auto"/>
          </w:divBdr>
        </w:div>
      </w:divsChild>
    </w:div>
    <w:div w:id="1355182066">
      <w:bodyDiv w:val="1"/>
      <w:marLeft w:val="0"/>
      <w:marRight w:val="0"/>
      <w:marTop w:val="0"/>
      <w:marBottom w:val="0"/>
      <w:divBdr>
        <w:top w:val="none" w:sz="0" w:space="0" w:color="auto"/>
        <w:left w:val="none" w:sz="0" w:space="0" w:color="auto"/>
        <w:bottom w:val="none" w:sz="0" w:space="0" w:color="auto"/>
        <w:right w:val="none" w:sz="0" w:space="0" w:color="auto"/>
      </w:divBdr>
      <w:divsChild>
        <w:div w:id="820653702">
          <w:marLeft w:val="0"/>
          <w:marRight w:val="0"/>
          <w:marTop w:val="0"/>
          <w:marBottom w:val="0"/>
          <w:divBdr>
            <w:top w:val="none" w:sz="0" w:space="0" w:color="auto"/>
            <w:left w:val="none" w:sz="0" w:space="0" w:color="auto"/>
            <w:bottom w:val="none" w:sz="0" w:space="0" w:color="auto"/>
            <w:right w:val="none" w:sz="0" w:space="0" w:color="auto"/>
          </w:divBdr>
          <w:divsChild>
            <w:div w:id="1245916658">
              <w:marLeft w:val="0"/>
              <w:marRight w:val="0"/>
              <w:marTop w:val="0"/>
              <w:marBottom w:val="0"/>
              <w:divBdr>
                <w:top w:val="none" w:sz="0" w:space="0" w:color="auto"/>
                <w:left w:val="none" w:sz="0" w:space="0" w:color="auto"/>
                <w:bottom w:val="none" w:sz="0" w:space="0" w:color="auto"/>
                <w:right w:val="none" w:sz="0" w:space="0" w:color="auto"/>
              </w:divBdr>
              <w:divsChild>
                <w:div w:id="630130430">
                  <w:marLeft w:val="0"/>
                  <w:marRight w:val="0"/>
                  <w:marTop w:val="0"/>
                  <w:marBottom w:val="0"/>
                  <w:divBdr>
                    <w:top w:val="none" w:sz="0" w:space="0" w:color="auto"/>
                    <w:left w:val="none" w:sz="0" w:space="0" w:color="auto"/>
                    <w:bottom w:val="none" w:sz="0" w:space="0" w:color="auto"/>
                    <w:right w:val="none" w:sz="0" w:space="0" w:color="auto"/>
                  </w:divBdr>
                  <w:divsChild>
                    <w:div w:id="1178159203">
                      <w:marLeft w:val="0"/>
                      <w:marRight w:val="0"/>
                      <w:marTop w:val="300"/>
                      <w:marBottom w:val="300"/>
                      <w:divBdr>
                        <w:top w:val="single" w:sz="6" w:space="8" w:color="D8D8D8"/>
                        <w:left w:val="single" w:sz="6" w:space="0" w:color="D8D8D8"/>
                        <w:bottom w:val="single" w:sz="6" w:space="0" w:color="D8D8D8"/>
                        <w:right w:val="single" w:sz="6" w:space="0" w:color="D8D8D8"/>
                      </w:divBdr>
                      <w:divsChild>
                        <w:div w:id="1461261942">
                          <w:marLeft w:val="0"/>
                          <w:marRight w:val="0"/>
                          <w:marTop w:val="300"/>
                          <w:marBottom w:val="300"/>
                          <w:divBdr>
                            <w:top w:val="none" w:sz="0" w:space="0" w:color="auto"/>
                            <w:left w:val="none" w:sz="0" w:space="0" w:color="auto"/>
                            <w:bottom w:val="none" w:sz="0" w:space="0" w:color="auto"/>
                            <w:right w:val="none" w:sz="0" w:space="0" w:color="auto"/>
                          </w:divBdr>
                          <w:divsChild>
                            <w:div w:id="1917544391">
                              <w:marLeft w:val="0"/>
                              <w:marRight w:val="0"/>
                              <w:marTop w:val="0"/>
                              <w:marBottom w:val="0"/>
                              <w:divBdr>
                                <w:top w:val="none" w:sz="0" w:space="0" w:color="auto"/>
                                <w:left w:val="none" w:sz="0" w:space="0" w:color="auto"/>
                                <w:bottom w:val="none" w:sz="0" w:space="0" w:color="auto"/>
                                <w:right w:val="none" w:sz="0" w:space="0" w:color="auto"/>
                              </w:divBdr>
                              <w:divsChild>
                                <w:div w:id="988172280">
                                  <w:marLeft w:val="0"/>
                                  <w:marRight w:val="150"/>
                                  <w:marTop w:val="0"/>
                                  <w:marBottom w:val="300"/>
                                  <w:divBdr>
                                    <w:top w:val="none" w:sz="0" w:space="0" w:color="auto"/>
                                    <w:left w:val="none" w:sz="0" w:space="0" w:color="auto"/>
                                    <w:bottom w:val="none" w:sz="0" w:space="0" w:color="auto"/>
                                    <w:right w:val="none" w:sz="0" w:space="0" w:color="auto"/>
                                  </w:divBdr>
                                  <w:divsChild>
                                    <w:div w:id="42413854">
                                      <w:marLeft w:val="0"/>
                                      <w:marRight w:val="0"/>
                                      <w:marTop w:val="0"/>
                                      <w:marBottom w:val="0"/>
                                      <w:divBdr>
                                        <w:top w:val="none" w:sz="0" w:space="0" w:color="auto"/>
                                        <w:left w:val="none" w:sz="0" w:space="0" w:color="auto"/>
                                        <w:bottom w:val="none" w:sz="0" w:space="0" w:color="auto"/>
                                        <w:right w:val="none" w:sz="0" w:space="0" w:color="auto"/>
                                      </w:divBdr>
                                      <w:divsChild>
                                        <w:div w:id="1316840061">
                                          <w:marLeft w:val="0"/>
                                          <w:marRight w:val="0"/>
                                          <w:marTop w:val="0"/>
                                          <w:marBottom w:val="0"/>
                                          <w:divBdr>
                                            <w:top w:val="none" w:sz="0" w:space="0" w:color="auto"/>
                                            <w:left w:val="none" w:sz="0" w:space="0" w:color="auto"/>
                                            <w:bottom w:val="none" w:sz="0" w:space="0" w:color="auto"/>
                                            <w:right w:val="none" w:sz="0" w:space="0" w:color="auto"/>
                                          </w:divBdr>
                                          <w:divsChild>
                                            <w:div w:id="1338844121">
                                              <w:marLeft w:val="0"/>
                                              <w:marRight w:val="0"/>
                                              <w:marTop w:val="0"/>
                                              <w:marBottom w:val="0"/>
                                              <w:divBdr>
                                                <w:top w:val="none" w:sz="0" w:space="0" w:color="auto"/>
                                                <w:left w:val="none" w:sz="0" w:space="0" w:color="auto"/>
                                                <w:bottom w:val="none" w:sz="0" w:space="0" w:color="auto"/>
                                                <w:right w:val="none" w:sz="0" w:space="0" w:color="auto"/>
                                              </w:divBdr>
                                              <w:divsChild>
                                                <w:div w:id="176357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87604961">
      <w:bodyDiv w:val="1"/>
      <w:marLeft w:val="0"/>
      <w:marRight w:val="0"/>
      <w:marTop w:val="0"/>
      <w:marBottom w:val="0"/>
      <w:divBdr>
        <w:top w:val="none" w:sz="0" w:space="0" w:color="auto"/>
        <w:left w:val="none" w:sz="0" w:space="0" w:color="auto"/>
        <w:bottom w:val="none" w:sz="0" w:space="0" w:color="auto"/>
        <w:right w:val="none" w:sz="0" w:space="0" w:color="auto"/>
      </w:divBdr>
      <w:divsChild>
        <w:div w:id="1441990302">
          <w:marLeft w:val="0"/>
          <w:marRight w:val="0"/>
          <w:marTop w:val="0"/>
          <w:marBottom w:val="0"/>
          <w:divBdr>
            <w:top w:val="none" w:sz="0" w:space="0" w:color="auto"/>
            <w:left w:val="none" w:sz="0" w:space="0" w:color="auto"/>
            <w:bottom w:val="none" w:sz="0" w:space="0" w:color="auto"/>
            <w:right w:val="none" w:sz="0" w:space="0" w:color="auto"/>
          </w:divBdr>
          <w:divsChild>
            <w:div w:id="2052798970">
              <w:marLeft w:val="0"/>
              <w:marRight w:val="0"/>
              <w:marTop w:val="0"/>
              <w:marBottom w:val="0"/>
              <w:divBdr>
                <w:top w:val="none" w:sz="0" w:space="0" w:color="auto"/>
                <w:left w:val="none" w:sz="0" w:space="0" w:color="auto"/>
                <w:bottom w:val="none" w:sz="0" w:space="0" w:color="auto"/>
                <w:right w:val="none" w:sz="0" w:space="0" w:color="auto"/>
              </w:divBdr>
              <w:divsChild>
                <w:div w:id="1969046863">
                  <w:marLeft w:val="0"/>
                  <w:marRight w:val="0"/>
                  <w:marTop w:val="0"/>
                  <w:marBottom w:val="0"/>
                  <w:divBdr>
                    <w:top w:val="none" w:sz="0" w:space="0" w:color="auto"/>
                    <w:left w:val="none" w:sz="0" w:space="0" w:color="auto"/>
                    <w:bottom w:val="none" w:sz="0" w:space="0" w:color="auto"/>
                    <w:right w:val="none" w:sz="0" w:space="0" w:color="auto"/>
                  </w:divBdr>
                  <w:divsChild>
                    <w:div w:id="1851719966">
                      <w:marLeft w:val="0"/>
                      <w:marRight w:val="0"/>
                      <w:marTop w:val="0"/>
                      <w:marBottom w:val="0"/>
                      <w:divBdr>
                        <w:top w:val="none" w:sz="0" w:space="0" w:color="auto"/>
                        <w:left w:val="none" w:sz="0" w:space="0" w:color="auto"/>
                        <w:bottom w:val="none" w:sz="0" w:space="0" w:color="auto"/>
                        <w:right w:val="none" w:sz="0" w:space="0" w:color="auto"/>
                      </w:divBdr>
                      <w:divsChild>
                        <w:div w:id="140317273">
                          <w:marLeft w:val="0"/>
                          <w:marRight w:val="0"/>
                          <w:marTop w:val="15"/>
                          <w:marBottom w:val="0"/>
                          <w:divBdr>
                            <w:top w:val="none" w:sz="0" w:space="0" w:color="auto"/>
                            <w:left w:val="none" w:sz="0" w:space="0" w:color="auto"/>
                            <w:bottom w:val="none" w:sz="0" w:space="0" w:color="auto"/>
                            <w:right w:val="none" w:sz="0" w:space="0" w:color="auto"/>
                          </w:divBdr>
                          <w:divsChild>
                            <w:div w:id="582378430">
                              <w:marLeft w:val="0"/>
                              <w:marRight w:val="0"/>
                              <w:marTop w:val="0"/>
                              <w:marBottom w:val="0"/>
                              <w:divBdr>
                                <w:top w:val="none" w:sz="0" w:space="0" w:color="auto"/>
                                <w:left w:val="none" w:sz="0" w:space="0" w:color="auto"/>
                                <w:bottom w:val="none" w:sz="0" w:space="0" w:color="auto"/>
                                <w:right w:val="none" w:sz="0" w:space="0" w:color="auto"/>
                              </w:divBdr>
                              <w:divsChild>
                                <w:div w:id="476531784">
                                  <w:marLeft w:val="0"/>
                                  <w:marRight w:val="0"/>
                                  <w:marTop w:val="0"/>
                                  <w:marBottom w:val="0"/>
                                  <w:divBdr>
                                    <w:top w:val="none" w:sz="0" w:space="0" w:color="auto"/>
                                    <w:left w:val="none" w:sz="0" w:space="0" w:color="auto"/>
                                    <w:bottom w:val="none" w:sz="0" w:space="0" w:color="auto"/>
                                    <w:right w:val="none" w:sz="0" w:space="0" w:color="auto"/>
                                  </w:divBdr>
                                </w:div>
                                <w:div w:id="70811067">
                                  <w:marLeft w:val="0"/>
                                  <w:marRight w:val="0"/>
                                  <w:marTop w:val="0"/>
                                  <w:marBottom w:val="0"/>
                                  <w:divBdr>
                                    <w:top w:val="none" w:sz="0" w:space="0" w:color="auto"/>
                                    <w:left w:val="none" w:sz="0" w:space="0" w:color="auto"/>
                                    <w:bottom w:val="none" w:sz="0" w:space="0" w:color="auto"/>
                                    <w:right w:val="none" w:sz="0" w:space="0" w:color="auto"/>
                                  </w:divBdr>
                                </w:div>
                                <w:div w:id="669719408">
                                  <w:marLeft w:val="0"/>
                                  <w:marRight w:val="0"/>
                                  <w:marTop w:val="0"/>
                                  <w:marBottom w:val="0"/>
                                  <w:divBdr>
                                    <w:top w:val="none" w:sz="0" w:space="0" w:color="auto"/>
                                    <w:left w:val="none" w:sz="0" w:space="0" w:color="auto"/>
                                    <w:bottom w:val="none" w:sz="0" w:space="0" w:color="auto"/>
                                    <w:right w:val="none" w:sz="0" w:space="0" w:color="auto"/>
                                  </w:divBdr>
                                </w:div>
                                <w:div w:id="906113682">
                                  <w:marLeft w:val="0"/>
                                  <w:marRight w:val="0"/>
                                  <w:marTop w:val="0"/>
                                  <w:marBottom w:val="0"/>
                                  <w:divBdr>
                                    <w:top w:val="none" w:sz="0" w:space="0" w:color="auto"/>
                                    <w:left w:val="none" w:sz="0" w:space="0" w:color="auto"/>
                                    <w:bottom w:val="none" w:sz="0" w:space="0" w:color="auto"/>
                                    <w:right w:val="none" w:sz="0" w:space="0" w:color="auto"/>
                                  </w:divBdr>
                                </w:div>
                                <w:div w:id="519665087">
                                  <w:marLeft w:val="0"/>
                                  <w:marRight w:val="0"/>
                                  <w:marTop w:val="0"/>
                                  <w:marBottom w:val="0"/>
                                  <w:divBdr>
                                    <w:top w:val="none" w:sz="0" w:space="0" w:color="auto"/>
                                    <w:left w:val="none" w:sz="0" w:space="0" w:color="auto"/>
                                    <w:bottom w:val="none" w:sz="0" w:space="0" w:color="auto"/>
                                    <w:right w:val="none" w:sz="0" w:space="0" w:color="auto"/>
                                  </w:divBdr>
                                </w:div>
                                <w:div w:id="1235891018">
                                  <w:marLeft w:val="0"/>
                                  <w:marRight w:val="0"/>
                                  <w:marTop w:val="0"/>
                                  <w:marBottom w:val="0"/>
                                  <w:divBdr>
                                    <w:top w:val="none" w:sz="0" w:space="0" w:color="auto"/>
                                    <w:left w:val="none" w:sz="0" w:space="0" w:color="auto"/>
                                    <w:bottom w:val="none" w:sz="0" w:space="0" w:color="auto"/>
                                    <w:right w:val="none" w:sz="0" w:space="0" w:color="auto"/>
                                  </w:divBdr>
                                </w:div>
                                <w:div w:id="804930922">
                                  <w:marLeft w:val="0"/>
                                  <w:marRight w:val="0"/>
                                  <w:marTop w:val="0"/>
                                  <w:marBottom w:val="0"/>
                                  <w:divBdr>
                                    <w:top w:val="none" w:sz="0" w:space="0" w:color="auto"/>
                                    <w:left w:val="none" w:sz="0" w:space="0" w:color="auto"/>
                                    <w:bottom w:val="none" w:sz="0" w:space="0" w:color="auto"/>
                                    <w:right w:val="none" w:sz="0" w:space="0" w:color="auto"/>
                                  </w:divBdr>
                                </w:div>
                                <w:div w:id="232010031">
                                  <w:marLeft w:val="0"/>
                                  <w:marRight w:val="0"/>
                                  <w:marTop w:val="0"/>
                                  <w:marBottom w:val="0"/>
                                  <w:divBdr>
                                    <w:top w:val="none" w:sz="0" w:space="0" w:color="auto"/>
                                    <w:left w:val="none" w:sz="0" w:space="0" w:color="auto"/>
                                    <w:bottom w:val="none" w:sz="0" w:space="0" w:color="auto"/>
                                    <w:right w:val="none" w:sz="0" w:space="0" w:color="auto"/>
                                  </w:divBdr>
                                </w:div>
                                <w:div w:id="2036954085">
                                  <w:marLeft w:val="0"/>
                                  <w:marRight w:val="0"/>
                                  <w:marTop w:val="0"/>
                                  <w:marBottom w:val="0"/>
                                  <w:divBdr>
                                    <w:top w:val="none" w:sz="0" w:space="0" w:color="auto"/>
                                    <w:left w:val="none" w:sz="0" w:space="0" w:color="auto"/>
                                    <w:bottom w:val="none" w:sz="0" w:space="0" w:color="auto"/>
                                    <w:right w:val="none" w:sz="0" w:space="0" w:color="auto"/>
                                  </w:divBdr>
                                </w:div>
                                <w:div w:id="1069032579">
                                  <w:marLeft w:val="0"/>
                                  <w:marRight w:val="0"/>
                                  <w:marTop w:val="0"/>
                                  <w:marBottom w:val="0"/>
                                  <w:divBdr>
                                    <w:top w:val="none" w:sz="0" w:space="0" w:color="auto"/>
                                    <w:left w:val="none" w:sz="0" w:space="0" w:color="auto"/>
                                    <w:bottom w:val="none" w:sz="0" w:space="0" w:color="auto"/>
                                    <w:right w:val="none" w:sz="0" w:space="0" w:color="auto"/>
                                  </w:divBdr>
                                </w:div>
                                <w:div w:id="1450393870">
                                  <w:marLeft w:val="0"/>
                                  <w:marRight w:val="0"/>
                                  <w:marTop w:val="0"/>
                                  <w:marBottom w:val="0"/>
                                  <w:divBdr>
                                    <w:top w:val="none" w:sz="0" w:space="0" w:color="auto"/>
                                    <w:left w:val="none" w:sz="0" w:space="0" w:color="auto"/>
                                    <w:bottom w:val="none" w:sz="0" w:space="0" w:color="auto"/>
                                    <w:right w:val="none" w:sz="0" w:space="0" w:color="auto"/>
                                  </w:divBdr>
                                </w:div>
                                <w:div w:id="1646280495">
                                  <w:marLeft w:val="0"/>
                                  <w:marRight w:val="0"/>
                                  <w:marTop w:val="0"/>
                                  <w:marBottom w:val="0"/>
                                  <w:divBdr>
                                    <w:top w:val="none" w:sz="0" w:space="0" w:color="auto"/>
                                    <w:left w:val="none" w:sz="0" w:space="0" w:color="auto"/>
                                    <w:bottom w:val="none" w:sz="0" w:space="0" w:color="auto"/>
                                    <w:right w:val="none" w:sz="0" w:space="0" w:color="auto"/>
                                  </w:divBdr>
                                </w:div>
                                <w:div w:id="2025085802">
                                  <w:marLeft w:val="0"/>
                                  <w:marRight w:val="0"/>
                                  <w:marTop w:val="0"/>
                                  <w:marBottom w:val="0"/>
                                  <w:divBdr>
                                    <w:top w:val="none" w:sz="0" w:space="0" w:color="auto"/>
                                    <w:left w:val="none" w:sz="0" w:space="0" w:color="auto"/>
                                    <w:bottom w:val="none" w:sz="0" w:space="0" w:color="auto"/>
                                    <w:right w:val="none" w:sz="0" w:space="0" w:color="auto"/>
                                  </w:divBdr>
                                </w:div>
                                <w:div w:id="505944960">
                                  <w:marLeft w:val="0"/>
                                  <w:marRight w:val="0"/>
                                  <w:marTop w:val="0"/>
                                  <w:marBottom w:val="0"/>
                                  <w:divBdr>
                                    <w:top w:val="none" w:sz="0" w:space="0" w:color="auto"/>
                                    <w:left w:val="none" w:sz="0" w:space="0" w:color="auto"/>
                                    <w:bottom w:val="none" w:sz="0" w:space="0" w:color="auto"/>
                                    <w:right w:val="none" w:sz="0" w:space="0" w:color="auto"/>
                                  </w:divBdr>
                                </w:div>
                                <w:div w:id="2075349187">
                                  <w:marLeft w:val="0"/>
                                  <w:marRight w:val="0"/>
                                  <w:marTop w:val="0"/>
                                  <w:marBottom w:val="0"/>
                                  <w:divBdr>
                                    <w:top w:val="none" w:sz="0" w:space="0" w:color="auto"/>
                                    <w:left w:val="none" w:sz="0" w:space="0" w:color="auto"/>
                                    <w:bottom w:val="none" w:sz="0" w:space="0" w:color="auto"/>
                                    <w:right w:val="none" w:sz="0" w:space="0" w:color="auto"/>
                                  </w:divBdr>
                                </w:div>
                                <w:div w:id="1507865364">
                                  <w:marLeft w:val="0"/>
                                  <w:marRight w:val="0"/>
                                  <w:marTop w:val="0"/>
                                  <w:marBottom w:val="0"/>
                                  <w:divBdr>
                                    <w:top w:val="none" w:sz="0" w:space="0" w:color="auto"/>
                                    <w:left w:val="none" w:sz="0" w:space="0" w:color="auto"/>
                                    <w:bottom w:val="none" w:sz="0" w:space="0" w:color="auto"/>
                                    <w:right w:val="none" w:sz="0" w:space="0" w:color="auto"/>
                                  </w:divBdr>
                                </w:div>
                                <w:div w:id="450168805">
                                  <w:marLeft w:val="0"/>
                                  <w:marRight w:val="0"/>
                                  <w:marTop w:val="0"/>
                                  <w:marBottom w:val="0"/>
                                  <w:divBdr>
                                    <w:top w:val="none" w:sz="0" w:space="0" w:color="auto"/>
                                    <w:left w:val="none" w:sz="0" w:space="0" w:color="auto"/>
                                    <w:bottom w:val="none" w:sz="0" w:space="0" w:color="auto"/>
                                    <w:right w:val="none" w:sz="0" w:space="0" w:color="auto"/>
                                  </w:divBdr>
                                </w:div>
                                <w:div w:id="1884244824">
                                  <w:marLeft w:val="0"/>
                                  <w:marRight w:val="0"/>
                                  <w:marTop w:val="0"/>
                                  <w:marBottom w:val="0"/>
                                  <w:divBdr>
                                    <w:top w:val="none" w:sz="0" w:space="0" w:color="auto"/>
                                    <w:left w:val="none" w:sz="0" w:space="0" w:color="auto"/>
                                    <w:bottom w:val="none" w:sz="0" w:space="0" w:color="auto"/>
                                    <w:right w:val="none" w:sz="0" w:space="0" w:color="auto"/>
                                  </w:divBdr>
                                </w:div>
                                <w:div w:id="92942067">
                                  <w:marLeft w:val="0"/>
                                  <w:marRight w:val="0"/>
                                  <w:marTop w:val="0"/>
                                  <w:marBottom w:val="0"/>
                                  <w:divBdr>
                                    <w:top w:val="none" w:sz="0" w:space="0" w:color="auto"/>
                                    <w:left w:val="none" w:sz="0" w:space="0" w:color="auto"/>
                                    <w:bottom w:val="none" w:sz="0" w:space="0" w:color="auto"/>
                                    <w:right w:val="none" w:sz="0" w:space="0" w:color="auto"/>
                                  </w:divBdr>
                                </w:div>
                                <w:div w:id="767042072">
                                  <w:marLeft w:val="0"/>
                                  <w:marRight w:val="0"/>
                                  <w:marTop w:val="0"/>
                                  <w:marBottom w:val="0"/>
                                  <w:divBdr>
                                    <w:top w:val="none" w:sz="0" w:space="0" w:color="auto"/>
                                    <w:left w:val="none" w:sz="0" w:space="0" w:color="auto"/>
                                    <w:bottom w:val="none" w:sz="0" w:space="0" w:color="auto"/>
                                    <w:right w:val="none" w:sz="0" w:space="0" w:color="auto"/>
                                  </w:divBdr>
                                </w:div>
                                <w:div w:id="74519368">
                                  <w:marLeft w:val="0"/>
                                  <w:marRight w:val="0"/>
                                  <w:marTop w:val="0"/>
                                  <w:marBottom w:val="0"/>
                                  <w:divBdr>
                                    <w:top w:val="none" w:sz="0" w:space="0" w:color="auto"/>
                                    <w:left w:val="none" w:sz="0" w:space="0" w:color="auto"/>
                                    <w:bottom w:val="none" w:sz="0" w:space="0" w:color="auto"/>
                                    <w:right w:val="none" w:sz="0" w:space="0" w:color="auto"/>
                                  </w:divBdr>
                                </w:div>
                                <w:div w:id="1334339756">
                                  <w:marLeft w:val="0"/>
                                  <w:marRight w:val="0"/>
                                  <w:marTop w:val="0"/>
                                  <w:marBottom w:val="0"/>
                                  <w:divBdr>
                                    <w:top w:val="none" w:sz="0" w:space="0" w:color="auto"/>
                                    <w:left w:val="none" w:sz="0" w:space="0" w:color="auto"/>
                                    <w:bottom w:val="none" w:sz="0" w:space="0" w:color="auto"/>
                                    <w:right w:val="none" w:sz="0" w:space="0" w:color="auto"/>
                                  </w:divBdr>
                                </w:div>
                                <w:div w:id="1158034112">
                                  <w:marLeft w:val="0"/>
                                  <w:marRight w:val="0"/>
                                  <w:marTop w:val="0"/>
                                  <w:marBottom w:val="0"/>
                                  <w:divBdr>
                                    <w:top w:val="none" w:sz="0" w:space="0" w:color="auto"/>
                                    <w:left w:val="none" w:sz="0" w:space="0" w:color="auto"/>
                                    <w:bottom w:val="none" w:sz="0" w:space="0" w:color="auto"/>
                                    <w:right w:val="none" w:sz="0" w:space="0" w:color="auto"/>
                                  </w:divBdr>
                                </w:div>
                                <w:div w:id="2052414586">
                                  <w:marLeft w:val="0"/>
                                  <w:marRight w:val="0"/>
                                  <w:marTop w:val="0"/>
                                  <w:marBottom w:val="0"/>
                                  <w:divBdr>
                                    <w:top w:val="none" w:sz="0" w:space="0" w:color="auto"/>
                                    <w:left w:val="none" w:sz="0" w:space="0" w:color="auto"/>
                                    <w:bottom w:val="none" w:sz="0" w:space="0" w:color="auto"/>
                                    <w:right w:val="none" w:sz="0" w:space="0" w:color="auto"/>
                                  </w:divBdr>
                                </w:div>
                                <w:div w:id="1418408424">
                                  <w:marLeft w:val="0"/>
                                  <w:marRight w:val="0"/>
                                  <w:marTop w:val="0"/>
                                  <w:marBottom w:val="0"/>
                                  <w:divBdr>
                                    <w:top w:val="none" w:sz="0" w:space="0" w:color="auto"/>
                                    <w:left w:val="none" w:sz="0" w:space="0" w:color="auto"/>
                                    <w:bottom w:val="none" w:sz="0" w:space="0" w:color="auto"/>
                                    <w:right w:val="none" w:sz="0" w:space="0" w:color="auto"/>
                                  </w:divBdr>
                                </w:div>
                                <w:div w:id="962225217">
                                  <w:marLeft w:val="0"/>
                                  <w:marRight w:val="0"/>
                                  <w:marTop w:val="0"/>
                                  <w:marBottom w:val="0"/>
                                  <w:divBdr>
                                    <w:top w:val="none" w:sz="0" w:space="0" w:color="auto"/>
                                    <w:left w:val="none" w:sz="0" w:space="0" w:color="auto"/>
                                    <w:bottom w:val="none" w:sz="0" w:space="0" w:color="auto"/>
                                    <w:right w:val="none" w:sz="0" w:space="0" w:color="auto"/>
                                  </w:divBdr>
                                </w:div>
                                <w:div w:id="950629088">
                                  <w:marLeft w:val="0"/>
                                  <w:marRight w:val="0"/>
                                  <w:marTop w:val="0"/>
                                  <w:marBottom w:val="0"/>
                                  <w:divBdr>
                                    <w:top w:val="none" w:sz="0" w:space="0" w:color="auto"/>
                                    <w:left w:val="none" w:sz="0" w:space="0" w:color="auto"/>
                                    <w:bottom w:val="none" w:sz="0" w:space="0" w:color="auto"/>
                                    <w:right w:val="none" w:sz="0" w:space="0" w:color="auto"/>
                                  </w:divBdr>
                                </w:div>
                                <w:div w:id="590117645">
                                  <w:marLeft w:val="0"/>
                                  <w:marRight w:val="0"/>
                                  <w:marTop w:val="0"/>
                                  <w:marBottom w:val="0"/>
                                  <w:divBdr>
                                    <w:top w:val="none" w:sz="0" w:space="0" w:color="auto"/>
                                    <w:left w:val="none" w:sz="0" w:space="0" w:color="auto"/>
                                    <w:bottom w:val="none" w:sz="0" w:space="0" w:color="auto"/>
                                    <w:right w:val="none" w:sz="0" w:space="0" w:color="auto"/>
                                  </w:divBdr>
                                </w:div>
                                <w:div w:id="1614746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8793974">
      <w:bodyDiv w:val="1"/>
      <w:marLeft w:val="0"/>
      <w:marRight w:val="0"/>
      <w:marTop w:val="0"/>
      <w:marBottom w:val="0"/>
      <w:divBdr>
        <w:top w:val="none" w:sz="0" w:space="0" w:color="auto"/>
        <w:left w:val="none" w:sz="0" w:space="0" w:color="auto"/>
        <w:bottom w:val="none" w:sz="0" w:space="0" w:color="auto"/>
        <w:right w:val="none" w:sz="0" w:space="0" w:color="auto"/>
      </w:divBdr>
      <w:divsChild>
        <w:div w:id="642083329">
          <w:marLeft w:val="0"/>
          <w:marRight w:val="0"/>
          <w:marTop w:val="0"/>
          <w:marBottom w:val="0"/>
          <w:divBdr>
            <w:top w:val="none" w:sz="0" w:space="0" w:color="auto"/>
            <w:left w:val="none" w:sz="0" w:space="0" w:color="auto"/>
            <w:bottom w:val="none" w:sz="0" w:space="0" w:color="auto"/>
            <w:right w:val="none" w:sz="0" w:space="0" w:color="auto"/>
          </w:divBdr>
          <w:divsChild>
            <w:div w:id="1250772654">
              <w:marLeft w:val="0"/>
              <w:marRight w:val="0"/>
              <w:marTop w:val="0"/>
              <w:marBottom w:val="0"/>
              <w:divBdr>
                <w:top w:val="none" w:sz="0" w:space="0" w:color="auto"/>
                <w:left w:val="none" w:sz="0" w:space="0" w:color="auto"/>
                <w:bottom w:val="none" w:sz="0" w:space="0" w:color="auto"/>
                <w:right w:val="none" w:sz="0" w:space="0" w:color="auto"/>
              </w:divBdr>
              <w:divsChild>
                <w:div w:id="2113013375">
                  <w:marLeft w:val="0"/>
                  <w:marRight w:val="0"/>
                  <w:marTop w:val="0"/>
                  <w:marBottom w:val="0"/>
                  <w:divBdr>
                    <w:top w:val="none" w:sz="0" w:space="0" w:color="auto"/>
                    <w:left w:val="none" w:sz="0" w:space="0" w:color="auto"/>
                    <w:bottom w:val="none" w:sz="0" w:space="0" w:color="auto"/>
                    <w:right w:val="none" w:sz="0" w:space="0" w:color="auto"/>
                  </w:divBdr>
                  <w:divsChild>
                    <w:div w:id="325593421">
                      <w:marLeft w:val="0"/>
                      <w:marRight w:val="0"/>
                      <w:marTop w:val="0"/>
                      <w:marBottom w:val="0"/>
                      <w:divBdr>
                        <w:top w:val="none" w:sz="0" w:space="0" w:color="auto"/>
                        <w:left w:val="none" w:sz="0" w:space="0" w:color="auto"/>
                        <w:bottom w:val="none" w:sz="0" w:space="0" w:color="auto"/>
                        <w:right w:val="none" w:sz="0" w:space="0" w:color="auto"/>
                      </w:divBdr>
                      <w:divsChild>
                        <w:div w:id="1353804224">
                          <w:marLeft w:val="0"/>
                          <w:marRight w:val="0"/>
                          <w:marTop w:val="15"/>
                          <w:marBottom w:val="0"/>
                          <w:divBdr>
                            <w:top w:val="none" w:sz="0" w:space="0" w:color="auto"/>
                            <w:left w:val="none" w:sz="0" w:space="0" w:color="auto"/>
                            <w:bottom w:val="none" w:sz="0" w:space="0" w:color="auto"/>
                            <w:right w:val="none" w:sz="0" w:space="0" w:color="auto"/>
                          </w:divBdr>
                          <w:divsChild>
                            <w:div w:id="1452281876">
                              <w:marLeft w:val="0"/>
                              <w:marRight w:val="0"/>
                              <w:marTop w:val="0"/>
                              <w:marBottom w:val="0"/>
                              <w:divBdr>
                                <w:top w:val="none" w:sz="0" w:space="0" w:color="auto"/>
                                <w:left w:val="none" w:sz="0" w:space="0" w:color="auto"/>
                                <w:bottom w:val="none" w:sz="0" w:space="0" w:color="auto"/>
                                <w:right w:val="none" w:sz="0" w:space="0" w:color="auto"/>
                              </w:divBdr>
                              <w:divsChild>
                                <w:div w:id="309210578">
                                  <w:marLeft w:val="0"/>
                                  <w:marRight w:val="0"/>
                                  <w:marTop w:val="0"/>
                                  <w:marBottom w:val="0"/>
                                  <w:divBdr>
                                    <w:top w:val="none" w:sz="0" w:space="0" w:color="auto"/>
                                    <w:left w:val="none" w:sz="0" w:space="0" w:color="auto"/>
                                    <w:bottom w:val="none" w:sz="0" w:space="0" w:color="auto"/>
                                    <w:right w:val="none" w:sz="0" w:space="0" w:color="auto"/>
                                  </w:divBdr>
                                </w:div>
                                <w:div w:id="1556313496">
                                  <w:marLeft w:val="0"/>
                                  <w:marRight w:val="0"/>
                                  <w:marTop w:val="0"/>
                                  <w:marBottom w:val="0"/>
                                  <w:divBdr>
                                    <w:top w:val="none" w:sz="0" w:space="0" w:color="auto"/>
                                    <w:left w:val="none" w:sz="0" w:space="0" w:color="auto"/>
                                    <w:bottom w:val="none" w:sz="0" w:space="0" w:color="auto"/>
                                    <w:right w:val="none" w:sz="0" w:space="0" w:color="auto"/>
                                  </w:divBdr>
                                </w:div>
                                <w:div w:id="1804425692">
                                  <w:marLeft w:val="0"/>
                                  <w:marRight w:val="0"/>
                                  <w:marTop w:val="0"/>
                                  <w:marBottom w:val="0"/>
                                  <w:divBdr>
                                    <w:top w:val="none" w:sz="0" w:space="0" w:color="auto"/>
                                    <w:left w:val="none" w:sz="0" w:space="0" w:color="auto"/>
                                    <w:bottom w:val="none" w:sz="0" w:space="0" w:color="auto"/>
                                    <w:right w:val="none" w:sz="0" w:space="0" w:color="auto"/>
                                  </w:divBdr>
                                </w:div>
                                <w:div w:id="1864858536">
                                  <w:marLeft w:val="0"/>
                                  <w:marRight w:val="0"/>
                                  <w:marTop w:val="0"/>
                                  <w:marBottom w:val="0"/>
                                  <w:divBdr>
                                    <w:top w:val="none" w:sz="0" w:space="0" w:color="auto"/>
                                    <w:left w:val="none" w:sz="0" w:space="0" w:color="auto"/>
                                    <w:bottom w:val="none" w:sz="0" w:space="0" w:color="auto"/>
                                    <w:right w:val="none" w:sz="0" w:space="0" w:color="auto"/>
                                  </w:divBdr>
                                </w:div>
                                <w:div w:id="62262633">
                                  <w:marLeft w:val="0"/>
                                  <w:marRight w:val="0"/>
                                  <w:marTop w:val="0"/>
                                  <w:marBottom w:val="0"/>
                                  <w:divBdr>
                                    <w:top w:val="none" w:sz="0" w:space="0" w:color="auto"/>
                                    <w:left w:val="none" w:sz="0" w:space="0" w:color="auto"/>
                                    <w:bottom w:val="none" w:sz="0" w:space="0" w:color="auto"/>
                                    <w:right w:val="none" w:sz="0" w:space="0" w:color="auto"/>
                                  </w:divBdr>
                                </w:div>
                                <w:div w:id="120197184">
                                  <w:marLeft w:val="0"/>
                                  <w:marRight w:val="0"/>
                                  <w:marTop w:val="0"/>
                                  <w:marBottom w:val="0"/>
                                  <w:divBdr>
                                    <w:top w:val="none" w:sz="0" w:space="0" w:color="auto"/>
                                    <w:left w:val="none" w:sz="0" w:space="0" w:color="auto"/>
                                    <w:bottom w:val="none" w:sz="0" w:space="0" w:color="auto"/>
                                    <w:right w:val="none" w:sz="0" w:space="0" w:color="auto"/>
                                  </w:divBdr>
                                </w:div>
                                <w:div w:id="100996552">
                                  <w:marLeft w:val="0"/>
                                  <w:marRight w:val="0"/>
                                  <w:marTop w:val="0"/>
                                  <w:marBottom w:val="0"/>
                                  <w:divBdr>
                                    <w:top w:val="none" w:sz="0" w:space="0" w:color="auto"/>
                                    <w:left w:val="none" w:sz="0" w:space="0" w:color="auto"/>
                                    <w:bottom w:val="none" w:sz="0" w:space="0" w:color="auto"/>
                                    <w:right w:val="none" w:sz="0" w:space="0" w:color="auto"/>
                                  </w:divBdr>
                                </w:div>
                                <w:div w:id="890264821">
                                  <w:marLeft w:val="0"/>
                                  <w:marRight w:val="0"/>
                                  <w:marTop w:val="0"/>
                                  <w:marBottom w:val="0"/>
                                  <w:divBdr>
                                    <w:top w:val="none" w:sz="0" w:space="0" w:color="auto"/>
                                    <w:left w:val="none" w:sz="0" w:space="0" w:color="auto"/>
                                    <w:bottom w:val="none" w:sz="0" w:space="0" w:color="auto"/>
                                    <w:right w:val="none" w:sz="0" w:space="0" w:color="auto"/>
                                  </w:divBdr>
                                </w:div>
                                <w:div w:id="1171944535">
                                  <w:marLeft w:val="0"/>
                                  <w:marRight w:val="0"/>
                                  <w:marTop w:val="0"/>
                                  <w:marBottom w:val="0"/>
                                  <w:divBdr>
                                    <w:top w:val="none" w:sz="0" w:space="0" w:color="auto"/>
                                    <w:left w:val="none" w:sz="0" w:space="0" w:color="auto"/>
                                    <w:bottom w:val="none" w:sz="0" w:space="0" w:color="auto"/>
                                    <w:right w:val="none" w:sz="0" w:space="0" w:color="auto"/>
                                  </w:divBdr>
                                </w:div>
                                <w:div w:id="1760910113">
                                  <w:marLeft w:val="0"/>
                                  <w:marRight w:val="0"/>
                                  <w:marTop w:val="0"/>
                                  <w:marBottom w:val="0"/>
                                  <w:divBdr>
                                    <w:top w:val="none" w:sz="0" w:space="0" w:color="auto"/>
                                    <w:left w:val="none" w:sz="0" w:space="0" w:color="auto"/>
                                    <w:bottom w:val="none" w:sz="0" w:space="0" w:color="auto"/>
                                    <w:right w:val="none" w:sz="0" w:space="0" w:color="auto"/>
                                  </w:divBdr>
                                </w:div>
                                <w:div w:id="344795707">
                                  <w:marLeft w:val="0"/>
                                  <w:marRight w:val="0"/>
                                  <w:marTop w:val="0"/>
                                  <w:marBottom w:val="0"/>
                                  <w:divBdr>
                                    <w:top w:val="none" w:sz="0" w:space="0" w:color="auto"/>
                                    <w:left w:val="none" w:sz="0" w:space="0" w:color="auto"/>
                                    <w:bottom w:val="none" w:sz="0" w:space="0" w:color="auto"/>
                                    <w:right w:val="none" w:sz="0" w:space="0" w:color="auto"/>
                                  </w:divBdr>
                                </w:div>
                                <w:div w:id="612323521">
                                  <w:marLeft w:val="0"/>
                                  <w:marRight w:val="0"/>
                                  <w:marTop w:val="0"/>
                                  <w:marBottom w:val="0"/>
                                  <w:divBdr>
                                    <w:top w:val="none" w:sz="0" w:space="0" w:color="auto"/>
                                    <w:left w:val="none" w:sz="0" w:space="0" w:color="auto"/>
                                    <w:bottom w:val="none" w:sz="0" w:space="0" w:color="auto"/>
                                    <w:right w:val="none" w:sz="0" w:space="0" w:color="auto"/>
                                  </w:divBdr>
                                </w:div>
                                <w:div w:id="283385777">
                                  <w:marLeft w:val="0"/>
                                  <w:marRight w:val="0"/>
                                  <w:marTop w:val="0"/>
                                  <w:marBottom w:val="0"/>
                                  <w:divBdr>
                                    <w:top w:val="none" w:sz="0" w:space="0" w:color="auto"/>
                                    <w:left w:val="none" w:sz="0" w:space="0" w:color="auto"/>
                                    <w:bottom w:val="none" w:sz="0" w:space="0" w:color="auto"/>
                                    <w:right w:val="none" w:sz="0" w:space="0" w:color="auto"/>
                                  </w:divBdr>
                                </w:div>
                                <w:div w:id="1519389613">
                                  <w:marLeft w:val="0"/>
                                  <w:marRight w:val="0"/>
                                  <w:marTop w:val="0"/>
                                  <w:marBottom w:val="0"/>
                                  <w:divBdr>
                                    <w:top w:val="none" w:sz="0" w:space="0" w:color="auto"/>
                                    <w:left w:val="none" w:sz="0" w:space="0" w:color="auto"/>
                                    <w:bottom w:val="none" w:sz="0" w:space="0" w:color="auto"/>
                                    <w:right w:val="none" w:sz="0" w:space="0" w:color="auto"/>
                                  </w:divBdr>
                                </w:div>
                                <w:div w:id="1895384677">
                                  <w:marLeft w:val="0"/>
                                  <w:marRight w:val="0"/>
                                  <w:marTop w:val="0"/>
                                  <w:marBottom w:val="0"/>
                                  <w:divBdr>
                                    <w:top w:val="none" w:sz="0" w:space="0" w:color="auto"/>
                                    <w:left w:val="none" w:sz="0" w:space="0" w:color="auto"/>
                                    <w:bottom w:val="none" w:sz="0" w:space="0" w:color="auto"/>
                                    <w:right w:val="none" w:sz="0" w:space="0" w:color="auto"/>
                                  </w:divBdr>
                                </w:div>
                                <w:div w:id="618101050">
                                  <w:marLeft w:val="0"/>
                                  <w:marRight w:val="0"/>
                                  <w:marTop w:val="0"/>
                                  <w:marBottom w:val="0"/>
                                  <w:divBdr>
                                    <w:top w:val="none" w:sz="0" w:space="0" w:color="auto"/>
                                    <w:left w:val="none" w:sz="0" w:space="0" w:color="auto"/>
                                    <w:bottom w:val="none" w:sz="0" w:space="0" w:color="auto"/>
                                    <w:right w:val="none" w:sz="0" w:space="0" w:color="auto"/>
                                  </w:divBdr>
                                </w:div>
                                <w:div w:id="1339382493">
                                  <w:marLeft w:val="0"/>
                                  <w:marRight w:val="0"/>
                                  <w:marTop w:val="0"/>
                                  <w:marBottom w:val="0"/>
                                  <w:divBdr>
                                    <w:top w:val="none" w:sz="0" w:space="0" w:color="auto"/>
                                    <w:left w:val="none" w:sz="0" w:space="0" w:color="auto"/>
                                    <w:bottom w:val="none" w:sz="0" w:space="0" w:color="auto"/>
                                    <w:right w:val="none" w:sz="0" w:space="0" w:color="auto"/>
                                  </w:divBdr>
                                </w:div>
                                <w:div w:id="2129280102">
                                  <w:marLeft w:val="0"/>
                                  <w:marRight w:val="0"/>
                                  <w:marTop w:val="0"/>
                                  <w:marBottom w:val="0"/>
                                  <w:divBdr>
                                    <w:top w:val="none" w:sz="0" w:space="0" w:color="auto"/>
                                    <w:left w:val="none" w:sz="0" w:space="0" w:color="auto"/>
                                    <w:bottom w:val="none" w:sz="0" w:space="0" w:color="auto"/>
                                    <w:right w:val="none" w:sz="0" w:space="0" w:color="auto"/>
                                  </w:divBdr>
                                </w:div>
                                <w:div w:id="938828749">
                                  <w:marLeft w:val="0"/>
                                  <w:marRight w:val="0"/>
                                  <w:marTop w:val="0"/>
                                  <w:marBottom w:val="0"/>
                                  <w:divBdr>
                                    <w:top w:val="none" w:sz="0" w:space="0" w:color="auto"/>
                                    <w:left w:val="none" w:sz="0" w:space="0" w:color="auto"/>
                                    <w:bottom w:val="none" w:sz="0" w:space="0" w:color="auto"/>
                                    <w:right w:val="none" w:sz="0" w:space="0" w:color="auto"/>
                                  </w:divBdr>
                                </w:div>
                                <w:div w:id="1629237406">
                                  <w:marLeft w:val="0"/>
                                  <w:marRight w:val="0"/>
                                  <w:marTop w:val="0"/>
                                  <w:marBottom w:val="0"/>
                                  <w:divBdr>
                                    <w:top w:val="none" w:sz="0" w:space="0" w:color="auto"/>
                                    <w:left w:val="none" w:sz="0" w:space="0" w:color="auto"/>
                                    <w:bottom w:val="none" w:sz="0" w:space="0" w:color="auto"/>
                                    <w:right w:val="none" w:sz="0" w:space="0" w:color="auto"/>
                                  </w:divBdr>
                                </w:div>
                                <w:div w:id="1063216503">
                                  <w:marLeft w:val="0"/>
                                  <w:marRight w:val="0"/>
                                  <w:marTop w:val="0"/>
                                  <w:marBottom w:val="0"/>
                                  <w:divBdr>
                                    <w:top w:val="none" w:sz="0" w:space="0" w:color="auto"/>
                                    <w:left w:val="none" w:sz="0" w:space="0" w:color="auto"/>
                                    <w:bottom w:val="none" w:sz="0" w:space="0" w:color="auto"/>
                                    <w:right w:val="none" w:sz="0" w:space="0" w:color="auto"/>
                                  </w:divBdr>
                                </w:div>
                                <w:div w:id="538394135">
                                  <w:marLeft w:val="0"/>
                                  <w:marRight w:val="0"/>
                                  <w:marTop w:val="0"/>
                                  <w:marBottom w:val="0"/>
                                  <w:divBdr>
                                    <w:top w:val="none" w:sz="0" w:space="0" w:color="auto"/>
                                    <w:left w:val="none" w:sz="0" w:space="0" w:color="auto"/>
                                    <w:bottom w:val="none" w:sz="0" w:space="0" w:color="auto"/>
                                    <w:right w:val="none" w:sz="0" w:space="0" w:color="auto"/>
                                  </w:divBdr>
                                </w:div>
                                <w:div w:id="190994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7337227">
      <w:bodyDiv w:val="1"/>
      <w:marLeft w:val="0"/>
      <w:marRight w:val="0"/>
      <w:marTop w:val="0"/>
      <w:marBottom w:val="0"/>
      <w:divBdr>
        <w:top w:val="none" w:sz="0" w:space="0" w:color="auto"/>
        <w:left w:val="none" w:sz="0" w:space="0" w:color="auto"/>
        <w:bottom w:val="none" w:sz="0" w:space="0" w:color="auto"/>
        <w:right w:val="none" w:sz="0" w:space="0" w:color="auto"/>
      </w:divBdr>
      <w:divsChild>
        <w:div w:id="355237662">
          <w:marLeft w:val="0"/>
          <w:marRight w:val="0"/>
          <w:marTop w:val="0"/>
          <w:marBottom w:val="0"/>
          <w:divBdr>
            <w:top w:val="none" w:sz="0" w:space="0" w:color="auto"/>
            <w:left w:val="none" w:sz="0" w:space="0" w:color="auto"/>
            <w:bottom w:val="none" w:sz="0" w:space="0" w:color="auto"/>
            <w:right w:val="none" w:sz="0" w:space="0" w:color="auto"/>
          </w:divBdr>
          <w:divsChild>
            <w:div w:id="1128477924">
              <w:marLeft w:val="0"/>
              <w:marRight w:val="0"/>
              <w:marTop w:val="0"/>
              <w:marBottom w:val="0"/>
              <w:divBdr>
                <w:top w:val="none" w:sz="0" w:space="0" w:color="auto"/>
                <w:left w:val="none" w:sz="0" w:space="0" w:color="auto"/>
                <w:bottom w:val="none" w:sz="0" w:space="0" w:color="auto"/>
                <w:right w:val="none" w:sz="0" w:space="0" w:color="auto"/>
              </w:divBdr>
              <w:divsChild>
                <w:div w:id="1642615989">
                  <w:marLeft w:val="0"/>
                  <w:marRight w:val="0"/>
                  <w:marTop w:val="0"/>
                  <w:marBottom w:val="0"/>
                  <w:divBdr>
                    <w:top w:val="none" w:sz="0" w:space="0" w:color="auto"/>
                    <w:left w:val="none" w:sz="0" w:space="0" w:color="auto"/>
                    <w:bottom w:val="none" w:sz="0" w:space="0" w:color="auto"/>
                    <w:right w:val="none" w:sz="0" w:space="0" w:color="auto"/>
                  </w:divBdr>
                  <w:divsChild>
                    <w:div w:id="487021257">
                      <w:marLeft w:val="0"/>
                      <w:marRight w:val="0"/>
                      <w:marTop w:val="0"/>
                      <w:marBottom w:val="0"/>
                      <w:divBdr>
                        <w:top w:val="none" w:sz="0" w:space="0" w:color="auto"/>
                        <w:left w:val="none" w:sz="0" w:space="0" w:color="auto"/>
                        <w:bottom w:val="none" w:sz="0" w:space="0" w:color="auto"/>
                        <w:right w:val="none" w:sz="0" w:space="0" w:color="auto"/>
                      </w:divBdr>
                      <w:divsChild>
                        <w:div w:id="2006126834">
                          <w:marLeft w:val="0"/>
                          <w:marRight w:val="0"/>
                          <w:marTop w:val="15"/>
                          <w:marBottom w:val="0"/>
                          <w:divBdr>
                            <w:top w:val="none" w:sz="0" w:space="0" w:color="auto"/>
                            <w:left w:val="none" w:sz="0" w:space="0" w:color="auto"/>
                            <w:bottom w:val="none" w:sz="0" w:space="0" w:color="auto"/>
                            <w:right w:val="none" w:sz="0" w:space="0" w:color="auto"/>
                          </w:divBdr>
                          <w:divsChild>
                            <w:div w:id="559901823">
                              <w:marLeft w:val="0"/>
                              <w:marRight w:val="0"/>
                              <w:marTop w:val="0"/>
                              <w:marBottom w:val="0"/>
                              <w:divBdr>
                                <w:top w:val="none" w:sz="0" w:space="0" w:color="auto"/>
                                <w:left w:val="none" w:sz="0" w:space="0" w:color="auto"/>
                                <w:bottom w:val="none" w:sz="0" w:space="0" w:color="auto"/>
                                <w:right w:val="none" w:sz="0" w:space="0" w:color="auto"/>
                              </w:divBdr>
                              <w:divsChild>
                                <w:div w:id="1128356674">
                                  <w:marLeft w:val="0"/>
                                  <w:marRight w:val="0"/>
                                  <w:marTop w:val="0"/>
                                  <w:marBottom w:val="0"/>
                                  <w:divBdr>
                                    <w:top w:val="none" w:sz="0" w:space="0" w:color="auto"/>
                                    <w:left w:val="none" w:sz="0" w:space="0" w:color="auto"/>
                                    <w:bottom w:val="none" w:sz="0" w:space="0" w:color="auto"/>
                                    <w:right w:val="none" w:sz="0" w:space="0" w:color="auto"/>
                                  </w:divBdr>
                                </w:div>
                                <w:div w:id="100734319">
                                  <w:marLeft w:val="0"/>
                                  <w:marRight w:val="0"/>
                                  <w:marTop w:val="0"/>
                                  <w:marBottom w:val="0"/>
                                  <w:divBdr>
                                    <w:top w:val="none" w:sz="0" w:space="0" w:color="auto"/>
                                    <w:left w:val="none" w:sz="0" w:space="0" w:color="auto"/>
                                    <w:bottom w:val="none" w:sz="0" w:space="0" w:color="auto"/>
                                    <w:right w:val="none" w:sz="0" w:space="0" w:color="auto"/>
                                  </w:divBdr>
                                </w:div>
                                <w:div w:id="1162896068">
                                  <w:marLeft w:val="0"/>
                                  <w:marRight w:val="0"/>
                                  <w:marTop w:val="0"/>
                                  <w:marBottom w:val="0"/>
                                  <w:divBdr>
                                    <w:top w:val="none" w:sz="0" w:space="0" w:color="auto"/>
                                    <w:left w:val="none" w:sz="0" w:space="0" w:color="auto"/>
                                    <w:bottom w:val="none" w:sz="0" w:space="0" w:color="auto"/>
                                    <w:right w:val="none" w:sz="0" w:space="0" w:color="auto"/>
                                  </w:divBdr>
                                </w:div>
                                <w:div w:id="343047835">
                                  <w:marLeft w:val="0"/>
                                  <w:marRight w:val="0"/>
                                  <w:marTop w:val="0"/>
                                  <w:marBottom w:val="0"/>
                                  <w:divBdr>
                                    <w:top w:val="none" w:sz="0" w:space="0" w:color="auto"/>
                                    <w:left w:val="none" w:sz="0" w:space="0" w:color="auto"/>
                                    <w:bottom w:val="none" w:sz="0" w:space="0" w:color="auto"/>
                                    <w:right w:val="none" w:sz="0" w:space="0" w:color="auto"/>
                                  </w:divBdr>
                                </w:div>
                                <w:div w:id="673188523">
                                  <w:marLeft w:val="0"/>
                                  <w:marRight w:val="0"/>
                                  <w:marTop w:val="0"/>
                                  <w:marBottom w:val="0"/>
                                  <w:divBdr>
                                    <w:top w:val="none" w:sz="0" w:space="0" w:color="auto"/>
                                    <w:left w:val="none" w:sz="0" w:space="0" w:color="auto"/>
                                    <w:bottom w:val="none" w:sz="0" w:space="0" w:color="auto"/>
                                    <w:right w:val="none" w:sz="0" w:space="0" w:color="auto"/>
                                  </w:divBdr>
                                </w:div>
                                <w:div w:id="1113330112">
                                  <w:marLeft w:val="0"/>
                                  <w:marRight w:val="0"/>
                                  <w:marTop w:val="0"/>
                                  <w:marBottom w:val="0"/>
                                  <w:divBdr>
                                    <w:top w:val="none" w:sz="0" w:space="0" w:color="auto"/>
                                    <w:left w:val="none" w:sz="0" w:space="0" w:color="auto"/>
                                    <w:bottom w:val="none" w:sz="0" w:space="0" w:color="auto"/>
                                    <w:right w:val="none" w:sz="0" w:space="0" w:color="auto"/>
                                  </w:divBdr>
                                </w:div>
                                <w:div w:id="1840121657">
                                  <w:marLeft w:val="0"/>
                                  <w:marRight w:val="0"/>
                                  <w:marTop w:val="0"/>
                                  <w:marBottom w:val="0"/>
                                  <w:divBdr>
                                    <w:top w:val="none" w:sz="0" w:space="0" w:color="auto"/>
                                    <w:left w:val="none" w:sz="0" w:space="0" w:color="auto"/>
                                    <w:bottom w:val="none" w:sz="0" w:space="0" w:color="auto"/>
                                    <w:right w:val="none" w:sz="0" w:space="0" w:color="auto"/>
                                  </w:divBdr>
                                </w:div>
                                <w:div w:id="798494930">
                                  <w:marLeft w:val="0"/>
                                  <w:marRight w:val="0"/>
                                  <w:marTop w:val="0"/>
                                  <w:marBottom w:val="0"/>
                                  <w:divBdr>
                                    <w:top w:val="none" w:sz="0" w:space="0" w:color="auto"/>
                                    <w:left w:val="none" w:sz="0" w:space="0" w:color="auto"/>
                                    <w:bottom w:val="none" w:sz="0" w:space="0" w:color="auto"/>
                                    <w:right w:val="none" w:sz="0" w:space="0" w:color="auto"/>
                                  </w:divBdr>
                                </w:div>
                                <w:div w:id="1486359355">
                                  <w:marLeft w:val="0"/>
                                  <w:marRight w:val="0"/>
                                  <w:marTop w:val="0"/>
                                  <w:marBottom w:val="0"/>
                                  <w:divBdr>
                                    <w:top w:val="none" w:sz="0" w:space="0" w:color="auto"/>
                                    <w:left w:val="none" w:sz="0" w:space="0" w:color="auto"/>
                                    <w:bottom w:val="none" w:sz="0" w:space="0" w:color="auto"/>
                                    <w:right w:val="none" w:sz="0" w:space="0" w:color="auto"/>
                                  </w:divBdr>
                                </w:div>
                                <w:div w:id="1500540964">
                                  <w:marLeft w:val="0"/>
                                  <w:marRight w:val="0"/>
                                  <w:marTop w:val="0"/>
                                  <w:marBottom w:val="0"/>
                                  <w:divBdr>
                                    <w:top w:val="none" w:sz="0" w:space="0" w:color="auto"/>
                                    <w:left w:val="none" w:sz="0" w:space="0" w:color="auto"/>
                                    <w:bottom w:val="none" w:sz="0" w:space="0" w:color="auto"/>
                                    <w:right w:val="none" w:sz="0" w:space="0" w:color="auto"/>
                                  </w:divBdr>
                                </w:div>
                                <w:div w:id="1352729719">
                                  <w:marLeft w:val="0"/>
                                  <w:marRight w:val="0"/>
                                  <w:marTop w:val="0"/>
                                  <w:marBottom w:val="0"/>
                                  <w:divBdr>
                                    <w:top w:val="none" w:sz="0" w:space="0" w:color="auto"/>
                                    <w:left w:val="none" w:sz="0" w:space="0" w:color="auto"/>
                                    <w:bottom w:val="none" w:sz="0" w:space="0" w:color="auto"/>
                                    <w:right w:val="none" w:sz="0" w:space="0" w:color="auto"/>
                                  </w:divBdr>
                                </w:div>
                                <w:div w:id="1695885125">
                                  <w:marLeft w:val="0"/>
                                  <w:marRight w:val="0"/>
                                  <w:marTop w:val="0"/>
                                  <w:marBottom w:val="0"/>
                                  <w:divBdr>
                                    <w:top w:val="none" w:sz="0" w:space="0" w:color="auto"/>
                                    <w:left w:val="none" w:sz="0" w:space="0" w:color="auto"/>
                                    <w:bottom w:val="none" w:sz="0" w:space="0" w:color="auto"/>
                                    <w:right w:val="none" w:sz="0" w:space="0" w:color="auto"/>
                                  </w:divBdr>
                                </w:div>
                                <w:div w:id="326174931">
                                  <w:marLeft w:val="0"/>
                                  <w:marRight w:val="0"/>
                                  <w:marTop w:val="0"/>
                                  <w:marBottom w:val="0"/>
                                  <w:divBdr>
                                    <w:top w:val="none" w:sz="0" w:space="0" w:color="auto"/>
                                    <w:left w:val="none" w:sz="0" w:space="0" w:color="auto"/>
                                    <w:bottom w:val="none" w:sz="0" w:space="0" w:color="auto"/>
                                    <w:right w:val="none" w:sz="0" w:space="0" w:color="auto"/>
                                  </w:divBdr>
                                </w:div>
                                <w:div w:id="540289740">
                                  <w:marLeft w:val="0"/>
                                  <w:marRight w:val="0"/>
                                  <w:marTop w:val="0"/>
                                  <w:marBottom w:val="0"/>
                                  <w:divBdr>
                                    <w:top w:val="none" w:sz="0" w:space="0" w:color="auto"/>
                                    <w:left w:val="none" w:sz="0" w:space="0" w:color="auto"/>
                                    <w:bottom w:val="none" w:sz="0" w:space="0" w:color="auto"/>
                                    <w:right w:val="none" w:sz="0" w:space="0" w:color="auto"/>
                                  </w:divBdr>
                                </w:div>
                                <w:div w:id="1615137871">
                                  <w:marLeft w:val="0"/>
                                  <w:marRight w:val="0"/>
                                  <w:marTop w:val="0"/>
                                  <w:marBottom w:val="0"/>
                                  <w:divBdr>
                                    <w:top w:val="none" w:sz="0" w:space="0" w:color="auto"/>
                                    <w:left w:val="none" w:sz="0" w:space="0" w:color="auto"/>
                                    <w:bottom w:val="none" w:sz="0" w:space="0" w:color="auto"/>
                                    <w:right w:val="none" w:sz="0" w:space="0" w:color="auto"/>
                                  </w:divBdr>
                                </w:div>
                                <w:div w:id="734203717">
                                  <w:marLeft w:val="0"/>
                                  <w:marRight w:val="0"/>
                                  <w:marTop w:val="0"/>
                                  <w:marBottom w:val="0"/>
                                  <w:divBdr>
                                    <w:top w:val="none" w:sz="0" w:space="0" w:color="auto"/>
                                    <w:left w:val="none" w:sz="0" w:space="0" w:color="auto"/>
                                    <w:bottom w:val="none" w:sz="0" w:space="0" w:color="auto"/>
                                    <w:right w:val="none" w:sz="0" w:space="0" w:color="auto"/>
                                  </w:divBdr>
                                </w:div>
                                <w:div w:id="1436636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47832697">
      <w:bodyDiv w:val="1"/>
      <w:marLeft w:val="0"/>
      <w:marRight w:val="0"/>
      <w:marTop w:val="0"/>
      <w:marBottom w:val="0"/>
      <w:divBdr>
        <w:top w:val="none" w:sz="0" w:space="0" w:color="auto"/>
        <w:left w:val="none" w:sz="0" w:space="0" w:color="auto"/>
        <w:bottom w:val="none" w:sz="0" w:space="0" w:color="auto"/>
        <w:right w:val="none" w:sz="0" w:space="0" w:color="auto"/>
      </w:divBdr>
      <w:divsChild>
        <w:div w:id="957376652">
          <w:marLeft w:val="0"/>
          <w:marRight w:val="0"/>
          <w:marTop w:val="0"/>
          <w:marBottom w:val="0"/>
          <w:divBdr>
            <w:top w:val="none" w:sz="0" w:space="0" w:color="auto"/>
            <w:left w:val="none" w:sz="0" w:space="0" w:color="auto"/>
            <w:bottom w:val="none" w:sz="0" w:space="0" w:color="auto"/>
            <w:right w:val="none" w:sz="0" w:space="0" w:color="auto"/>
          </w:divBdr>
          <w:divsChild>
            <w:div w:id="32274962">
              <w:marLeft w:val="0"/>
              <w:marRight w:val="0"/>
              <w:marTop w:val="0"/>
              <w:marBottom w:val="0"/>
              <w:divBdr>
                <w:top w:val="none" w:sz="0" w:space="0" w:color="auto"/>
                <w:left w:val="none" w:sz="0" w:space="0" w:color="auto"/>
                <w:bottom w:val="none" w:sz="0" w:space="0" w:color="auto"/>
                <w:right w:val="none" w:sz="0" w:space="0" w:color="auto"/>
              </w:divBdr>
              <w:divsChild>
                <w:div w:id="1384407107">
                  <w:marLeft w:val="0"/>
                  <w:marRight w:val="0"/>
                  <w:marTop w:val="0"/>
                  <w:marBottom w:val="0"/>
                  <w:divBdr>
                    <w:top w:val="none" w:sz="0" w:space="0" w:color="auto"/>
                    <w:left w:val="none" w:sz="0" w:space="0" w:color="auto"/>
                    <w:bottom w:val="none" w:sz="0" w:space="0" w:color="auto"/>
                    <w:right w:val="none" w:sz="0" w:space="0" w:color="auto"/>
                  </w:divBdr>
                  <w:divsChild>
                    <w:div w:id="169680210">
                      <w:marLeft w:val="0"/>
                      <w:marRight w:val="0"/>
                      <w:marTop w:val="0"/>
                      <w:marBottom w:val="0"/>
                      <w:divBdr>
                        <w:top w:val="none" w:sz="0" w:space="0" w:color="auto"/>
                        <w:left w:val="none" w:sz="0" w:space="0" w:color="auto"/>
                        <w:bottom w:val="none" w:sz="0" w:space="0" w:color="auto"/>
                        <w:right w:val="none" w:sz="0" w:space="0" w:color="auto"/>
                      </w:divBdr>
                      <w:divsChild>
                        <w:div w:id="832111406">
                          <w:marLeft w:val="0"/>
                          <w:marRight w:val="0"/>
                          <w:marTop w:val="15"/>
                          <w:marBottom w:val="0"/>
                          <w:divBdr>
                            <w:top w:val="none" w:sz="0" w:space="0" w:color="auto"/>
                            <w:left w:val="none" w:sz="0" w:space="0" w:color="auto"/>
                            <w:bottom w:val="none" w:sz="0" w:space="0" w:color="auto"/>
                            <w:right w:val="none" w:sz="0" w:space="0" w:color="auto"/>
                          </w:divBdr>
                          <w:divsChild>
                            <w:div w:id="433089038">
                              <w:marLeft w:val="0"/>
                              <w:marRight w:val="0"/>
                              <w:marTop w:val="0"/>
                              <w:marBottom w:val="0"/>
                              <w:divBdr>
                                <w:top w:val="none" w:sz="0" w:space="0" w:color="auto"/>
                                <w:left w:val="none" w:sz="0" w:space="0" w:color="auto"/>
                                <w:bottom w:val="none" w:sz="0" w:space="0" w:color="auto"/>
                                <w:right w:val="none" w:sz="0" w:space="0" w:color="auto"/>
                              </w:divBdr>
                              <w:divsChild>
                                <w:div w:id="274990721">
                                  <w:marLeft w:val="0"/>
                                  <w:marRight w:val="0"/>
                                  <w:marTop w:val="0"/>
                                  <w:marBottom w:val="0"/>
                                  <w:divBdr>
                                    <w:top w:val="none" w:sz="0" w:space="0" w:color="auto"/>
                                    <w:left w:val="none" w:sz="0" w:space="0" w:color="auto"/>
                                    <w:bottom w:val="none" w:sz="0" w:space="0" w:color="auto"/>
                                    <w:right w:val="none" w:sz="0" w:space="0" w:color="auto"/>
                                  </w:divBdr>
                                </w:div>
                                <w:div w:id="314066610">
                                  <w:marLeft w:val="0"/>
                                  <w:marRight w:val="0"/>
                                  <w:marTop w:val="0"/>
                                  <w:marBottom w:val="0"/>
                                  <w:divBdr>
                                    <w:top w:val="none" w:sz="0" w:space="0" w:color="auto"/>
                                    <w:left w:val="none" w:sz="0" w:space="0" w:color="auto"/>
                                    <w:bottom w:val="none" w:sz="0" w:space="0" w:color="auto"/>
                                    <w:right w:val="none" w:sz="0" w:space="0" w:color="auto"/>
                                  </w:divBdr>
                                </w:div>
                                <w:div w:id="1077825407">
                                  <w:marLeft w:val="0"/>
                                  <w:marRight w:val="0"/>
                                  <w:marTop w:val="0"/>
                                  <w:marBottom w:val="0"/>
                                  <w:divBdr>
                                    <w:top w:val="none" w:sz="0" w:space="0" w:color="auto"/>
                                    <w:left w:val="none" w:sz="0" w:space="0" w:color="auto"/>
                                    <w:bottom w:val="none" w:sz="0" w:space="0" w:color="auto"/>
                                    <w:right w:val="none" w:sz="0" w:space="0" w:color="auto"/>
                                  </w:divBdr>
                                </w:div>
                                <w:div w:id="179622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5644426">
      <w:bodyDiv w:val="1"/>
      <w:marLeft w:val="0"/>
      <w:marRight w:val="0"/>
      <w:marTop w:val="0"/>
      <w:marBottom w:val="0"/>
      <w:divBdr>
        <w:top w:val="none" w:sz="0" w:space="0" w:color="auto"/>
        <w:left w:val="none" w:sz="0" w:space="0" w:color="auto"/>
        <w:bottom w:val="none" w:sz="0" w:space="0" w:color="auto"/>
        <w:right w:val="none" w:sz="0" w:space="0" w:color="auto"/>
      </w:divBdr>
      <w:divsChild>
        <w:div w:id="2135320402">
          <w:marLeft w:val="0"/>
          <w:marRight w:val="0"/>
          <w:marTop w:val="0"/>
          <w:marBottom w:val="0"/>
          <w:divBdr>
            <w:top w:val="none" w:sz="0" w:space="0" w:color="auto"/>
            <w:left w:val="none" w:sz="0" w:space="0" w:color="auto"/>
            <w:bottom w:val="none" w:sz="0" w:space="0" w:color="auto"/>
            <w:right w:val="none" w:sz="0" w:space="0" w:color="auto"/>
          </w:divBdr>
          <w:divsChild>
            <w:div w:id="1072582221">
              <w:marLeft w:val="0"/>
              <w:marRight w:val="0"/>
              <w:marTop w:val="0"/>
              <w:marBottom w:val="0"/>
              <w:divBdr>
                <w:top w:val="none" w:sz="0" w:space="0" w:color="auto"/>
                <w:left w:val="none" w:sz="0" w:space="0" w:color="auto"/>
                <w:bottom w:val="none" w:sz="0" w:space="0" w:color="auto"/>
                <w:right w:val="none" w:sz="0" w:space="0" w:color="auto"/>
              </w:divBdr>
              <w:divsChild>
                <w:div w:id="163595127">
                  <w:marLeft w:val="0"/>
                  <w:marRight w:val="0"/>
                  <w:marTop w:val="0"/>
                  <w:marBottom w:val="0"/>
                  <w:divBdr>
                    <w:top w:val="none" w:sz="0" w:space="0" w:color="auto"/>
                    <w:left w:val="none" w:sz="0" w:space="0" w:color="auto"/>
                    <w:bottom w:val="none" w:sz="0" w:space="0" w:color="auto"/>
                    <w:right w:val="none" w:sz="0" w:space="0" w:color="auto"/>
                  </w:divBdr>
                  <w:divsChild>
                    <w:div w:id="1009872867">
                      <w:marLeft w:val="0"/>
                      <w:marRight w:val="0"/>
                      <w:marTop w:val="0"/>
                      <w:marBottom w:val="0"/>
                      <w:divBdr>
                        <w:top w:val="none" w:sz="0" w:space="0" w:color="auto"/>
                        <w:left w:val="none" w:sz="0" w:space="0" w:color="auto"/>
                        <w:bottom w:val="none" w:sz="0" w:space="0" w:color="auto"/>
                        <w:right w:val="none" w:sz="0" w:space="0" w:color="auto"/>
                      </w:divBdr>
                      <w:divsChild>
                        <w:div w:id="1617954391">
                          <w:marLeft w:val="0"/>
                          <w:marRight w:val="0"/>
                          <w:marTop w:val="15"/>
                          <w:marBottom w:val="0"/>
                          <w:divBdr>
                            <w:top w:val="none" w:sz="0" w:space="0" w:color="auto"/>
                            <w:left w:val="none" w:sz="0" w:space="0" w:color="auto"/>
                            <w:bottom w:val="none" w:sz="0" w:space="0" w:color="auto"/>
                            <w:right w:val="none" w:sz="0" w:space="0" w:color="auto"/>
                          </w:divBdr>
                          <w:divsChild>
                            <w:div w:id="501548802">
                              <w:marLeft w:val="0"/>
                              <w:marRight w:val="0"/>
                              <w:marTop w:val="0"/>
                              <w:marBottom w:val="0"/>
                              <w:divBdr>
                                <w:top w:val="none" w:sz="0" w:space="0" w:color="auto"/>
                                <w:left w:val="none" w:sz="0" w:space="0" w:color="auto"/>
                                <w:bottom w:val="none" w:sz="0" w:space="0" w:color="auto"/>
                                <w:right w:val="none" w:sz="0" w:space="0" w:color="auto"/>
                              </w:divBdr>
                              <w:divsChild>
                                <w:div w:id="1686520303">
                                  <w:marLeft w:val="0"/>
                                  <w:marRight w:val="0"/>
                                  <w:marTop w:val="0"/>
                                  <w:marBottom w:val="0"/>
                                  <w:divBdr>
                                    <w:top w:val="none" w:sz="0" w:space="0" w:color="auto"/>
                                    <w:left w:val="none" w:sz="0" w:space="0" w:color="auto"/>
                                    <w:bottom w:val="none" w:sz="0" w:space="0" w:color="auto"/>
                                    <w:right w:val="none" w:sz="0" w:space="0" w:color="auto"/>
                                  </w:divBdr>
                                </w:div>
                                <w:div w:id="426774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10892898">
      <w:bodyDiv w:val="1"/>
      <w:marLeft w:val="0"/>
      <w:marRight w:val="0"/>
      <w:marTop w:val="0"/>
      <w:marBottom w:val="0"/>
      <w:divBdr>
        <w:top w:val="none" w:sz="0" w:space="0" w:color="auto"/>
        <w:left w:val="none" w:sz="0" w:space="0" w:color="auto"/>
        <w:bottom w:val="none" w:sz="0" w:space="0" w:color="auto"/>
        <w:right w:val="none" w:sz="0" w:space="0" w:color="auto"/>
      </w:divBdr>
      <w:divsChild>
        <w:div w:id="1736857692">
          <w:marLeft w:val="0"/>
          <w:marRight w:val="0"/>
          <w:marTop w:val="0"/>
          <w:marBottom w:val="0"/>
          <w:divBdr>
            <w:top w:val="none" w:sz="0" w:space="0" w:color="auto"/>
            <w:left w:val="none" w:sz="0" w:space="0" w:color="auto"/>
            <w:bottom w:val="none" w:sz="0" w:space="0" w:color="auto"/>
            <w:right w:val="none" w:sz="0" w:space="0" w:color="auto"/>
          </w:divBdr>
          <w:divsChild>
            <w:div w:id="662781469">
              <w:marLeft w:val="0"/>
              <w:marRight w:val="0"/>
              <w:marTop w:val="0"/>
              <w:marBottom w:val="0"/>
              <w:divBdr>
                <w:top w:val="none" w:sz="0" w:space="0" w:color="auto"/>
                <w:left w:val="none" w:sz="0" w:space="0" w:color="auto"/>
                <w:bottom w:val="none" w:sz="0" w:space="0" w:color="auto"/>
                <w:right w:val="none" w:sz="0" w:space="0" w:color="auto"/>
              </w:divBdr>
              <w:divsChild>
                <w:div w:id="777916164">
                  <w:marLeft w:val="0"/>
                  <w:marRight w:val="0"/>
                  <w:marTop w:val="0"/>
                  <w:marBottom w:val="0"/>
                  <w:divBdr>
                    <w:top w:val="none" w:sz="0" w:space="0" w:color="auto"/>
                    <w:left w:val="none" w:sz="0" w:space="0" w:color="auto"/>
                    <w:bottom w:val="none" w:sz="0" w:space="0" w:color="auto"/>
                    <w:right w:val="none" w:sz="0" w:space="0" w:color="auto"/>
                  </w:divBdr>
                  <w:divsChild>
                    <w:div w:id="2092581927">
                      <w:marLeft w:val="0"/>
                      <w:marRight w:val="0"/>
                      <w:marTop w:val="0"/>
                      <w:marBottom w:val="0"/>
                      <w:divBdr>
                        <w:top w:val="none" w:sz="0" w:space="0" w:color="auto"/>
                        <w:left w:val="none" w:sz="0" w:space="0" w:color="auto"/>
                        <w:bottom w:val="none" w:sz="0" w:space="0" w:color="auto"/>
                        <w:right w:val="none" w:sz="0" w:space="0" w:color="auto"/>
                      </w:divBdr>
                      <w:divsChild>
                        <w:div w:id="1240794549">
                          <w:marLeft w:val="0"/>
                          <w:marRight w:val="0"/>
                          <w:marTop w:val="15"/>
                          <w:marBottom w:val="0"/>
                          <w:divBdr>
                            <w:top w:val="none" w:sz="0" w:space="0" w:color="auto"/>
                            <w:left w:val="none" w:sz="0" w:space="0" w:color="auto"/>
                            <w:bottom w:val="none" w:sz="0" w:space="0" w:color="auto"/>
                            <w:right w:val="none" w:sz="0" w:space="0" w:color="auto"/>
                          </w:divBdr>
                          <w:divsChild>
                            <w:div w:id="1308121633">
                              <w:marLeft w:val="0"/>
                              <w:marRight w:val="0"/>
                              <w:marTop w:val="0"/>
                              <w:marBottom w:val="0"/>
                              <w:divBdr>
                                <w:top w:val="none" w:sz="0" w:space="0" w:color="auto"/>
                                <w:left w:val="none" w:sz="0" w:space="0" w:color="auto"/>
                                <w:bottom w:val="none" w:sz="0" w:space="0" w:color="auto"/>
                                <w:right w:val="none" w:sz="0" w:space="0" w:color="auto"/>
                              </w:divBdr>
                              <w:divsChild>
                                <w:div w:id="917059377">
                                  <w:marLeft w:val="0"/>
                                  <w:marRight w:val="0"/>
                                  <w:marTop w:val="0"/>
                                  <w:marBottom w:val="0"/>
                                  <w:divBdr>
                                    <w:top w:val="none" w:sz="0" w:space="0" w:color="auto"/>
                                    <w:left w:val="none" w:sz="0" w:space="0" w:color="auto"/>
                                    <w:bottom w:val="none" w:sz="0" w:space="0" w:color="auto"/>
                                    <w:right w:val="none" w:sz="0" w:space="0" w:color="auto"/>
                                  </w:divBdr>
                                </w:div>
                                <w:div w:id="1586920963">
                                  <w:marLeft w:val="0"/>
                                  <w:marRight w:val="0"/>
                                  <w:marTop w:val="0"/>
                                  <w:marBottom w:val="0"/>
                                  <w:divBdr>
                                    <w:top w:val="none" w:sz="0" w:space="0" w:color="auto"/>
                                    <w:left w:val="none" w:sz="0" w:space="0" w:color="auto"/>
                                    <w:bottom w:val="none" w:sz="0" w:space="0" w:color="auto"/>
                                    <w:right w:val="none" w:sz="0" w:space="0" w:color="auto"/>
                                  </w:divBdr>
                                </w:div>
                                <w:div w:id="1692874267">
                                  <w:marLeft w:val="0"/>
                                  <w:marRight w:val="0"/>
                                  <w:marTop w:val="0"/>
                                  <w:marBottom w:val="0"/>
                                  <w:divBdr>
                                    <w:top w:val="none" w:sz="0" w:space="0" w:color="auto"/>
                                    <w:left w:val="none" w:sz="0" w:space="0" w:color="auto"/>
                                    <w:bottom w:val="none" w:sz="0" w:space="0" w:color="auto"/>
                                    <w:right w:val="none" w:sz="0" w:space="0" w:color="auto"/>
                                  </w:divBdr>
                                </w:div>
                                <w:div w:id="1085224192">
                                  <w:marLeft w:val="0"/>
                                  <w:marRight w:val="0"/>
                                  <w:marTop w:val="0"/>
                                  <w:marBottom w:val="0"/>
                                  <w:divBdr>
                                    <w:top w:val="none" w:sz="0" w:space="0" w:color="auto"/>
                                    <w:left w:val="none" w:sz="0" w:space="0" w:color="auto"/>
                                    <w:bottom w:val="none" w:sz="0" w:space="0" w:color="auto"/>
                                    <w:right w:val="none" w:sz="0" w:space="0" w:color="auto"/>
                                  </w:divBdr>
                                </w:div>
                                <w:div w:id="1782604125">
                                  <w:marLeft w:val="0"/>
                                  <w:marRight w:val="0"/>
                                  <w:marTop w:val="0"/>
                                  <w:marBottom w:val="0"/>
                                  <w:divBdr>
                                    <w:top w:val="none" w:sz="0" w:space="0" w:color="auto"/>
                                    <w:left w:val="none" w:sz="0" w:space="0" w:color="auto"/>
                                    <w:bottom w:val="none" w:sz="0" w:space="0" w:color="auto"/>
                                    <w:right w:val="none" w:sz="0" w:space="0" w:color="auto"/>
                                  </w:divBdr>
                                </w:div>
                                <w:div w:id="1506044680">
                                  <w:marLeft w:val="0"/>
                                  <w:marRight w:val="0"/>
                                  <w:marTop w:val="0"/>
                                  <w:marBottom w:val="0"/>
                                  <w:divBdr>
                                    <w:top w:val="none" w:sz="0" w:space="0" w:color="auto"/>
                                    <w:left w:val="none" w:sz="0" w:space="0" w:color="auto"/>
                                    <w:bottom w:val="none" w:sz="0" w:space="0" w:color="auto"/>
                                    <w:right w:val="none" w:sz="0" w:space="0" w:color="auto"/>
                                  </w:divBdr>
                                </w:div>
                                <w:div w:id="1185166782">
                                  <w:marLeft w:val="0"/>
                                  <w:marRight w:val="0"/>
                                  <w:marTop w:val="0"/>
                                  <w:marBottom w:val="0"/>
                                  <w:divBdr>
                                    <w:top w:val="none" w:sz="0" w:space="0" w:color="auto"/>
                                    <w:left w:val="none" w:sz="0" w:space="0" w:color="auto"/>
                                    <w:bottom w:val="none" w:sz="0" w:space="0" w:color="auto"/>
                                    <w:right w:val="none" w:sz="0" w:space="0" w:color="auto"/>
                                  </w:divBdr>
                                </w:div>
                                <w:div w:id="1066144290">
                                  <w:marLeft w:val="0"/>
                                  <w:marRight w:val="0"/>
                                  <w:marTop w:val="0"/>
                                  <w:marBottom w:val="0"/>
                                  <w:divBdr>
                                    <w:top w:val="none" w:sz="0" w:space="0" w:color="auto"/>
                                    <w:left w:val="none" w:sz="0" w:space="0" w:color="auto"/>
                                    <w:bottom w:val="none" w:sz="0" w:space="0" w:color="auto"/>
                                    <w:right w:val="none" w:sz="0" w:space="0" w:color="auto"/>
                                  </w:divBdr>
                                </w:div>
                                <w:div w:id="749082760">
                                  <w:marLeft w:val="0"/>
                                  <w:marRight w:val="0"/>
                                  <w:marTop w:val="0"/>
                                  <w:marBottom w:val="0"/>
                                  <w:divBdr>
                                    <w:top w:val="none" w:sz="0" w:space="0" w:color="auto"/>
                                    <w:left w:val="none" w:sz="0" w:space="0" w:color="auto"/>
                                    <w:bottom w:val="none" w:sz="0" w:space="0" w:color="auto"/>
                                    <w:right w:val="none" w:sz="0" w:space="0" w:color="auto"/>
                                  </w:divBdr>
                                </w:div>
                                <w:div w:id="744380247">
                                  <w:marLeft w:val="0"/>
                                  <w:marRight w:val="0"/>
                                  <w:marTop w:val="0"/>
                                  <w:marBottom w:val="0"/>
                                  <w:divBdr>
                                    <w:top w:val="none" w:sz="0" w:space="0" w:color="auto"/>
                                    <w:left w:val="none" w:sz="0" w:space="0" w:color="auto"/>
                                    <w:bottom w:val="none" w:sz="0" w:space="0" w:color="auto"/>
                                    <w:right w:val="none" w:sz="0" w:space="0" w:color="auto"/>
                                  </w:divBdr>
                                </w:div>
                                <w:div w:id="989594917">
                                  <w:marLeft w:val="0"/>
                                  <w:marRight w:val="0"/>
                                  <w:marTop w:val="0"/>
                                  <w:marBottom w:val="0"/>
                                  <w:divBdr>
                                    <w:top w:val="none" w:sz="0" w:space="0" w:color="auto"/>
                                    <w:left w:val="none" w:sz="0" w:space="0" w:color="auto"/>
                                    <w:bottom w:val="none" w:sz="0" w:space="0" w:color="auto"/>
                                    <w:right w:val="none" w:sz="0" w:space="0" w:color="auto"/>
                                  </w:divBdr>
                                </w:div>
                                <w:div w:id="1588884403">
                                  <w:marLeft w:val="0"/>
                                  <w:marRight w:val="0"/>
                                  <w:marTop w:val="0"/>
                                  <w:marBottom w:val="0"/>
                                  <w:divBdr>
                                    <w:top w:val="none" w:sz="0" w:space="0" w:color="auto"/>
                                    <w:left w:val="none" w:sz="0" w:space="0" w:color="auto"/>
                                    <w:bottom w:val="none" w:sz="0" w:space="0" w:color="auto"/>
                                    <w:right w:val="none" w:sz="0" w:space="0" w:color="auto"/>
                                  </w:divBdr>
                                </w:div>
                                <w:div w:id="1101604010">
                                  <w:marLeft w:val="0"/>
                                  <w:marRight w:val="0"/>
                                  <w:marTop w:val="0"/>
                                  <w:marBottom w:val="0"/>
                                  <w:divBdr>
                                    <w:top w:val="none" w:sz="0" w:space="0" w:color="auto"/>
                                    <w:left w:val="none" w:sz="0" w:space="0" w:color="auto"/>
                                    <w:bottom w:val="none" w:sz="0" w:space="0" w:color="auto"/>
                                    <w:right w:val="none" w:sz="0" w:space="0" w:color="auto"/>
                                  </w:divBdr>
                                </w:div>
                                <w:div w:id="634678459">
                                  <w:marLeft w:val="0"/>
                                  <w:marRight w:val="0"/>
                                  <w:marTop w:val="0"/>
                                  <w:marBottom w:val="0"/>
                                  <w:divBdr>
                                    <w:top w:val="none" w:sz="0" w:space="0" w:color="auto"/>
                                    <w:left w:val="none" w:sz="0" w:space="0" w:color="auto"/>
                                    <w:bottom w:val="none" w:sz="0" w:space="0" w:color="auto"/>
                                    <w:right w:val="none" w:sz="0" w:space="0" w:color="auto"/>
                                  </w:divBdr>
                                </w:div>
                                <w:div w:id="1513448509">
                                  <w:marLeft w:val="0"/>
                                  <w:marRight w:val="0"/>
                                  <w:marTop w:val="0"/>
                                  <w:marBottom w:val="0"/>
                                  <w:divBdr>
                                    <w:top w:val="none" w:sz="0" w:space="0" w:color="auto"/>
                                    <w:left w:val="none" w:sz="0" w:space="0" w:color="auto"/>
                                    <w:bottom w:val="none" w:sz="0" w:space="0" w:color="auto"/>
                                    <w:right w:val="none" w:sz="0" w:space="0" w:color="auto"/>
                                  </w:divBdr>
                                </w:div>
                                <w:div w:id="620771586">
                                  <w:marLeft w:val="0"/>
                                  <w:marRight w:val="0"/>
                                  <w:marTop w:val="0"/>
                                  <w:marBottom w:val="0"/>
                                  <w:divBdr>
                                    <w:top w:val="none" w:sz="0" w:space="0" w:color="auto"/>
                                    <w:left w:val="none" w:sz="0" w:space="0" w:color="auto"/>
                                    <w:bottom w:val="none" w:sz="0" w:space="0" w:color="auto"/>
                                    <w:right w:val="none" w:sz="0" w:space="0" w:color="auto"/>
                                  </w:divBdr>
                                </w:div>
                                <w:div w:id="182012198">
                                  <w:marLeft w:val="0"/>
                                  <w:marRight w:val="0"/>
                                  <w:marTop w:val="0"/>
                                  <w:marBottom w:val="0"/>
                                  <w:divBdr>
                                    <w:top w:val="none" w:sz="0" w:space="0" w:color="auto"/>
                                    <w:left w:val="none" w:sz="0" w:space="0" w:color="auto"/>
                                    <w:bottom w:val="none" w:sz="0" w:space="0" w:color="auto"/>
                                    <w:right w:val="none" w:sz="0" w:space="0" w:color="auto"/>
                                  </w:divBdr>
                                </w:div>
                                <w:div w:id="1681813655">
                                  <w:marLeft w:val="0"/>
                                  <w:marRight w:val="0"/>
                                  <w:marTop w:val="0"/>
                                  <w:marBottom w:val="0"/>
                                  <w:divBdr>
                                    <w:top w:val="none" w:sz="0" w:space="0" w:color="auto"/>
                                    <w:left w:val="none" w:sz="0" w:space="0" w:color="auto"/>
                                    <w:bottom w:val="none" w:sz="0" w:space="0" w:color="auto"/>
                                    <w:right w:val="none" w:sz="0" w:space="0" w:color="auto"/>
                                  </w:divBdr>
                                </w:div>
                                <w:div w:id="2133788067">
                                  <w:marLeft w:val="0"/>
                                  <w:marRight w:val="0"/>
                                  <w:marTop w:val="0"/>
                                  <w:marBottom w:val="0"/>
                                  <w:divBdr>
                                    <w:top w:val="none" w:sz="0" w:space="0" w:color="auto"/>
                                    <w:left w:val="none" w:sz="0" w:space="0" w:color="auto"/>
                                    <w:bottom w:val="none" w:sz="0" w:space="0" w:color="auto"/>
                                    <w:right w:val="none" w:sz="0" w:space="0" w:color="auto"/>
                                  </w:divBdr>
                                </w:div>
                                <w:div w:id="1162038825">
                                  <w:marLeft w:val="0"/>
                                  <w:marRight w:val="0"/>
                                  <w:marTop w:val="0"/>
                                  <w:marBottom w:val="0"/>
                                  <w:divBdr>
                                    <w:top w:val="none" w:sz="0" w:space="0" w:color="auto"/>
                                    <w:left w:val="none" w:sz="0" w:space="0" w:color="auto"/>
                                    <w:bottom w:val="none" w:sz="0" w:space="0" w:color="auto"/>
                                    <w:right w:val="none" w:sz="0" w:space="0" w:color="auto"/>
                                  </w:divBdr>
                                </w:div>
                                <w:div w:id="603345646">
                                  <w:marLeft w:val="0"/>
                                  <w:marRight w:val="0"/>
                                  <w:marTop w:val="0"/>
                                  <w:marBottom w:val="0"/>
                                  <w:divBdr>
                                    <w:top w:val="none" w:sz="0" w:space="0" w:color="auto"/>
                                    <w:left w:val="none" w:sz="0" w:space="0" w:color="auto"/>
                                    <w:bottom w:val="none" w:sz="0" w:space="0" w:color="auto"/>
                                    <w:right w:val="none" w:sz="0" w:space="0" w:color="auto"/>
                                  </w:divBdr>
                                </w:div>
                                <w:div w:id="192034079">
                                  <w:marLeft w:val="0"/>
                                  <w:marRight w:val="0"/>
                                  <w:marTop w:val="0"/>
                                  <w:marBottom w:val="0"/>
                                  <w:divBdr>
                                    <w:top w:val="none" w:sz="0" w:space="0" w:color="auto"/>
                                    <w:left w:val="none" w:sz="0" w:space="0" w:color="auto"/>
                                    <w:bottom w:val="none" w:sz="0" w:space="0" w:color="auto"/>
                                    <w:right w:val="none" w:sz="0" w:space="0" w:color="auto"/>
                                  </w:divBdr>
                                </w:div>
                                <w:div w:id="1924603334">
                                  <w:marLeft w:val="0"/>
                                  <w:marRight w:val="0"/>
                                  <w:marTop w:val="0"/>
                                  <w:marBottom w:val="0"/>
                                  <w:divBdr>
                                    <w:top w:val="none" w:sz="0" w:space="0" w:color="auto"/>
                                    <w:left w:val="none" w:sz="0" w:space="0" w:color="auto"/>
                                    <w:bottom w:val="none" w:sz="0" w:space="0" w:color="auto"/>
                                    <w:right w:val="none" w:sz="0" w:space="0" w:color="auto"/>
                                  </w:divBdr>
                                </w:div>
                                <w:div w:id="1288315678">
                                  <w:marLeft w:val="0"/>
                                  <w:marRight w:val="0"/>
                                  <w:marTop w:val="0"/>
                                  <w:marBottom w:val="0"/>
                                  <w:divBdr>
                                    <w:top w:val="none" w:sz="0" w:space="0" w:color="auto"/>
                                    <w:left w:val="none" w:sz="0" w:space="0" w:color="auto"/>
                                    <w:bottom w:val="none" w:sz="0" w:space="0" w:color="auto"/>
                                    <w:right w:val="none" w:sz="0" w:space="0" w:color="auto"/>
                                  </w:divBdr>
                                </w:div>
                                <w:div w:id="1364936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6151306">
      <w:bodyDiv w:val="1"/>
      <w:marLeft w:val="0"/>
      <w:marRight w:val="0"/>
      <w:marTop w:val="0"/>
      <w:marBottom w:val="0"/>
      <w:divBdr>
        <w:top w:val="none" w:sz="0" w:space="0" w:color="auto"/>
        <w:left w:val="none" w:sz="0" w:space="0" w:color="auto"/>
        <w:bottom w:val="none" w:sz="0" w:space="0" w:color="auto"/>
        <w:right w:val="none" w:sz="0" w:space="0" w:color="auto"/>
      </w:divBdr>
      <w:divsChild>
        <w:div w:id="1884712990">
          <w:marLeft w:val="0"/>
          <w:marRight w:val="0"/>
          <w:marTop w:val="0"/>
          <w:marBottom w:val="0"/>
          <w:divBdr>
            <w:top w:val="none" w:sz="0" w:space="0" w:color="auto"/>
            <w:left w:val="none" w:sz="0" w:space="0" w:color="auto"/>
            <w:bottom w:val="none" w:sz="0" w:space="0" w:color="auto"/>
            <w:right w:val="none" w:sz="0" w:space="0" w:color="auto"/>
          </w:divBdr>
          <w:divsChild>
            <w:div w:id="1490291369">
              <w:marLeft w:val="0"/>
              <w:marRight w:val="0"/>
              <w:marTop w:val="0"/>
              <w:marBottom w:val="0"/>
              <w:divBdr>
                <w:top w:val="none" w:sz="0" w:space="0" w:color="auto"/>
                <w:left w:val="none" w:sz="0" w:space="0" w:color="auto"/>
                <w:bottom w:val="none" w:sz="0" w:space="0" w:color="auto"/>
                <w:right w:val="none" w:sz="0" w:space="0" w:color="auto"/>
              </w:divBdr>
              <w:divsChild>
                <w:div w:id="663703383">
                  <w:marLeft w:val="0"/>
                  <w:marRight w:val="0"/>
                  <w:marTop w:val="0"/>
                  <w:marBottom w:val="0"/>
                  <w:divBdr>
                    <w:top w:val="none" w:sz="0" w:space="0" w:color="auto"/>
                    <w:left w:val="none" w:sz="0" w:space="0" w:color="auto"/>
                    <w:bottom w:val="none" w:sz="0" w:space="0" w:color="auto"/>
                    <w:right w:val="none" w:sz="0" w:space="0" w:color="auto"/>
                  </w:divBdr>
                  <w:divsChild>
                    <w:div w:id="3820677">
                      <w:marLeft w:val="0"/>
                      <w:marRight w:val="0"/>
                      <w:marTop w:val="0"/>
                      <w:marBottom w:val="0"/>
                      <w:divBdr>
                        <w:top w:val="none" w:sz="0" w:space="0" w:color="auto"/>
                        <w:left w:val="none" w:sz="0" w:space="0" w:color="auto"/>
                        <w:bottom w:val="none" w:sz="0" w:space="0" w:color="auto"/>
                        <w:right w:val="none" w:sz="0" w:space="0" w:color="auto"/>
                      </w:divBdr>
                      <w:divsChild>
                        <w:div w:id="29915118">
                          <w:marLeft w:val="0"/>
                          <w:marRight w:val="0"/>
                          <w:marTop w:val="15"/>
                          <w:marBottom w:val="0"/>
                          <w:divBdr>
                            <w:top w:val="none" w:sz="0" w:space="0" w:color="auto"/>
                            <w:left w:val="none" w:sz="0" w:space="0" w:color="auto"/>
                            <w:bottom w:val="none" w:sz="0" w:space="0" w:color="auto"/>
                            <w:right w:val="none" w:sz="0" w:space="0" w:color="auto"/>
                          </w:divBdr>
                          <w:divsChild>
                            <w:div w:id="1108743927">
                              <w:marLeft w:val="0"/>
                              <w:marRight w:val="0"/>
                              <w:marTop w:val="0"/>
                              <w:marBottom w:val="0"/>
                              <w:divBdr>
                                <w:top w:val="none" w:sz="0" w:space="0" w:color="auto"/>
                                <w:left w:val="none" w:sz="0" w:space="0" w:color="auto"/>
                                <w:bottom w:val="none" w:sz="0" w:space="0" w:color="auto"/>
                                <w:right w:val="none" w:sz="0" w:space="0" w:color="auto"/>
                              </w:divBdr>
                              <w:divsChild>
                                <w:div w:id="758261041">
                                  <w:marLeft w:val="0"/>
                                  <w:marRight w:val="0"/>
                                  <w:marTop w:val="0"/>
                                  <w:marBottom w:val="0"/>
                                  <w:divBdr>
                                    <w:top w:val="none" w:sz="0" w:space="0" w:color="auto"/>
                                    <w:left w:val="none" w:sz="0" w:space="0" w:color="auto"/>
                                    <w:bottom w:val="none" w:sz="0" w:space="0" w:color="auto"/>
                                    <w:right w:val="none" w:sz="0" w:space="0" w:color="auto"/>
                                  </w:divBdr>
                                </w:div>
                                <w:div w:id="1693263801">
                                  <w:marLeft w:val="0"/>
                                  <w:marRight w:val="0"/>
                                  <w:marTop w:val="0"/>
                                  <w:marBottom w:val="0"/>
                                  <w:divBdr>
                                    <w:top w:val="none" w:sz="0" w:space="0" w:color="auto"/>
                                    <w:left w:val="none" w:sz="0" w:space="0" w:color="auto"/>
                                    <w:bottom w:val="none" w:sz="0" w:space="0" w:color="auto"/>
                                    <w:right w:val="none" w:sz="0" w:space="0" w:color="auto"/>
                                  </w:divBdr>
                                </w:div>
                                <w:div w:id="1836603419">
                                  <w:marLeft w:val="0"/>
                                  <w:marRight w:val="0"/>
                                  <w:marTop w:val="0"/>
                                  <w:marBottom w:val="0"/>
                                  <w:divBdr>
                                    <w:top w:val="none" w:sz="0" w:space="0" w:color="auto"/>
                                    <w:left w:val="none" w:sz="0" w:space="0" w:color="auto"/>
                                    <w:bottom w:val="none" w:sz="0" w:space="0" w:color="auto"/>
                                    <w:right w:val="none" w:sz="0" w:space="0" w:color="auto"/>
                                  </w:divBdr>
                                </w:div>
                                <w:div w:id="903947710">
                                  <w:marLeft w:val="0"/>
                                  <w:marRight w:val="0"/>
                                  <w:marTop w:val="0"/>
                                  <w:marBottom w:val="0"/>
                                  <w:divBdr>
                                    <w:top w:val="none" w:sz="0" w:space="0" w:color="auto"/>
                                    <w:left w:val="none" w:sz="0" w:space="0" w:color="auto"/>
                                    <w:bottom w:val="none" w:sz="0" w:space="0" w:color="auto"/>
                                    <w:right w:val="none" w:sz="0" w:space="0" w:color="auto"/>
                                  </w:divBdr>
                                </w:div>
                                <w:div w:id="2081169969">
                                  <w:marLeft w:val="0"/>
                                  <w:marRight w:val="0"/>
                                  <w:marTop w:val="0"/>
                                  <w:marBottom w:val="0"/>
                                  <w:divBdr>
                                    <w:top w:val="none" w:sz="0" w:space="0" w:color="auto"/>
                                    <w:left w:val="none" w:sz="0" w:space="0" w:color="auto"/>
                                    <w:bottom w:val="none" w:sz="0" w:space="0" w:color="auto"/>
                                    <w:right w:val="none" w:sz="0" w:space="0" w:color="auto"/>
                                  </w:divBdr>
                                </w:div>
                                <w:div w:id="828134937">
                                  <w:marLeft w:val="0"/>
                                  <w:marRight w:val="0"/>
                                  <w:marTop w:val="0"/>
                                  <w:marBottom w:val="0"/>
                                  <w:divBdr>
                                    <w:top w:val="none" w:sz="0" w:space="0" w:color="auto"/>
                                    <w:left w:val="none" w:sz="0" w:space="0" w:color="auto"/>
                                    <w:bottom w:val="none" w:sz="0" w:space="0" w:color="auto"/>
                                    <w:right w:val="none" w:sz="0" w:space="0" w:color="auto"/>
                                  </w:divBdr>
                                </w:div>
                                <w:div w:id="578710897">
                                  <w:marLeft w:val="0"/>
                                  <w:marRight w:val="0"/>
                                  <w:marTop w:val="0"/>
                                  <w:marBottom w:val="0"/>
                                  <w:divBdr>
                                    <w:top w:val="none" w:sz="0" w:space="0" w:color="auto"/>
                                    <w:left w:val="none" w:sz="0" w:space="0" w:color="auto"/>
                                    <w:bottom w:val="none" w:sz="0" w:space="0" w:color="auto"/>
                                    <w:right w:val="none" w:sz="0" w:space="0" w:color="auto"/>
                                  </w:divBdr>
                                </w:div>
                                <w:div w:id="1075202654">
                                  <w:marLeft w:val="0"/>
                                  <w:marRight w:val="0"/>
                                  <w:marTop w:val="0"/>
                                  <w:marBottom w:val="0"/>
                                  <w:divBdr>
                                    <w:top w:val="none" w:sz="0" w:space="0" w:color="auto"/>
                                    <w:left w:val="none" w:sz="0" w:space="0" w:color="auto"/>
                                    <w:bottom w:val="none" w:sz="0" w:space="0" w:color="auto"/>
                                    <w:right w:val="none" w:sz="0" w:space="0" w:color="auto"/>
                                  </w:divBdr>
                                </w:div>
                                <w:div w:id="572200109">
                                  <w:marLeft w:val="0"/>
                                  <w:marRight w:val="0"/>
                                  <w:marTop w:val="0"/>
                                  <w:marBottom w:val="0"/>
                                  <w:divBdr>
                                    <w:top w:val="none" w:sz="0" w:space="0" w:color="auto"/>
                                    <w:left w:val="none" w:sz="0" w:space="0" w:color="auto"/>
                                    <w:bottom w:val="none" w:sz="0" w:space="0" w:color="auto"/>
                                    <w:right w:val="none" w:sz="0" w:space="0" w:color="auto"/>
                                  </w:divBdr>
                                </w:div>
                                <w:div w:id="1079131683">
                                  <w:marLeft w:val="0"/>
                                  <w:marRight w:val="0"/>
                                  <w:marTop w:val="0"/>
                                  <w:marBottom w:val="0"/>
                                  <w:divBdr>
                                    <w:top w:val="none" w:sz="0" w:space="0" w:color="auto"/>
                                    <w:left w:val="none" w:sz="0" w:space="0" w:color="auto"/>
                                    <w:bottom w:val="none" w:sz="0" w:space="0" w:color="auto"/>
                                    <w:right w:val="none" w:sz="0" w:space="0" w:color="auto"/>
                                  </w:divBdr>
                                </w:div>
                                <w:div w:id="1896119453">
                                  <w:marLeft w:val="0"/>
                                  <w:marRight w:val="0"/>
                                  <w:marTop w:val="0"/>
                                  <w:marBottom w:val="0"/>
                                  <w:divBdr>
                                    <w:top w:val="none" w:sz="0" w:space="0" w:color="auto"/>
                                    <w:left w:val="none" w:sz="0" w:space="0" w:color="auto"/>
                                    <w:bottom w:val="none" w:sz="0" w:space="0" w:color="auto"/>
                                    <w:right w:val="none" w:sz="0" w:space="0" w:color="auto"/>
                                  </w:divBdr>
                                </w:div>
                                <w:div w:id="1309288176">
                                  <w:marLeft w:val="0"/>
                                  <w:marRight w:val="0"/>
                                  <w:marTop w:val="0"/>
                                  <w:marBottom w:val="0"/>
                                  <w:divBdr>
                                    <w:top w:val="none" w:sz="0" w:space="0" w:color="auto"/>
                                    <w:left w:val="none" w:sz="0" w:space="0" w:color="auto"/>
                                    <w:bottom w:val="none" w:sz="0" w:space="0" w:color="auto"/>
                                    <w:right w:val="none" w:sz="0" w:space="0" w:color="auto"/>
                                  </w:divBdr>
                                </w:div>
                                <w:div w:id="1634212940">
                                  <w:marLeft w:val="0"/>
                                  <w:marRight w:val="0"/>
                                  <w:marTop w:val="0"/>
                                  <w:marBottom w:val="0"/>
                                  <w:divBdr>
                                    <w:top w:val="none" w:sz="0" w:space="0" w:color="auto"/>
                                    <w:left w:val="none" w:sz="0" w:space="0" w:color="auto"/>
                                    <w:bottom w:val="none" w:sz="0" w:space="0" w:color="auto"/>
                                    <w:right w:val="none" w:sz="0" w:space="0" w:color="auto"/>
                                  </w:divBdr>
                                </w:div>
                                <w:div w:id="763839238">
                                  <w:marLeft w:val="0"/>
                                  <w:marRight w:val="0"/>
                                  <w:marTop w:val="0"/>
                                  <w:marBottom w:val="0"/>
                                  <w:divBdr>
                                    <w:top w:val="none" w:sz="0" w:space="0" w:color="auto"/>
                                    <w:left w:val="none" w:sz="0" w:space="0" w:color="auto"/>
                                    <w:bottom w:val="none" w:sz="0" w:space="0" w:color="auto"/>
                                    <w:right w:val="none" w:sz="0" w:space="0" w:color="auto"/>
                                  </w:divBdr>
                                </w:div>
                                <w:div w:id="1615752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6884166">
      <w:bodyDiv w:val="1"/>
      <w:marLeft w:val="0"/>
      <w:marRight w:val="0"/>
      <w:marTop w:val="0"/>
      <w:marBottom w:val="0"/>
      <w:divBdr>
        <w:top w:val="none" w:sz="0" w:space="0" w:color="auto"/>
        <w:left w:val="none" w:sz="0" w:space="0" w:color="auto"/>
        <w:bottom w:val="none" w:sz="0" w:space="0" w:color="auto"/>
        <w:right w:val="none" w:sz="0" w:space="0" w:color="auto"/>
      </w:divBdr>
    </w:div>
    <w:div w:id="1814449792">
      <w:bodyDiv w:val="1"/>
      <w:marLeft w:val="0"/>
      <w:marRight w:val="0"/>
      <w:marTop w:val="0"/>
      <w:marBottom w:val="0"/>
      <w:divBdr>
        <w:top w:val="none" w:sz="0" w:space="0" w:color="auto"/>
        <w:left w:val="none" w:sz="0" w:space="0" w:color="auto"/>
        <w:bottom w:val="none" w:sz="0" w:space="0" w:color="auto"/>
        <w:right w:val="none" w:sz="0" w:space="0" w:color="auto"/>
      </w:divBdr>
      <w:divsChild>
        <w:div w:id="141775991">
          <w:marLeft w:val="0"/>
          <w:marRight w:val="0"/>
          <w:marTop w:val="0"/>
          <w:marBottom w:val="0"/>
          <w:divBdr>
            <w:top w:val="none" w:sz="0" w:space="0" w:color="auto"/>
            <w:left w:val="none" w:sz="0" w:space="0" w:color="auto"/>
            <w:bottom w:val="none" w:sz="0" w:space="0" w:color="auto"/>
            <w:right w:val="none" w:sz="0" w:space="0" w:color="auto"/>
          </w:divBdr>
          <w:divsChild>
            <w:div w:id="1217930156">
              <w:marLeft w:val="0"/>
              <w:marRight w:val="0"/>
              <w:marTop w:val="0"/>
              <w:marBottom w:val="0"/>
              <w:divBdr>
                <w:top w:val="none" w:sz="0" w:space="0" w:color="auto"/>
                <w:left w:val="none" w:sz="0" w:space="0" w:color="auto"/>
                <w:bottom w:val="none" w:sz="0" w:space="0" w:color="auto"/>
                <w:right w:val="none" w:sz="0" w:space="0" w:color="auto"/>
              </w:divBdr>
              <w:divsChild>
                <w:div w:id="432287098">
                  <w:marLeft w:val="0"/>
                  <w:marRight w:val="0"/>
                  <w:marTop w:val="0"/>
                  <w:marBottom w:val="0"/>
                  <w:divBdr>
                    <w:top w:val="none" w:sz="0" w:space="0" w:color="auto"/>
                    <w:left w:val="none" w:sz="0" w:space="0" w:color="auto"/>
                    <w:bottom w:val="none" w:sz="0" w:space="0" w:color="auto"/>
                    <w:right w:val="none" w:sz="0" w:space="0" w:color="auto"/>
                  </w:divBdr>
                  <w:divsChild>
                    <w:div w:id="530459595">
                      <w:marLeft w:val="0"/>
                      <w:marRight w:val="0"/>
                      <w:marTop w:val="0"/>
                      <w:marBottom w:val="0"/>
                      <w:divBdr>
                        <w:top w:val="none" w:sz="0" w:space="0" w:color="auto"/>
                        <w:left w:val="none" w:sz="0" w:space="0" w:color="auto"/>
                        <w:bottom w:val="none" w:sz="0" w:space="0" w:color="auto"/>
                        <w:right w:val="none" w:sz="0" w:space="0" w:color="auto"/>
                      </w:divBdr>
                      <w:divsChild>
                        <w:div w:id="239409174">
                          <w:marLeft w:val="0"/>
                          <w:marRight w:val="0"/>
                          <w:marTop w:val="15"/>
                          <w:marBottom w:val="0"/>
                          <w:divBdr>
                            <w:top w:val="none" w:sz="0" w:space="0" w:color="auto"/>
                            <w:left w:val="none" w:sz="0" w:space="0" w:color="auto"/>
                            <w:bottom w:val="none" w:sz="0" w:space="0" w:color="auto"/>
                            <w:right w:val="none" w:sz="0" w:space="0" w:color="auto"/>
                          </w:divBdr>
                          <w:divsChild>
                            <w:div w:id="1612931229">
                              <w:marLeft w:val="0"/>
                              <w:marRight w:val="0"/>
                              <w:marTop w:val="0"/>
                              <w:marBottom w:val="0"/>
                              <w:divBdr>
                                <w:top w:val="none" w:sz="0" w:space="0" w:color="auto"/>
                                <w:left w:val="none" w:sz="0" w:space="0" w:color="auto"/>
                                <w:bottom w:val="none" w:sz="0" w:space="0" w:color="auto"/>
                                <w:right w:val="none" w:sz="0" w:space="0" w:color="auto"/>
                              </w:divBdr>
                              <w:divsChild>
                                <w:div w:id="1823421633">
                                  <w:marLeft w:val="0"/>
                                  <w:marRight w:val="0"/>
                                  <w:marTop w:val="0"/>
                                  <w:marBottom w:val="0"/>
                                  <w:divBdr>
                                    <w:top w:val="none" w:sz="0" w:space="0" w:color="auto"/>
                                    <w:left w:val="none" w:sz="0" w:space="0" w:color="auto"/>
                                    <w:bottom w:val="none" w:sz="0" w:space="0" w:color="auto"/>
                                    <w:right w:val="none" w:sz="0" w:space="0" w:color="auto"/>
                                  </w:divBdr>
                                </w:div>
                                <w:div w:id="1470631581">
                                  <w:marLeft w:val="0"/>
                                  <w:marRight w:val="0"/>
                                  <w:marTop w:val="0"/>
                                  <w:marBottom w:val="0"/>
                                  <w:divBdr>
                                    <w:top w:val="none" w:sz="0" w:space="0" w:color="auto"/>
                                    <w:left w:val="none" w:sz="0" w:space="0" w:color="auto"/>
                                    <w:bottom w:val="none" w:sz="0" w:space="0" w:color="auto"/>
                                    <w:right w:val="none" w:sz="0" w:space="0" w:color="auto"/>
                                  </w:divBdr>
                                </w:div>
                                <w:div w:id="796141703">
                                  <w:marLeft w:val="0"/>
                                  <w:marRight w:val="0"/>
                                  <w:marTop w:val="0"/>
                                  <w:marBottom w:val="0"/>
                                  <w:divBdr>
                                    <w:top w:val="none" w:sz="0" w:space="0" w:color="auto"/>
                                    <w:left w:val="none" w:sz="0" w:space="0" w:color="auto"/>
                                    <w:bottom w:val="none" w:sz="0" w:space="0" w:color="auto"/>
                                    <w:right w:val="none" w:sz="0" w:space="0" w:color="auto"/>
                                  </w:divBdr>
                                </w:div>
                                <w:div w:id="1718623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5782103">
      <w:bodyDiv w:val="1"/>
      <w:marLeft w:val="0"/>
      <w:marRight w:val="0"/>
      <w:marTop w:val="0"/>
      <w:marBottom w:val="0"/>
      <w:divBdr>
        <w:top w:val="none" w:sz="0" w:space="0" w:color="auto"/>
        <w:left w:val="none" w:sz="0" w:space="0" w:color="auto"/>
        <w:bottom w:val="none" w:sz="0" w:space="0" w:color="auto"/>
        <w:right w:val="none" w:sz="0" w:space="0" w:color="auto"/>
      </w:divBdr>
      <w:divsChild>
        <w:div w:id="20785618">
          <w:marLeft w:val="0"/>
          <w:marRight w:val="0"/>
          <w:marTop w:val="0"/>
          <w:marBottom w:val="0"/>
          <w:divBdr>
            <w:top w:val="none" w:sz="0" w:space="0" w:color="auto"/>
            <w:left w:val="none" w:sz="0" w:space="0" w:color="auto"/>
            <w:bottom w:val="none" w:sz="0" w:space="0" w:color="auto"/>
            <w:right w:val="none" w:sz="0" w:space="0" w:color="auto"/>
          </w:divBdr>
          <w:divsChild>
            <w:div w:id="188877131">
              <w:marLeft w:val="0"/>
              <w:marRight w:val="0"/>
              <w:marTop w:val="0"/>
              <w:marBottom w:val="0"/>
              <w:divBdr>
                <w:top w:val="none" w:sz="0" w:space="0" w:color="auto"/>
                <w:left w:val="none" w:sz="0" w:space="0" w:color="auto"/>
                <w:bottom w:val="none" w:sz="0" w:space="0" w:color="auto"/>
                <w:right w:val="none" w:sz="0" w:space="0" w:color="auto"/>
              </w:divBdr>
              <w:divsChild>
                <w:div w:id="522548259">
                  <w:marLeft w:val="0"/>
                  <w:marRight w:val="0"/>
                  <w:marTop w:val="0"/>
                  <w:marBottom w:val="0"/>
                  <w:divBdr>
                    <w:top w:val="none" w:sz="0" w:space="0" w:color="auto"/>
                    <w:left w:val="none" w:sz="0" w:space="0" w:color="auto"/>
                    <w:bottom w:val="none" w:sz="0" w:space="0" w:color="auto"/>
                    <w:right w:val="none" w:sz="0" w:space="0" w:color="auto"/>
                  </w:divBdr>
                  <w:divsChild>
                    <w:div w:id="56439672">
                      <w:marLeft w:val="0"/>
                      <w:marRight w:val="0"/>
                      <w:marTop w:val="300"/>
                      <w:marBottom w:val="300"/>
                      <w:divBdr>
                        <w:top w:val="single" w:sz="6" w:space="8" w:color="D8D8D8"/>
                        <w:left w:val="single" w:sz="6" w:space="0" w:color="D8D8D8"/>
                        <w:bottom w:val="single" w:sz="6" w:space="0" w:color="D8D8D8"/>
                        <w:right w:val="single" w:sz="6" w:space="0" w:color="D8D8D8"/>
                      </w:divBdr>
                      <w:divsChild>
                        <w:div w:id="408891849">
                          <w:marLeft w:val="0"/>
                          <w:marRight w:val="0"/>
                          <w:marTop w:val="300"/>
                          <w:marBottom w:val="300"/>
                          <w:divBdr>
                            <w:top w:val="none" w:sz="0" w:space="0" w:color="auto"/>
                            <w:left w:val="none" w:sz="0" w:space="0" w:color="auto"/>
                            <w:bottom w:val="none" w:sz="0" w:space="0" w:color="auto"/>
                            <w:right w:val="none" w:sz="0" w:space="0" w:color="auto"/>
                          </w:divBdr>
                          <w:divsChild>
                            <w:div w:id="1623150908">
                              <w:marLeft w:val="0"/>
                              <w:marRight w:val="0"/>
                              <w:marTop w:val="0"/>
                              <w:marBottom w:val="0"/>
                              <w:divBdr>
                                <w:top w:val="none" w:sz="0" w:space="0" w:color="auto"/>
                                <w:left w:val="none" w:sz="0" w:space="0" w:color="auto"/>
                                <w:bottom w:val="none" w:sz="0" w:space="0" w:color="auto"/>
                                <w:right w:val="none" w:sz="0" w:space="0" w:color="auto"/>
                              </w:divBdr>
                              <w:divsChild>
                                <w:div w:id="1991590282">
                                  <w:marLeft w:val="0"/>
                                  <w:marRight w:val="150"/>
                                  <w:marTop w:val="0"/>
                                  <w:marBottom w:val="300"/>
                                  <w:divBdr>
                                    <w:top w:val="none" w:sz="0" w:space="0" w:color="auto"/>
                                    <w:left w:val="none" w:sz="0" w:space="0" w:color="auto"/>
                                    <w:bottom w:val="none" w:sz="0" w:space="0" w:color="auto"/>
                                    <w:right w:val="none" w:sz="0" w:space="0" w:color="auto"/>
                                  </w:divBdr>
                                  <w:divsChild>
                                    <w:div w:id="1670910844">
                                      <w:marLeft w:val="0"/>
                                      <w:marRight w:val="0"/>
                                      <w:marTop w:val="0"/>
                                      <w:marBottom w:val="0"/>
                                      <w:divBdr>
                                        <w:top w:val="none" w:sz="0" w:space="0" w:color="auto"/>
                                        <w:left w:val="none" w:sz="0" w:space="0" w:color="auto"/>
                                        <w:bottom w:val="none" w:sz="0" w:space="0" w:color="auto"/>
                                        <w:right w:val="none" w:sz="0" w:space="0" w:color="auto"/>
                                      </w:divBdr>
                                      <w:divsChild>
                                        <w:div w:id="37826756">
                                          <w:marLeft w:val="0"/>
                                          <w:marRight w:val="0"/>
                                          <w:marTop w:val="0"/>
                                          <w:marBottom w:val="0"/>
                                          <w:divBdr>
                                            <w:top w:val="none" w:sz="0" w:space="0" w:color="auto"/>
                                            <w:left w:val="none" w:sz="0" w:space="0" w:color="auto"/>
                                            <w:bottom w:val="none" w:sz="0" w:space="0" w:color="auto"/>
                                            <w:right w:val="none" w:sz="0" w:space="0" w:color="auto"/>
                                          </w:divBdr>
                                          <w:divsChild>
                                            <w:div w:id="755979440">
                                              <w:marLeft w:val="0"/>
                                              <w:marRight w:val="0"/>
                                              <w:marTop w:val="0"/>
                                              <w:marBottom w:val="0"/>
                                              <w:divBdr>
                                                <w:top w:val="none" w:sz="0" w:space="0" w:color="auto"/>
                                                <w:left w:val="none" w:sz="0" w:space="0" w:color="auto"/>
                                                <w:bottom w:val="none" w:sz="0" w:space="0" w:color="auto"/>
                                                <w:right w:val="none" w:sz="0" w:space="0" w:color="auto"/>
                                              </w:divBdr>
                                              <w:divsChild>
                                                <w:div w:id="1831364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18704724">
      <w:bodyDiv w:val="1"/>
      <w:marLeft w:val="0"/>
      <w:marRight w:val="0"/>
      <w:marTop w:val="0"/>
      <w:marBottom w:val="0"/>
      <w:divBdr>
        <w:top w:val="none" w:sz="0" w:space="0" w:color="auto"/>
        <w:left w:val="none" w:sz="0" w:space="0" w:color="auto"/>
        <w:bottom w:val="none" w:sz="0" w:space="0" w:color="auto"/>
        <w:right w:val="none" w:sz="0" w:space="0" w:color="auto"/>
      </w:divBdr>
    </w:div>
    <w:div w:id="1975403043">
      <w:bodyDiv w:val="1"/>
      <w:marLeft w:val="0"/>
      <w:marRight w:val="0"/>
      <w:marTop w:val="0"/>
      <w:marBottom w:val="0"/>
      <w:divBdr>
        <w:top w:val="none" w:sz="0" w:space="0" w:color="auto"/>
        <w:left w:val="none" w:sz="0" w:space="0" w:color="auto"/>
        <w:bottom w:val="none" w:sz="0" w:space="0" w:color="auto"/>
        <w:right w:val="none" w:sz="0" w:space="0" w:color="auto"/>
      </w:divBdr>
      <w:divsChild>
        <w:div w:id="2103334074">
          <w:marLeft w:val="0"/>
          <w:marRight w:val="0"/>
          <w:marTop w:val="0"/>
          <w:marBottom w:val="0"/>
          <w:divBdr>
            <w:top w:val="none" w:sz="0" w:space="0" w:color="auto"/>
            <w:left w:val="none" w:sz="0" w:space="0" w:color="auto"/>
            <w:bottom w:val="none" w:sz="0" w:space="0" w:color="auto"/>
            <w:right w:val="none" w:sz="0" w:space="0" w:color="auto"/>
          </w:divBdr>
          <w:divsChild>
            <w:div w:id="1846046334">
              <w:marLeft w:val="0"/>
              <w:marRight w:val="0"/>
              <w:marTop w:val="0"/>
              <w:marBottom w:val="0"/>
              <w:divBdr>
                <w:top w:val="none" w:sz="0" w:space="0" w:color="auto"/>
                <w:left w:val="none" w:sz="0" w:space="0" w:color="auto"/>
                <w:bottom w:val="none" w:sz="0" w:space="0" w:color="auto"/>
                <w:right w:val="none" w:sz="0" w:space="0" w:color="auto"/>
              </w:divBdr>
              <w:divsChild>
                <w:div w:id="763963157">
                  <w:marLeft w:val="0"/>
                  <w:marRight w:val="0"/>
                  <w:marTop w:val="0"/>
                  <w:marBottom w:val="0"/>
                  <w:divBdr>
                    <w:top w:val="none" w:sz="0" w:space="0" w:color="auto"/>
                    <w:left w:val="none" w:sz="0" w:space="0" w:color="auto"/>
                    <w:bottom w:val="none" w:sz="0" w:space="0" w:color="auto"/>
                    <w:right w:val="none" w:sz="0" w:space="0" w:color="auto"/>
                  </w:divBdr>
                  <w:divsChild>
                    <w:div w:id="1752848024">
                      <w:marLeft w:val="0"/>
                      <w:marRight w:val="0"/>
                      <w:marTop w:val="0"/>
                      <w:marBottom w:val="0"/>
                      <w:divBdr>
                        <w:top w:val="none" w:sz="0" w:space="0" w:color="auto"/>
                        <w:left w:val="none" w:sz="0" w:space="0" w:color="auto"/>
                        <w:bottom w:val="none" w:sz="0" w:space="0" w:color="auto"/>
                        <w:right w:val="none" w:sz="0" w:space="0" w:color="auto"/>
                      </w:divBdr>
                      <w:divsChild>
                        <w:div w:id="8408042">
                          <w:marLeft w:val="0"/>
                          <w:marRight w:val="0"/>
                          <w:marTop w:val="15"/>
                          <w:marBottom w:val="0"/>
                          <w:divBdr>
                            <w:top w:val="none" w:sz="0" w:space="0" w:color="auto"/>
                            <w:left w:val="none" w:sz="0" w:space="0" w:color="auto"/>
                            <w:bottom w:val="none" w:sz="0" w:space="0" w:color="auto"/>
                            <w:right w:val="none" w:sz="0" w:space="0" w:color="auto"/>
                          </w:divBdr>
                          <w:divsChild>
                            <w:div w:id="1973822707">
                              <w:marLeft w:val="0"/>
                              <w:marRight w:val="0"/>
                              <w:marTop w:val="0"/>
                              <w:marBottom w:val="0"/>
                              <w:divBdr>
                                <w:top w:val="none" w:sz="0" w:space="0" w:color="auto"/>
                                <w:left w:val="none" w:sz="0" w:space="0" w:color="auto"/>
                                <w:bottom w:val="none" w:sz="0" w:space="0" w:color="auto"/>
                                <w:right w:val="none" w:sz="0" w:space="0" w:color="auto"/>
                              </w:divBdr>
                              <w:divsChild>
                                <w:div w:id="1965498371">
                                  <w:marLeft w:val="0"/>
                                  <w:marRight w:val="0"/>
                                  <w:marTop w:val="0"/>
                                  <w:marBottom w:val="0"/>
                                  <w:divBdr>
                                    <w:top w:val="none" w:sz="0" w:space="0" w:color="auto"/>
                                    <w:left w:val="none" w:sz="0" w:space="0" w:color="auto"/>
                                    <w:bottom w:val="none" w:sz="0" w:space="0" w:color="auto"/>
                                    <w:right w:val="none" w:sz="0" w:space="0" w:color="auto"/>
                                  </w:divBdr>
                                </w:div>
                                <w:div w:id="686104082">
                                  <w:marLeft w:val="0"/>
                                  <w:marRight w:val="0"/>
                                  <w:marTop w:val="0"/>
                                  <w:marBottom w:val="0"/>
                                  <w:divBdr>
                                    <w:top w:val="none" w:sz="0" w:space="0" w:color="auto"/>
                                    <w:left w:val="none" w:sz="0" w:space="0" w:color="auto"/>
                                    <w:bottom w:val="none" w:sz="0" w:space="0" w:color="auto"/>
                                    <w:right w:val="none" w:sz="0" w:space="0" w:color="auto"/>
                                  </w:divBdr>
                                </w:div>
                                <w:div w:id="378171617">
                                  <w:marLeft w:val="0"/>
                                  <w:marRight w:val="0"/>
                                  <w:marTop w:val="0"/>
                                  <w:marBottom w:val="0"/>
                                  <w:divBdr>
                                    <w:top w:val="none" w:sz="0" w:space="0" w:color="auto"/>
                                    <w:left w:val="none" w:sz="0" w:space="0" w:color="auto"/>
                                    <w:bottom w:val="none" w:sz="0" w:space="0" w:color="auto"/>
                                    <w:right w:val="none" w:sz="0" w:space="0" w:color="auto"/>
                                  </w:divBdr>
                                </w:div>
                                <w:div w:id="184564337">
                                  <w:marLeft w:val="0"/>
                                  <w:marRight w:val="0"/>
                                  <w:marTop w:val="0"/>
                                  <w:marBottom w:val="0"/>
                                  <w:divBdr>
                                    <w:top w:val="none" w:sz="0" w:space="0" w:color="auto"/>
                                    <w:left w:val="none" w:sz="0" w:space="0" w:color="auto"/>
                                    <w:bottom w:val="none" w:sz="0" w:space="0" w:color="auto"/>
                                    <w:right w:val="none" w:sz="0" w:space="0" w:color="auto"/>
                                  </w:divBdr>
                                </w:div>
                                <w:div w:id="544607969">
                                  <w:marLeft w:val="0"/>
                                  <w:marRight w:val="0"/>
                                  <w:marTop w:val="0"/>
                                  <w:marBottom w:val="0"/>
                                  <w:divBdr>
                                    <w:top w:val="none" w:sz="0" w:space="0" w:color="auto"/>
                                    <w:left w:val="none" w:sz="0" w:space="0" w:color="auto"/>
                                    <w:bottom w:val="none" w:sz="0" w:space="0" w:color="auto"/>
                                    <w:right w:val="none" w:sz="0" w:space="0" w:color="auto"/>
                                  </w:divBdr>
                                </w:div>
                                <w:div w:id="1670601677">
                                  <w:marLeft w:val="0"/>
                                  <w:marRight w:val="0"/>
                                  <w:marTop w:val="0"/>
                                  <w:marBottom w:val="0"/>
                                  <w:divBdr>
                                    <w:top w:val="none" w:sz="0" w:space="0" w:color="auto"/>
                                    <w:left w:val="none" w:sz="0" w:space="0" w:color="auto"/>
                                    <w:bottom w:val="none" w:sz="0" w:space="0" w:color="auto"/>
                                    <w:right w:val="none" w:sz="0" w:space="0" w:color="auto"/>
                                  </w:divBdr>
                                </w:div>
                                <w:div w:id="2107575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71921679">
      <w:bodyDiv w:val="1"/>
      <w:marLeft w:val="0"/>
      <w:marRight w:val="0"/>
      <w:marTop w:val="0"/>
      <w:marBottom w:val="0"/>
      <w:divBdr>
        <w:top w:val="none" w:sz="0" w:space="0" w:color="auto"/>
        <w:left w:val="none" w:sz="0" w:space="0" w:color="auto"/>
        <w:bottom w:val="none" w:sz="0" w:space="0" w:color="auto"/>
        <w:right w:val="none" w:sz="0" w:space="0" w:color="auto"/>
      </w:divBdr>
      <w:divsChild>
        <w:div w:id="869881792">
          <w:marLeft w:val="0"/>
          <w:marRight w:val="0"/>
          <w:marTop w:val="0"/>
          <w:marBottom w:val="0"/>
          <w:divBdr>
            <w:top w:val="none" w:sz="0" w:space="0" w:color="auto"/>
            <w:left w:val="none" w:sz="0" w:space="0" w:color="auto"/>
            <w:bottom w:val="none" w:sz="0" w:space="0" w:color="auto"/>
            <w:right w:val="none" w:sz="0" w:space="0" w:color="auto"/>
          </w:divBdr>
          <w:divsChild>
            <w:div w:id="1144930156">
              <w:marLeft w:val="0"/>
              <w:marRight w:val="0"/>
              <w:marTop w:val="0"/>
              <w:marBottom w:val="0"/>
              <w:divBdr>
                <w:top w:val="none" w:sz="0" w:space="0" w:color="auto"/>
                <w:left w:val="none" w:sz="0" w:space="0" w:color="auto"/>
                <w:bottom w:val="none" w:sz="0" w:space="0" w:color="auto"/>
                <w:right w:val="none" w:sz="0" w:space="0" w:color="auto"/>
              </w:divBdr>
              <w:divsChild>
                <w:div w:id="1698578185">
                  <w:marLeft w:val="0"/>
                  <w:marRight w:val="0"/>
                  <w:marTop w:val="0"/>
                  <w:marBottom w:val="0"/>
                  <w:divBdr>
                    <w:top w:val="none" w:sz="0" w:space="0" w:color="auto"/>
                    <w:left w:val="none" w:sz="0" w:space="0" w:color="auto"/>
                    <w:bottom w:val="none" w:sz="0" w:space="0" w:color="auto"/>
                    <w:right w:val="none" w:sz="0" w:space="0" w:color="auto"/>
                  </w:divBdr>
                  <w:divsChild>
                    <w:div w:id="1172717825">
                      <w:marLeft w:val="0"/>
                      <w:marRight w:val="0"/>
                      <w:marTop w:val="0"/>
                      <w:marBottom w:val="0"/>
                      <w:divBdr>
                        <w:top w:val="none" w:sz="0" w:space="0" w:color="auto"/>
                        <w:left w:val="none" w:sz="0" w:space="0" w:color="auto"/>
                        <w:bottom w:val="none" w:sz="0" w:space="0" w:color="auto"/>
                        <w:right w:val="none" w:sz="0" w:space="0" w:color="auto"/>
                      </w:divBdr>
                      <w:divsChild>
                        <w:div w:id="1513685831">
                          <w:marLeft w:val="0"/>
                          <w:marRight w:val="0"/>
                          <w:marTop w:val="15"/>
                          <w:marBottom w:val="0"/>
                          <w:divBdr>
                            <w:top w:val="none" w:sz="0" w:space="0" w:color="auto"/>
                            <w:left w:val="none" w:sz="0" w:space="0" w:color="auto"/>
                            <w:bottom w:val="none" w:sz="0" w:space="0" w:color="auto"/>
                            <w:right w:val="none" w:sz="0" w:space="0" w:color="auto"/>
                          </w:divBdr>
                          <w:divsChild>
                            <w:div w:id="1209105813">
                              <w:marLeft w:val="0"/>
                              <w:marRight w:val="0"/>
                              <w:marTop w:val="0"/>
                              <w:marBottom w:val="0"/>
                              <w:divBdr>
                                <w:top w:val="none" w:sz="0" w:space="0" w:color="auto"/>
                                <w:left w:val="none" w:sz="0" w:space="0" w:color="auto"/>
                                <w:bottom w:val="none" w:sz="0" w:space="0" w:color="auto"/>
                                <w:right w:val="none" w:sz="0" w:space="0" w:color="auto"/>
                              </w:divBdr>
                              <w:divsChild>
                                <w:div w:id="52971978">
                                  <w:marLeft w:val="0"/>
                                  <w:marRight w:val="0"/>
                                  <w:marTop w:val="0"/>
                                  <w:marBottom w:val="0"/>
                                  <w:divBdr>
                                    <w:top w:val="none" w:sz="0" w:space="0" w:color="auto"/>
                                    <w:left w:val="none" w:sz="0" w:space="0" w:color="auto"/>
                                    <w:bottom w:val="none" w:sz="0" w:space="0" w:color="auto"/>
                                    <w:right w:val="none" w:sz="0" w:space="0" w:color="auto"/>
                                  </w:divBdr>
                                </w:div>
                                <w:div w:id="2070299669">
                                  <w:marLeft w:val="0"/>
                                  <w:marRight w:val="0"/>
                                  <w:marTop w:val="0"/>
                                  <w:marBottom w:val="0"/>
                                  <w:divBdr>
                                    <w:top w:val="none" w:sz="0" w:space="0" w:color="auto"/>
                                    <w:left w:val="none" w:sz="0" w:space="0" w:color="auto"/>
                                    <w:bottom w:val="none" w:sz="0" w:space="0" w:color="auto"/>
                                    <w:right w:val="none" w:sz="0" w:space="0" w:color="auto"/>
                                  </w:divBdr>
                                </w:div>
                                <w:div w:id="3697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7.png"/></Relationships>
</file>

<file path=word/_rels/footer2.xml.rels><?xml version="1.0" encoding="UTF-8" standalone="yes"?>
<Relationships xmlns="http://schemas.openxmlformats.org/package/2006/relationships"><Relationship Id="rId1" Type="http://schemas.openxmlformats.org/officeDocument/2006/relationships/image" Target="media/image27.png"/></Relationships>
</file>

<file path=word/_rels/header1.xml.rels><?xml version="1.0" encoding="UTF-8" standalone="yes"?>
<Relationships xmlns="http://schemas.openxmlformats.org/package/2006/relationships"><Relationship Id="rId2" Type="http://schemas.openxmlformats.org/officeDocument/2006/relationships/image" Target="media/image26.png"/><Relationship Id="rId1" Type="http://schemas.openxmlformats.org/officeDocument/2006/relationships/image" Target="media/image25.png"/></Relationships>
</file>

<file path=word/_rels/header2.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3494D0-9414-4653-9832-2370CF9465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1683</TotalTime>
  <Pages>48</Pages>
  <Words>7864</Words>
  <Characters>44829</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
    </vt:vector>
  </TitlesOfParts>
  <Company>UK Power Networks</Company>
  <LinksUpToDate>false</LinksUpToDate>
  <CharactersWithSpaces>52588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Porcelli, Sarah</dc:creator>
  <cp:lastModifiedBy>Porcelli, Sarah</cp:lastModifiedBy>
  <cp:revision>44</cp:revision>
  <dcterms:created xsi:type="dcterms:W3CDTF">2015-12-30T13:46:00Z</dcterms:created>
  <dcterms:modified xsi:type="dcterms:W3CDTF">2015-12-31T17:49:00Z</dcterms:modified>
</cp:coreProperties>
</file>